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AEF7E">
      <w:pPr>
        <w:widowControl/>
        <w:autoSpaceDE w:val="0"/>
        <w:autoSpaceDN w:val="0"/>
        <w:spacing w:before="126" w:after="0" w:line="220" w:lineRule="exact"/>
        <w:ind w:left="0" w:right="0"/>
      </w:pPr>
    </w:p>
    <w:p w14:paraId="72AA4EB1">
      <w:pPr>
        <w:widowControl/>
        <w:autoSpaceDE w:val="0"/>
        <w:autoSpaceDN w:val="0"/>
        <w:spacing w:before="0" w:after="0" w:line="280" w:lineRule="exact"/>
        <w:ind w:left="66" w:right="0" w:firstLine="0"/>
        <w:jc w:val="left"/>
      </w:pPr>
      <w:r>
        <w:rPr>
          <w:rFonts w:ascii="oFJsRMQz+FangSong_GB2312" w:hAnsi="oFJsRMQz+FangSong_GB2312" w:eastAsia="oFJsRMQz+FangSong_GB2312"/>
          <w:color w:val="000000"/>
          <w:sz w:val="28"/>
        </w:rPr>
        <w:t>附件2：</w:t>
      </w:r>
    </w:p>
    <w:p w14:paraId="41C69611">
      <w:pPr>
        <w:widowControl/>
        <w:autoSpaceDE w:val="0"/>
        <w:autoSpaceDN w:val="0"/>
        <w:spacing w:before="20" w:after="44" w:line="414" w:lineRule="exact"/>
        <w:ind w:left="0" w:right="0" w:firstLine="0"/>
        <w:jc w:val="center"/>
      </w:pPr>
      <w:r>
        <w:rPr>
          <w:rFonts w:ascii="iPcELakr+FZXBSK" w:hAnsi="iPcELakr+FZXBSK" w:eastAsia="iPcELakr+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2098"/>
      </w:tblGrid>
      <w:tr w14:paraId="1A0AD3F8">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C56904C">
            <w:pPr>
              <w:widowControl/>
              <w:autoSpaceDE w:val="0"/>
              <w:autoSpaceDN w:val="0"/>
              <w:spacing w:before="74" w:after="0" w:line="220" w:lineRule="exact"/>
              <w:ind w:left="0" w:right="0" w:firstLine="0"/>
              <w:jc w:val="center"/>
            </w:pPr>
            <w:r>
              <w:rPr>
                <w:rFonts w:ascii="mDEVv4VA+SimSun" w:hAnsi="mDEVv4VA+SimSun" w:eastAsia="mDEVv4VA+SimSun"/>
                <w:color w:val="000000"/>
                <w:sz w:val="22"/>
              </w:rPr>
              <w:t>项目名称</w:t>
            </w:r>
          </w:p>
        </w:tc>
        <w:tc>
          <w:tcPr>
            <w:tcW w:w="7136"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034F775B">
            <w:pPr>
              <w:widowControl/>
              <w:autoSpaceDE w:val="0"/>
              <w:autoSpaceDN w:val="0"/>
              <w:spacing w:before="84" w:after="0" w:line="198" w:lineRule="exact"/>
              <w:ind w:left="0" w:right="0" w:firstLine="0"/>
              <w:jc w:val="center"/>
            </w:pPr>
            <w:r>
              <w:rPr>
                <w:rFonts w:ascii="mDEVv4VA+SimSun" w:hAnsi="mDEVv4VA+SimSun" w:eastAsia="mDEVv4VA+SimSun"/>
                <w:color w:val="000000"/>
                <w:sz w:val="20"/>
              </w:rPr>
              <w:t>万亩马铃薯产业建设项目</w:t>
            </w:r>
          </w:p>
        </w:tc>
      </w:tr>
      <w:tr w14:paraId="12702FC0">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D28B6A9">
            <w:pPr>
              <w:widowControl/>
              <w:autoSpaceDE w:val="0"/>
              <w:autoSpaceDN w:val="0"/>
              <w:spacing w:before="74" w:after="0" w:line="220" w:lineRule="exact"/>
              <w:ind w:left="0" w:right="0" w:firstLine="0"/>
              <w:jc w:val="center"/>
            </w:pPr>
            <w:r>
              <w:rPr>
                <w:rFonts w:ascii="mDEVv4VA+SimSun" w:hAnsi="mDEVv4VA+SimSun" w:eastAsia="mDEVv4VA+SimSun"/>
                <w:color w:val="000000"/>
                <w:sz w:val="22"/>
              </w:rPr>
              <w:t>主管部门</w:t>
            </w:r>
          </w:p>
        </w:tc>
        <w:tc>
          <w:tcPr>
            <w:tcW w:w="7136"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5C659BCC">
            <w:pPr>
              <w:widowControl/>
              <w:autoSpaceDE w:val="0"/>
              <w:autoSpaceDN w:val="0"/>
              <w:spacing w:before="84" w:after="0" w:line="198" w:lineRule="exact"/>
              <w:ind w:left="0" w:right="0" w:firstLine="0"/>
              <w:jc w:val="center"/>
            </w:pPr>
            <w:r>
              <w:rPr>
                <w:rFonts w:ascii="mDEVv4VA+SimSun" w:hAnsi="mDEVv4VA+SimSun" w:eastAsia="mDEVv4VA+SimSun"/>
                <w:color w:val="000000"/>
                <w:sz w:val="20"/>
              </w:rPr>
              <w:t>昆明市东川区农业农村局</w:t>
            </w:r>
          </w:p>
        </w:tc>
      </w:tr>
      <w:tr w14:paraId="34E867DD">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853A311">
            <w:pPr>
              <w:widowControl/>
              <w:autoSpaceDE w:val="0"/>
              <w:autoSpaceDN w:val="0"/>
              <w:spacing w:before="74" w:after="0" w:line="220" w:lineRule="exact"/>
              <w:ind w:left="0" w:right="0" w:firstLine="0"/>
              <w:jc w:val="center"/>
            </w:pPr>
            <w:r>
              <w:rPr>
                <w:rFonts w:ascii="mDEVv4VA+SimSun" w:hAnsi="mDEVv4VA+SimSun" w:eastAsia="mDEVv4VA+SimSun"/>
                <w:color w:val="000000"/>
                <w:sz w:val="22"/>
              </w:rPr>
              <w:t>实施单位</w:t>
            </w:r>
          </w:p>
        </w:tc>
        <w:tc>
          <w:tcPr>
            <w:tcW w:w="7136"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1CE36AFD">
            <w:pPr>
              <w:widowControl/>
              <w:autoSpaceDE w:val="0"/>
              <w:autoSpaceDN w:val="0"/>
              <w:spacing w:before="84" w:after="0" w:line="198" w:lineRule="exact"/>
              <w:ind w:left="0" w:right="0" w:firstLine="0"/>
              <w:jc w:val="center"/>
            </w:pPr>
            <w:r>
              <w:rPr>
                <w:rFonts w:ascii="mDEVv4VA+SimSun" w:hAnsi="mDEVv4VA+SimSun" w:eastAsia="mDEVv4VA+SimSun"/>
                <w:color w:val="000000"/>
                <w:sz w:val="20"/>
              </w:rPr>
              <w:t>昆明市东川区农业农村局</w:t>
            </w:r>
          </w:p>
        </w:tc>
      </w:tr>
      <w:tr w14:paraId="76DF382C">
        <w:tblPrEx>
          <w:tblCellMar>
            <w:top w:w="0" w:type="dxa"/>
            <w:left w:w="108" w:type="dxa"/>
            <w:bottom w:w="0" w:type="dxa"/>
            <w:right w:w="108" w:type="dxa"/>
          </w:tblCellMar>
        </w:tblPrEx>
        <w:trPr>
          <w:trHeight w:val="320" w:hRule="exact"/>
        </w:trPr>
        <w:tc>
          <w:tcPr>
            <w:tcW w:w="2498"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195524FA">
            <w:pPr>
              <w:widowControl/>
              <w:autoSpaceDE w:val="0"/>
              <w:autoSpaceDN w:val="0"/>
              <w:spacing w:before="372" w:after="0" w:line="220" w:lineRule="exact"/>
              <w:ind w:left="0" w:right="0" w:firstLine="0"/>
              <w:jc w:val="center"/>
            </w:pPr>
            <w:r>
              <w:rPr>
                <w:rFonts w:ascii="mDEVv4VA+SimSun" w:hAnsi="mDEVv4VA+SimSun" w:eastAsia="mDEVv4VA+SimSun"/>
                <w:color w:val="000000"/>
                <w:sz w:val="22"/>
              </w:rPr>
              <w:t>项目资金</w:t>
            </w:r>
          </w:p>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345E0869">
            <w:pPr>
              <w:widowControl/>
              <w:autoSpaceDE w:val="0"/>
              <w:autoSpaceDN w:val="0"/>
              <w:spacing w:before="54" w:after="0" w:line="220" w:lineRule="exact"/>
              <w:ind w:left="30" w:right="0" w:firstLine="0"/>
              <w:jc w:val="left"/>
            </w:pPr>
            <w:r>
              <w:rPr>
                <w:rFonts w:ascii="mDEVv4VA+SimSun" w:hAnsi="mDEVv4VA+SimSun" w:eastAsia="mDEVv4VA+SimSun"/>
                <w:color w:val="000000"/>
                <w:sz w:val="22"/>
              </w:rPr>
              <w:t>年度资金总额（万元）</w:t>
            </w:r>
          </w:p>
        </w:tc>
        <w:tc>
          <w:tcPr>
            <w:tcW w:w="2098" w:type="dxa"/>
            <w:tcBorders>
              <w:top w:val="single" w:color="000000" w:sz="8" w:space="0"/>
              <w:left w:val="single" w:color="000000" w:sz="8" w:space="0"/>
              <w:bottom w:val="single" w:color="000000" w:sz="6" w:space="0"/>
              <w:right w:val="single" w:color="000000" w:sz="8" w:space="0"/>
            </w:tcBorders>
            <w:tcMar>
              <w:left w:w="0" w:type="dxa"/>
              <w:right w:w="0" w:type="dxa"/>
            </w:tcMar>
          </w:tcPr>
          <w:p w14:paraId="55E4014F">
            <w:pPr>
              <w:widowControl/>
              <w:autoSpaceDE w:val="0"/>
              <w:autoSpaceDN w:val="0"/>
              <w:spacing w:before="62" w:after="0" w:line="198" w:lineRule="exact"/>
              <w:ind w:left="0" w:right="0" w:firstLine="0"/>
              <w:jc w:val="center"/>
            </w:pPr>
            <w:r>
              <w:rPr>
                <w:rFonts w:ascii="mDEVv4VA+SimSun" w:hAnsi="mDEVv4VA+SimSun" w:eastAsia="mDEVv4VA+SimSun"/>
                <w:color w:val="000000"/>
                <w:sz w:val="20"/>
              </w:rPr>
              <w:t>1670.76</w:t>
            </w:r>
          </w:p>
        </w:tc>
      </w:tr>
      <w:tr w14:paraId="23312FF3">
        <w:tblPrEx>
          <w:tblCellMar>
            <w:top w:w="0" w:type="dxa"/>
            <w:left w:w="108" w:type="dxa"/>
            <w:bottom w:w="0" w:type="dxa"/>
            <w:right w:w="108" w:type="dxa"/>
          </w:tblCellMar>
        </w:tblPrEx>
        <w:trPr>
          <w:trHeight w:val="318" w:hRule="exact"/>
        </w:trPr>
        <w:tc>
          <w:tcPr>
            <w:tcW w:w="3870" w:type="dxa"/>
            <w:gridSpan w:val="2"/>
            <w:vMerge w:val="continue"/>
            <w:tcBorders>
              <w:top w:val="single" w:color="000000" w:sz="8" w:space="0"/>
              <w:left w:val="single" w:color="000000" w:sz="8" w:space="0"/>
              <w:bottom w:val="single" w:color="000000" w:sz="6" w:space="0"/>
              <w:right w:val="single" w:color="000000" w:sz="8" w:space="0"/>
            </w:tcBorders>
          </w:tcPr>
          <w:p w14:paraId="487A772A"/>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22B3AB5">
            <w:pPr>
              <w:widowControl/>
              <w:autoSpaceDE w:val="0"/>
              <w:autoSpaceDN w:val="0"/>
              <w:spacing w:before="54" w:after="0" w:line="220" w:lineRule="exact"/>
              <w:ind w:left="30" w:right="0" w:firstLine="0"/>
              <w:jc w:val="left"/>
            </w:pPr>
            <w:r>
              <w:rPr>
                <w:rFonts w:ascii="mDEVv4VA+SimSun" w:hAnsi="mDEVv4VA+SimSun" w:eastAsia="mDEVv4VA+SimSun"/>
                <w:color w:val="000000"/>
                <w:sz w:val="22"/>
              </w:rPr>
              <w:t>其中：当年财政拨款</w:t>
            </w:r>
          </w:p>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63C7CE01">
            <w:pPr>
              <w:widowControl/>
              <w:autoSpaceDE w:val="0"/>
              <w:autoSpaceDN w:val="0"/>
              <w:spacing w:before="62" w:after="0" w:line="200" w:lineRule="exact"/>
              <w:ind w:left="0" w:right="0" w:firstLine="0"/>
              <w:jc w:val="center"/>
            </w:pPr>
            <w:r>
              <w:rPr>
                <w:rFonts w:ascii="mDEVv4VA+SimSun" w:hAnsi="mDEVv4VA+SimSun" w:eastAsia="mDEVv4VA+SimSun"/>
                <w:color w:val="000000"/>
                <w:sz w:val="20"/>
              </w:rPr>
              <w:t>1670.76</w:t>
            </w:r>
          </w:p>
        </w:tc>
      </w:tr>
      <w:tr w14:paraId="7BDBBB0D">
        <w:tblPrEx>
          <w:tblCellMar>
            <w:top w:w="0" w:type="dxa"/>
            <w:left w:w="108" w:type="dxa"/>
            <w:bottom w:w="0" w:type="dxa"/>
            <w:right w:w="108" w:type="dxa"/>
          </w:tblCellMar>
        </w:tblPrEx>
        <w:trPr>
          <w:trHeight w:val="318" w:hRule="exact"/>
        </w:trPr>
        <w:tc>
          <w:tcPr>
            <w:tcW w:w="3870" w:type="dxa"/>
            <w:gridSpan w:val="2"/>
            <w:vMerge w:val="continue"/>
            <w:tcBorders>
              <w:top w:val="single" w:color="000000" w:sz="8" w:space="0"/>
              <w:left w:val="single" w:color="000000" w:sz="8" w:space="0"/>
              <w:bottom w:val="single" w:color="000000" w:sz="6" w:space="0"/>
              <w:right w:val="single" w:color="000000" w:sz="8" w:space="0"/>
            </w:tcBorders>
          </w:tcPr>
          <w:p w14:paraId="40D236E8"/>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4583F1E9">
            <w:pPr>
              <w:widowControl/>
              <w:autoSpaceDE w:val="0"/>
              <w:autoSpaceDN w:val="0"/>
              <w:spacing w:before="54" w:after="0" w:line="220" w:lineRule="exact"/>
              <w:ind w:left="580" w:right="0" w:firstLine="0"/>
              <w:jc w:val="left"/>
            </w:pPr>
            <w:r>
              <w:rPr>
                <w:rFonts w:ascii="mDEVv4VA+SimSun" w:hAnsi="mDEVv4VA+SimSun" w:eastAsia="mDEVv4VA+SimSun"/>
                <w:color w:val="000000"/>
                <w:sz w:val="22"/>
              </w:rPr>
              <w:t xml:space="preserve"> 其他资金</w:t>
            </w:r>
          </w:p>
        </w:tc>
        <w:tc>
          <w:tcPr>
            <w:tcW w:w="2098" w:type="dxa"/>
            <w:tcBorders>
              <w:top w:val="single" w:color="000000" w:sz="8" w:space="0"/>
              <w:left w:val="single" w:color="000000" w:sz="8" w:space="0"/>
              <w:bottom w:val="single" w:color="000000" w:sz="6" w:space="0"/>
              <w:right w:val="single" w:color="000000" w:sz="8" w:space="0"/>
            </w:tcBorders>
            <w:tcMar>
              <w:left w:w="0" w:type="dxa"/>
              <w:right w:w="0" w:type="dxa"/>
            </w:tcMar>
          </w:tcPr>
          <w:p w14:paraId="6569387D">
            <w:pPr>
              <w:widowControl/>
              <w:autoSpaceDE w:val="0"/>
              <w:autoSpaceDN w:val="0"/>
              <w:spacing w:before="62" w:after="0" w:line="198" w:lineRule="exact"/>
              <w:ind w:left="0" w:right="0" w:firstLine="0"/>
              <w:jc w:val="center"/>
            </w:pPr>
            <w:r>
              <w:rPr>
                <w:rFonts w:ascii="mDEVv4VA+SimSun" w:hAnsi="mDEVv4VA+SimSun" w:eastAsia="mDEVv4VA+SimSun"/>
                <w:color w:val="000000"/>
                <w:sz w:val="20"/>
              </w:rPr>
              <w:t>0</w:t>
            </w:r>
          </w:p>
        </w:tc>
      </w:tr>
      <w:tr w14:paraId="3BA8AC27">
        <w:tblPrEx>
          <w:tblCellMar>
            <w:top w:w="0" w:type="dxa"/>
            <w:left w:w="108" w:type="dxa"/>
            <w:bottom w:w="0" w:type="dxa"/>
            <w:right w:w="108" w:type="dxa"/>
          </w:tblCellMar>
        </w:tblPrEx>
        <w:trPr>
          <w:trHeight w:val="864"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06BB6791">
            <w:pPr>
              <w:widowControl/>
              <w:autoSpaceDE w:val="0"/>
              <w:autoSpaceDN w:val="0"/>
              <w:spacing w:before="194" w:after="0" w:line="220" w:lineRule="exact"/>
              <w:ind w:left="0" w:right="0" w:firstLine="0"/>
              <w:jc w:val="center"/>
            </w:pPr>
            <w:r>
              <w:rPr>
                <w:rFonts w:ascii="mDEVv4VA+SimSun" w:hAnsi="mDEVv4VA+SimSun" w:eastAsia="mDEVv4VA+SimSun"/>
                <w:color w:val="000000"/>
                <w:sz w:val="22"/>
              </w:rPr>
              <w:t>年度总体</w:t>
            </w:r>
          </w:p>
          <w:p w14:paraId="0731635A">
            <w:pPr>
              <w:widowControl/>
              <w:autoSpaceDE w:val="0"/>
              <w:autoSpaceDN w:val="0"/>
              <w:spacing w:before="50" w:after="0" w:line="220" w:lineRule="exact"/>
              <w:ind w:left="0" w:right="0" w:firstLine="0"/>
              <w:jc w:val="center"/>
            </w:pPr>
            <w:r>
              <w:rPr>
                <w:rFonts w:ascii="mDEVv4VA+SimSun" w:hAnsi="mDEVv4VA+SimSun" w:eastAsia="mDEVv4VA+SimSun"/>
                <w:color w:val="000000"/>
                <w:sz w:val="22"/>
              </w:rPr>
              <w:t>目标</w:t>
            </w:r>
          </w:p>
        </w:tc>
        <w:tc>
          <w:tcPr>
            <w:tcW w:w="8490"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40C38BB5">
            <w:pPr>
              <w:widowControl/>
              <w:autoSpaceDE w:val="0"/>
              <w:autoSpaceDN w:val="0"/>
              <w:spacing w:before="296" w:after="0" w:line="198" w:lineRule="exact"/>
              <w:ind w:left="0" w:right="0" w:firstLine="0"/>
              <w:jc w:val="center"/>
            </w:pPr>
            <w:r>
              <w:rPr>
                <w:rFonts w:ascii="mDEVv4VA+SimSun" w:hAnsi="mDEVv4VA+SimSun" w:eastAsia="mDEVv4VA+SimSun"/>
                <w:color w:val="000000"/>
                <w:sz w:val="20"/>
              </w:rPr>
              <w:t>项目建成后能确保东川马铃薯种薯和商品薯的产量与质量稳步提升、全面提升东川马铃薯良种繁</w:t>
            </w:r>
          </w:p>
          <w:p w14:paraId="181424FA">
            <w:pPr>
              <w:widowControl/>
              <w:autoSpaceDE w:val="0"/>
              <w:autoSpaceDN w:val="0"/>
              <w:spacing w:before="48" w:after="0" w:line="200" w:lineRule="exact"/>
              <w:ind w:left="0" w:right="0" w:firstLine="0"/>
              <w:jc w:val="center"/>
            </w:pPr>
            <w:r>
              <w:rPr>
                <w:rFonts w:ascii="mDEVv4VA+SimSun" w:hAnsi="mDEVv4VA+SimSun" w:eastAsia="mDEVv4VA+SimSun"/>
                <w:color w:val="000000"/>
                <w:sz w:val="20"/>
              </w:rPr>
              <w:t>育能力和种植水平、推动马铃薯产业向规模化、标准化、绿色化方向发展，实现东川马铃薯种业</w:t>
            </w:r>
          </w:p>
        </w:tc>
      </w:tr>
      <w:tr w14:paraId="74D308FB">
        <w:tblPrEx>
          <w:tblCellMar>
            <w:top w:w="0" w:type="dxa"/>
            <w:left w:w="108" w:type="dxa"/>
            <w:bottom w:w="0" w:type="dxa"/>
            <w:right w:w="108" w:type="dxa"/>
          </w:tblCellMar>
        </w:tblPrEx>
        <w:trPr>
          <w:trHeight w:val="570" w:hRule="exact"/>
        </w:trPr>
        <w:tc>
          <w:tcPr>
            <w:tcW w:w="1144"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4A4C24FE">
            <w:pPr>
              <w:widowControl/>
              <w:autoSpaceDE w:val="0"/>
              <w:autoSpaceDN w:val="0"/>
              <w:spacing w:before="4598" w:after="0" w:line="220" w:lineRule="exact"/>
              <w:ind w:left="0" w:right="0" w:firstLine="0"/>
              <w:jc w:val="center"/>
            </w:pPr>
            <w:r>
              <w:rPr>
                <w:rFonts w:ascii="mDEVv4VA+SimSun" w:hAnsi="mDEVv4VA+SimSun" w:eastAsia="mDEVv4VA+SimSun"/>
                <w:color w:val="000000"/>
                <w:sz w:val="22"/>
              </w:rPr>
              <w:t>绩效指标</w:t>
            </w:r>
          </w:p>
        </w:tc>
        <w:tc>
          <w:tcPr>
            <w:tcW w:w="1354" w:type="dxa"/>
            <w:tcBorders>
              <w:top w:val="single" w:color="000000" w:sz="6" w:space="0"/>
              <w:left w:val="single" w:color="000000" w:sz="6" w:space="0"/>
              <w:bottom w:val="single" w:color="000000" w:sz="8" w:space="0"/>
              <w:right w:val="single" w:color="000000" w:sz="8" w:space="0"/>
            </w:tcBorders>
            <w:tcMar>
              <w:left w:w="0" w:type="dxa"/>
              <w:right w:w="0" w:type="dxa"/>
            </w:tcMar>
          </w:tcPr>
          <w:p w14:paraId="16EF6C7E">
            <w:pPr>
              <w:widowControl/>
              <w:autoSpaceDE w:val="0"/>
              <w:autoSpaceDN w:val="0"/>
              <w:spacing w:before="0" w:after="0" w:line="122" w:lineRule="exact"/>
              <w:ind w:left="32" w:right="0" w:firstLine="0"/>
              <w:jc w:val="left"/>
            </w:pPr>
            <w:r>
              <w:rPr>
                <w:rFonts w:ascii="mDEVv4VA+SimSun" w:hAnsi="mDEVv4VA+SimSun" w:eastAsia="mDEVv4VA+SimSun"/>
                <w:color w:val="000000"/>
                <w:sz w:val="20"/>
              </w:rPr>
              <w:t>梯度发展。</w:t>
            </w:r>
          </w:p>
          <w:p w14:paraId="03BFC7B1">
            <w:pPr>
              <w:widowControl/>
              <w:autoSpaceDE w:val="0"/>
              <w:autoSpaceDN w:val="0"/>
              <w:spacing w:before="60" w:after="0" w:line="220" w:lineRule="exact"/>
              <w:ind w:left="0" w:right="0" w:firstLine="0"/>
              <w:jc w:val="center"/>
            </w:pPr>
            <w:r>
              <w:rPr>
                <w:rFonts w:ascii="mDEVv4VA+SimSun" w:hAnsi="mDEVv4VA+SimSun" w:eastAsia="mDEVv4VA+SimSun"/>
                <w:color w:val="000000"/>
                <w:sz w:val="22"/>
              </w:rPr>
              <w:t>一级指标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1391CDAE">
            <w:pPr>
              <w:widowControl/>
              <w:autoSpaceDE w:val="0"/>
              <w:autoSpaceDN w:val="0"/>
              <w:spacing w:before="182" w:after="0" w:line="220" w:lineRule="exact"/>
              <w:ind w:left="0" w:right="0" w:firstLine="0"/>
              <w:jc w:val="center"/>
            </w:pPr>
            <w:r>
              <w:rPr>
                <w:rFonts w:ascii="mDEVv4VA+SimSun" w:hAnsi="mDEVv4VA+SimSun" w:eastAsia="mDEVv4VA+SimSun"/>
                <w:color w:val="000000"/>
                <w:sz w:val="22"/>
              </w:rPr>
              <w:t>二级指标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7C7B338">
            <w:pPr>
              <w:widowControl/>
              <w:autoSpaceDE w:val="0"/>
              <w:autoSpaceDN w:val="0"/>
              <w:spacing w:before="182" w:after="0" w:line="220" w:lineRule="exact"/>
              <w:ind w:left="0" w:right="0" w:firstLine="0"/>
              <w:jc w:val="center"/>
            </w:pPr>
            <w:r>
              <w:rPr>
                <w:rFonts w:ascii="mDEVv4VA+SimSun" w:hAnsi="mDEVv4VA+SimSun" w:eastAsia="mDEVv4VA+SimSun"/>
                <w:color w:val="000000"/>
                <w:sz w:val="22"/>
              </w:rPr>
              <w:t>三级指标</w:t>
            </w:r>
          </w:p>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5131F62B">
            <w:pPr>
              <w:widowControl/>
              <w:autoSpaceDE w:val="0"/>
              <w:autoSpaceDN w:val="0"/>
              <w:spacing w:before="182" w:after="0" w:line="220" w:lineRule="exact"/>
              <w:ind w:left="0" w:right="0" w:firstLine="0"/>
              <w:jc w:val="center"/>
            </w:pPr>
            <w:r>
              <w:rPr>
                <w:rFonts w:ascii="mDEVv4VA+SimSun" w:hAnsi="mDEVv4VA+SimSun" w:eastAsia="mDEVv4VA+SimSun"/>
                <w:color w:val="000000"/>
                <w:sz w:val="22"/>
              </w:rPr>
              <w:t>年度指标值</w:t>
            </w:r>
          </w:p>
        </w:tc>
      </w:tr>
      <w:tr w14:paraId="4912FB89">
        <w:tblPrEx>
          <w:tblCellMar>
            <w:top w:w="0" w:type="dxa"/>
            <w:left w:w="108" w:type="dxa"/>
            <w:bottom w:w="0" w:type="dxa"/>
            <w:right w:w="108" w:type="dxa"/>
          </w:tblCellMar>
        </w:tblPrEx>
        <w:trPr>
          <w:trHeight w:val="464"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44215646"/>
        </w:tc>
        <w:tc>
          <w:tcPr>
            <w:tcW w:w="135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58846156">
            <w:pPr>
              <w:widowControl/>
              <w:autoSpaceDE w:val="0"/>
              <w:autoSpaceDN w:val="0"/>
              <w:spacing w:before="2394" w:after="0" w:line="220" w:lineRule="exact"/>
              <w:ind w:left="0" w:right="0" w:firstLine="0"/>
              <w:jc w:val="center"/>
            </w:pPr>
            <w:r>
              <w:rPr>
                <w:rFonts w:ascii="mDEVv4VA+SimSun" w:hAnsi="mDEVv4VA+SimSun" w:eastAsia="mDEVv4VA+SimSun"/>
                <w:color w:val="000000"/>
                <w:sz w:val="22"/>
              </w:rPr>
              <w:t>产出指标</w:t>
            </w:r>
          </w:p>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7D9B451B">
            <w:pPr>
              <w:widowControl/>
              <w:autoSpaceDE w:val="0"/>
              <w:autoSpaceDN w:val="0"/>
              <w:spacing w:before="1404" w:after="0" w:line="220" w:lineRule="exact"/>
              <w:ind w:left="0" w:right="0" w:firstLine="0"/>
              <w:jc w:val="center"/>
            </w:pPr>
            <w:r>
              <w:rPr>
                <w:rFonts w:ascii="mDEVv4VA+SimSun" w:hAnsi="mDEVv4VA+SimSun" w:eastAsia="mDEVv4VA+SimSun"/>
                <w:color w:val="000000"/>
                <w:sz w:val="22"/>
              </w:rPr>
              <w:t>数量指标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138B299">
            <w:pPr>
              <w:widowControl/>
              <w:autoSpaceDE w:val="0"/>
              <w:autoSpaceDN w:val="0"/>
              <w:spacing w:before="134" w:after="0" w:line="198" w:lineRule="exact"/>
              <w:ind w:left="0" w:right="0" w:firstLine="0"/>
              <w:jc w:val="center"/>
            </w:pPr>
            <w:r>
              <w:rPr>
                <w:rFonts w:ascii="mDEVv4VA+SimSun" w:hAnsi="mDEVv4VA+SimSun" w:eastAsia="mDEVv4VA+SimSun"/>
                <w:color w:val="000000"/>
                <w:sz w:val="20"/>
              </w:rPr>
              <w:t>育苗大棚</w:t>
            </w:r>
          </w:p>
        </w:tc>
        <w:tc>
          <w:tcPr>
            <w:tcW w:w="2098" w:type="dxa"/>
            <w:tcBorders>
              <w:top w:val="single" w:color="000000" w:sz="8" w:space="0"/>
              <w:left w:val="single" w:color="000000" w:sz="8" w:space="0"/>
              <w:bottom w:val="single" w:color="000000" w:sz="6" w:space="0"/>
              <w:right w:val="single" w:color="000000" w:sz="8" w:space="0"/>
            </w:tcBorders>
            <w:tcMar>
              <w:left w:w="0" w:type="dxa"/>
              <w:right w:w="0" w:type="dxa"/>
            </w:tcMar>
          </w:tcPr>
          <w:p w14:paraId="57DA43D8">
            <w:pPr>
              <w:widowControl/>
              <w:autoSpaceDE w:val="0"/>
              <w:autoSpaceDN w:val="0"/>
              <w:spacing w:before="134" w:after="0" w:line="198" w:lineRule="exact"/>
              <w:ind w:left="0" w:right="0" w:firstLine="0"/>
              <w:jc w:val="center"/>
            </w:pPr>
            <w:r>
              <w:rPr>
                <w:rFonts w:ascii="mDEVv4VA+SimSun" w:hAnsi="mDEVv4VA+SimSun" w:eastAsia="mDEVv4VA+SimSun"/>
                <w:color w:val="000000"/>
                <w:sz w:val="20"/>
              </w:rPr>
              <w:t>≥40亩</w:t>
            </w:r>
          </w:p>
        </w:tc>
      </w:tr>
      <w:tr w14:paraId="1AFC1DB0">
        <w:tblPrEx>
          <w:tblCellMar>
            <w:top w:w="0" w:type="dxa"/>
            <w:left w:w="108" w:type="dxa"/>
            <w:bottom w:w="0" w:type="dxa"/>
            <w:right w:w="108" w:type="dxa"/>
          </w:tblCellMar>
        </w:tblPrEx>
        <w:trPr>
          <w:trHeight w:val="462"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5B284315"/>
        </w:tc>
        <w:tc>
          <w:tcPr>
            <w:tcW w:w="1935" w:type="dxa"/>
            <w:vMerge w:val="continue"/>
            <w:tcBorders>
              <w:top w:val="single" w:color="000000" w:sz="8" w:space="0"/>
              <w:left w:val="single" w:color="000000" w:sz="6" w:space="0"/>
              <w:bottom w:val="single" w:color="000000" w:sz="6" w:space="0"/>
              <w:right w:val="single" w:color="000000" w:sz="8" w:space="0"/>
            </w:tcBorders>
          </w:tcPr>
          <w:p w14:paraId="10C6059F"/>
        </w:tc>
        <w:tc>
          <w:tcPr>
            <w:tcW w:w="1935" w:type="dxa"/>
            <w:vMerge w:val="continue"/>
            <w:tcBorders>
              <w:top w:val="single" w:color="000000" w:sz="8" w:space="0"/>
              <w:left w:val="single" w:color="000000" w:sz="8" w:space="0"/>
              <w:bottom w:val="single" w:color="000000" w:sz="6" w:space="0"/>
              <w:right w:val="single" w:color="000000" w:sz="8" w:space="0"/>
            </w:tcBorders>
          </w:tcPr>
          <w:p w14:paraId="68135C9F"/>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32CA151">
            <w:pPr>
              <w:widowControl/>
              <w:autoSpaceDE w:val="0"/>
              <w:autoSpaceDN w:val="0"/>
              <w:spacing w:before="136" w:after="0" w:line="198" w:lineRule="exact"/>
              <w:ind w:left="0" w:right="0" w:firstLine="0"/>
              <w:jc w:val="center"/>
            </w:pPr>
            <w:r>
              <w:rPr>
                <w:rFonts w:ascii="mDEVv4VA+SimSun" w:hAnsi="mDEVv4VA+SimSun" w:eastAsia="mDEVv4VA+SimSun"/>
                <w:color w:val="000000"/>
                <w:sz w:val="20"/>
              </w:rPr>
              <w:t>扩繁基地</w:t>
            </w:r>
          </w:p>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7B143FC8">
            <w:pPr>
              <w:widowControl/>
              <w:autoSpaceDE w:val="0"/>
              <w:autoSpaceDN w:val="0"/>
              <w:spacing w:before="136" w:after="0" w:line="198" w:lineRule="exact"/>
              <w:ind w:left="0" w:right="0" w:firstLine="0"/>
              <w:jc w:val="center"/>
            </w:pPr>
            <w:r>
              <w:rPr>
                <w:rFonts w:ascii="mDEVv4VA+SimSun" w:hAnsi="mDEVv4VA+SimSun" w:eastAsia="mDEVv4VA+SimSun"/>
                <w:color w:val="000000"/>
                <w:sz w:val="20"/>
              </w:rPr>
              <w:t>≥300亩</w:t>
            </w:r>
          </w:p>
        </w:tc>
      </w:tr>
      <w:tr w14:paraId="38E3FFC3">
        <w:tblPrEx>
          <w:tblCellMar>
            <w:top w:w="0" w:type="dxa"/>
            <w:left w:w="108" w:type="dxa"/>
            <w:bottom w:w="0" w:type="dxa"/>
            <w:right w:w="108" w:type="dxa"/>
          </w:tblCellMar>
        </w:tblPrEx>
        <w:trPr>
          <w:trHeight w:val="464"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7B7A4D29"/>
        </w:tc>
        <w:tc>
          <w:tcPr>
            <w:tcW w:w="1935" w:type="dxa"/>
            <w:vMerge w:val="continue"/>
            <w:tcBorders>
              <w:top w:val="single" w:color="000000" w:sz="8" w:space="0"/>
              <w:left w:val="single" w:color="000000" w:sz="6" w:space="0"/>
              <w:bottom w:val="single" w:color="000000" w:sz="6" w:space="0"/>
              <w:right w:val="single" w:color="000000" w:sz="8" w:space="0"/>
            </w:tcBorders>
          </w:tcPr>
          <w:p w14:paraId="1F8FC8AE"/>
        </w:tc>
        <w:tc>
          <w:tcPr>
            <w:tcW w:w="1935" w:type="dxa"/>
            <w:vMerge w:val="continue"/>
            <w:tcBorders>
              <w:top w:val="single" w:color="000000" w:sz="8" w:space="0"/>
              <w:left w:val="single" w:color="000000" w:sz="8" w:space="0"/>
              <w:bottom w:val="single" w:color="000000" w:sz="6" w:space="0"/>
              <w:right w:val="single" w:color="000000" w:sz="8" w:space="0"/>
            </w:tcBorders>
          </w:tcPr>
          <w:p w14:paraId="3CF75B45"/>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01E05D3">
            <w:pPr>
              <w:widowControl/>
              <w:autoSpaceDE w:val="0"/>
              <w:autoSpaceDN w:val="0"/>
              <w:spacing w:before="136" w:after="0" w:line="200" w:lineRule="exact"/>
              <w:ind w:left="0" w:right="0" w:firstLine="0"/>
              <w:jc w:val="center"/>
            </w:pPr>
            <w:r>
              <w:rPr>
                <w:rFonts w:ascii="mDEVv4VA+SimSun" w:hAnsi="mDEVv4VA+SimSun" w:eastAsia="mDEVv4VA+SimSun"/>
                <w:color w:val="000000"/>
                <w:sz w:val="20"/>
              </w:rPr>
              <w:t>建设基地水池29个</w:t>
            </w:r>
          </w:p>
        </w:tc>
        <w:tc>
          <w:tcPr>
            <w:tcW w:w="2098" w:type="dxa"/>
            <w:tcBorders>
              <w:top w:val="single" w:color="000000" w:sz="8" w:space="0"/>
              <w:left w:val="single" w:color="000000" w:sz="8" w:space="0"/>
              <w:bottom w:val="single" w:color="000000" w:sz="8" w:space="0"/>
              <w:right w:val="single" w:color="000000" w:sz="8" w:space="0"/>
            </w:tcBorders>
            <w:tcMar>
              <w:left w:w="0" w:type="dxa"/>
              <w:right w:w="0" w:type="dxa"/>
            </w:tcMar>
          </w:tcPr>
          <w:p w14:paraId="37DC7782">
            <w:pPr>
              <w:widowControl/>
              <w:autoSpaceDE w:val="0"/>
              <w:autoSpaceDN w:val="0"/>
              <w:spacing w:before="136" w:after="0" w:line="200" w:lineRule="exact"/>
              <w:ind w:left="0" w:right="0" w:firstLine="0"/>
              <w:jc w:val="center"/>
            </w:pPr>
            <w:r>
              <w:rPr>
                <w:rFonts w:ascii="mDEVv4VA+SimSun" w:hAnsi="mDEVv4VA+SimSun" w:eastAsia="mDEVv4VA+SimSun"/>
                <w:color w:val="000000"/>
                <w:sz w:val="20"/>
              </w:rPr>
              <w:t>≥8800立方米</w:t>
            </w:r>
          </w:p>
        </w:tc>
      </w:tr>
      <w:tr w14:paraId="1A07A298">
        <w:tblPrEx>
          <w:tblCellMar>
            <w:top w:w="0" w:type="dxa"/>
            <w:left w:w="108" w:type="dxa"/>
            <w:bottom w:w="0" w:type="dxa"/>
            <w:right w:w="108" w:type="dxa"/>
          </w:tblCellMar>
        </w:tblPrEx>
        <w:trPr>
          <w:trHeight w:val="582"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240303F3"/>
        </w:tc>
        <w:tc>
          <w:tcPr>
            <w:tcW w:w="1935" w:type="dxa"/>
            <w:vMerge w:val="continue"/>
            <w:tcBorders>
              <w:top w:val="single" w:color="000000" w:sz="8" w:space="0"/>
              <w:left w:val="single" w:color="000000" w:sz="6" w:space="0"/>
              <w:bottom w:val="single" w:color="000000" w:sz="6" w:space="0"/>
              <w:right w:val="single" w:color="000000" w:sz="8" w:space="0"/>
            </w:tcBorders>
          </w:tcPr>
          <w:p w14:paraId="55E9F683"/>
        </w:tc>
        <w:tc>
          <w:tcPr>
            <w:tcW w:w="1935" w:type="dxa"/>
            <w:vMerge w:val="continue"/>
            <w:tcBorders>
              <w:top w:val="single" w:color="000000" w:sz="8" w:space="0"/>
              <w:left w:val="single" w:color="000000" w:sz="8" w:space="0"/>
              <w:bottom w:val="single" w:color="000000" w:sz="6" w:space="0"/>
              <w:right w:val="single" w:color="000000" w:sz="8" w:space="0"/>
            </w:tcBorders>
          </w:tcPr>
          <w:p w14:paraId="4C529DFA"/>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2C9B816">
            <w:pPr>
              <w:widowControl/>
              <w:autoSpaceDE w:val="0"/>
              <w:autoSpaceDN w:val="0"/>
              <w:spacing w:before="194" w:after="0" w:line="198" w:lineRule="exact"/>
              <w:ind w:left="0" w:right="0" w:firstLine="0"/>
              <w:jc w:val="center"/>
            </w:pPr>
            <w:r>
              <w:rPr>
                <w:rFonts w:ascii="mDEVv4VA+SimSun" w:hAnsi="mDEVv4VA+SimSun" w:eastAsia="mDEVv4VA+SimSun"/>
                <w:color w:val="000000"/>
                <w:sz w:val="20"/>
              </w:rPr>
              <w:t>PE110主水管</w:t>
            </w:r>
          </w:p>
        </w:tc>
        <w:tc>
          <w:tcPr>
            <w:tcW w:w="2098" w:type="dxa"/>
            <w:tcBorders>
              <w:top w:val="single" w:color="000000" w:sz="8" w:space="0"/>
              <w:left w:val="single" w:color="000000" w:sz="8" w:space="0"/>
              <w:bottom w:val="single" w:color="000000" w:sz="6" w:space="0"/>
              <w:right w:val="single" w:color="000000" w:sz="8" w:space="0"/>
            </w:tcBorders>
            <w:tcMar>
              <w:left w:w="0" w:type="dxa"/>
              <w:right w:w="0" w:type="dxa"/>
            </w:tcMar>
          </w:tcPr>
          <w:p w14:paraId="3BAEBB87">
            <w:pPr>
              <w:widowControl/>
              <w:autoSpaceDE w:val="0"/>
              <w:autoSpaceDN w:val="0"/>
              <w:spacing w:before="194" w:after="0" w:line="198" w:lineRule="exact"/>
              <w:ind w:left="0" w:right="0" w:firstLine="0"/>
              <w:jc w:val="center"/>
            </w:pPr>
            <w:r>
              <w:rPr>
                <w:rFonts w:ascii="mDEVv4VA+SimSun" w:hAnsi="mDEVv4VA+SimSun" w:eastAsia="mDEVv4VA+SimSun"/>
                <w:color w:val="000000"/>
                <w:sz w:val="20"/>
              </w:rPr>
              <w:t>≥51800米</w:t>
            </w:r>
          </w:p>
        </w:tc>
      </w:tr>
      <w:tr w14:paraId="075423AA">
        <w:tblPrEx>
          <w:tblCellMar>
            <w:top w:w="0" w:type="dxa"/>
            <w:left w:w="108" w:type="dxa"/>
            <w:bottom w:w="0" w:type="dxa"/>
            <w:right w:w="108" w:type="dxa"/>
          </w:tblCellMar>
        </w:tblPrEx>
        <w:trPr>
          <w:trHeight w:val="584"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6DB7D8C7"/>
        </w:tc>
        <w:tc>
          <w:tcPr>
            <w:tcW w:w="1935" w:type="dxa"/>
            <w:vMerge w:val="continue"/>
            <w:tcBorders>
              <w:top w:val="single" w:color="000000" w:sz="8" w:space="0"/>
              <w:left w:val="single" w:color="000000" w:sz="6" w:space="0"/>
              <w:bottom w:val="single" w:color="000000" w:sz="6" w:space="0"/>
              <w:right w:val="single" w:color="000000" w:sz="8" w:space="0"/>
            </w:tcBorders>
          </w:tcPr>
          <w:p w14:paraId="738D7B09"/>
        </w:tc>
        <w:tc>
          <w:tcPr>
            <w:tcW w:w="1935" w:type="dxa"/>
            <w:vMerge w:val="continue"/>
            <w:tcBorders>
              <w:top w:val="single" w:color="000000" w:sz="8" w:space="0"/>
              <w:left w:val="single" w:color="000000" w:sz="8" w:space="0"/>
              <w:bottom w:val="single" w:color="000000" w:sz="6" w:space="0"/>
              <w:right w:val="single" w:color="000000" w:sz="8" w:space="0"/>
            </w:tcBorders>
          </w:tcPr>
          <w:p w14:paraId="6F6F2624"/>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CA70829">
            <w:pPr>
              <w:widowControl/>
              <w:autoSpaceDE w:val="0"/>
              <w:autoSpaceDN w:val="0"/>
              <w:spacing w:before="196" w:after="0" w:line="200" w:lineRule="exact"/>
              <w:ind w:left="0" w:right="0" w:firstLine="0"/>
              <w:jc w:val="center"/>
            </w:pPr>
            <w:r>
              <w:rPr>
                <w:rFonts w:ascii="mDEVv4VA+SimSun" w:hAnsi="mDEVv4VA+SimSun" w:eastAsia="mDEVv4VA+SimSun"/>
                <w:color w:val="000000"/>
                <w:sz w:val="20"/>
              </w:rPr>
              <w:t>小型雨水收集池</w:t>
            </w:r>
          </w:p>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1613FE79">
            <w:pPr>
              <w:widowControl/>
              <w:autoSpaceDE w:val="0"/>
              <w:autoSpaceDN w:val="0"/>
              <w:spacing w:before="196" w:after="0" w:line="200" w:lineRule="exact"/>
              <w:ind w:left="0" w:right="0" w:firstLine="0"/>
              <w:jc w:val="center"/>
            </w:pPr>
            <w:r>
              <w:rPr>
                <w:rFonts w:ascii="mDEVv4VA+SimSun" w:hAnsi="mDEVv4VA+SimSun" w:eastAsia="mDEVv4VA+SimSun"/>
                <w:color w:val="000000"/>
                <w:sz w:val="20"/>
              </w:rPr>
              <w:t>≥1500平方米</w:t>
            </w:r>
          </w:p>
        </w:tc>
      </w:tr>
      <w:tr w14:paraId="7C30A6F3">
        <w:tblPrEx>
          <w:tblCellMar>
            <w:top w:w="0" w:type="dxa"/>
            <w:left w:w="108" w:type="dxa"/>
            <w:bottom w:w="0" w:type="dxa"/>
            <w:right w:w="108" w:type="dxa"/>
          </w:tblCellMar>
        </w:tblPrEx>
        <w:trPr>
          <w:trHeight w:val="464"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6CA62B85"/>
        </w:tc>
        <w:tc>
          <w:tcPr>
            <w:tcW w:w="1935" w:type="dxa"/>
            <w:vMerge w:val="continue"/>
            <w:tcBorders>
              <w:top w:val="single" w:color="000000" w:sz="8" w:space="0"/>
              <w:left w:val="single" w:color="000000" w:sz="6" w:space="0"/>
              <w:bottom w:val="single" w:color="000000" w:sz="6" w:space="0"/>
              <w:right w:val="single" w:color="000000" w:sz="8" w:space="0"/>
            </w:tcBorders>
          </w:tcPr>
          <w:p w14:paraId="02C8B628"/>
        </w:tc>
        <w:tc>
          <w:tcPr>
            <w:tcW w:w="1935" w:type="dxa"/>
            <w:vMerge w:val="continue"/>
            <w:tcBorders>
              <w:top w:val="single" w:color="000000" w:sz="8" w:space="0"/>
              <w:left w:val="single" w:color="000000" w:sz="8" w:space="0"/>
              <w:bottom w:val="single" w:color="000000" w:sz="6" w:space="0"/>
              <w:right w:val="single" w:color="000000" w:sz="8" w:space="0"/>
            </w:tcBorders>
          </w:tcPr>
          <w:p w14:paraId="3C5E8DD7"/>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3F10D87">
            <w:pPr>
              <w:widowControl/>
              <w:autoSpaceDE w:val="0"/>
              <w:autoSpaceDN w:val="0"/>
              <w:spacing w:before="134" w:after="0" w:line="198" w:lineRule="exact"/>
              <w:ind w:left="0" w:right="0" w:firstLine="0"/>
              <w:jc w:val="center"/>
            </w:pPr>
            <w:r>
              <w:rPr>
                <w:rFonts w:ascii="mDEVv4VA+SimSun" w:hAnsi="mDEVv4VA+SimSun" w:eastAsia="mDEVv4VA+SimSun"/>
                <w:color w:val="000000"/>
                <w:sz w:val="20"/>
              </w:rPr>
              <w:t>晚疫病预警系统</w:t>
            </w:r>
          </w:p>
        </w:tc>
        <w:tc>
          <w:tcPr>
            <w:tcW w:w="2098" w:type="dxa"/>
            <w:tcBorders>
              <w:top w:val="single" w:color="000000" w:sz="8" w:space="0"/>
              <w:left w:val="single" w:color="000000" w:sz="8" w:space="0"/>
              <w:bottom w:val="single" w:color="000000" w:sz="6" w:space="0"/>
              <w:right w:val="single" w:color="000000" w:sz="8" w:space="0"/>
            </w:tcBorders>
            <w:tcMar>
              <w:left w:w="0" w:type="dxa"/>
              <w:right w:w="0" w:type="dxa"/>
            </w:tcMar>
          </w:tcPr>
          <w:p w14:paraId="0D831E85">
            <w:pPr>
              <w:widowControl/>
              <w:autoSpaceDE w:val="0"/>
              <w:autoSpaceDN w:val="0"/>
              <w:spacing w:before="134" w:after="0" w:line="198" w:lineRule="exact"/>
              <w:ind w:left="0" w:right="0" w:firstLine="0"/>
              <w:jc w:val="center"/>
            </w:pPr>
            <w:r>
              <w:rPr>
                <w:rFonts w:ascii="mDEVv4VA+SimSun" w:hAnsi="mDEVv4VA+SimSun" w:eastAsia="mDEVv4VA+SimSun"/>
                <w:color w:val="000000"/>
                <w:sz w:val="20"/>
              </w:rPr>
              <w:t>≥10000亩</w:t>
            </w:r>
          </w:p>
        </w:tc>
      </w:tr>
      <w:tr w14:paraId="5A837D8A">
        <w:tblPrEx>
          <w:tblCellMar>
            <w:top w:w="0" w:type="dxa"/>
            <w:left w:w="108" w:type="dxa"/>
            <w:bottom w:w="0" w:type="dxa"/>
            <w:right w:w="108" w:type="dxa"/>
          </w:tblCellMar>
        </w:tblPrEx>
        <w:trPr>
          <w:trHeight w:val="462"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1E2A774C"/>
        </w:tc>
        <w:tc>
          <w:tcPr>
            <w:tcW w:w="1935" w:type="dxa"/>
            <w:vMerge w:val="continue"/>
            <w:tcBorders>
              <w:top w:val="single" w:color="000000" w:sz="8" w:space="0"/>
              <w:left w:val="single" w:color="000000" w:sz="6" w:space="0"/>
              <w:bottom w:val="single" w:color="000000" w:sz="6" w:space="0"/>
              <w:right w:val="single" w:color="000000" w:sz="8" w:space="0"/>
            </w:tcBorders>
          </w:tcPr>
          <w:p w14:paraId="44051ED0"/>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7B33EE3B">
            <w:pPr>
              <w:widowControl/>
              <w:autoSpaceDE w:val="0"/>
              <w:autoSpaceDN w:val="0"/>
              <w:spacing w:before="316" w:after="0" w:line="220" w:lineRule="exact"/>
              <w:ind w:left="0" w:right="0" w:firstLine="0"/>
              <w:jc w:val="center"/>
            </w:pPr>
            <w:r>
              <w:rPr>
                <w:rFonts w:ascii="mDEVv4VA+SimSun" w:hAnsi="mDEVv4VA+SimSun" w:eastAsia="mDEVv4VA+SimSun"/>
                <w:color w:val="000000"/>
                <w:sz w:val="22"/>
              </w:rPr>
              <w:t>质量指标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6C4DF2B">
            <w:pPr>
              <w:widowControl/>
              <w:autoSpaceDE w:val="0"/>
              <w:autoSpaceDN w:val="0"/>
              <w:spacing w:before="136" w:after="0" w:line="198" w:lineRule="exact"/>
              <w:ind w:left="0" w:right="0" w:firstLine="0"/>
              <w:jc w:val="center"/>
            </w:pPr>
            <w:r>
              <w:rPr>
                <w:rFonts w:ascii="mDEVv4VA+SimSun" w:hAnsi="mDEVv4VA+SimSun" w:eastAsia="mDEVv4VA+SimSun"/>
                <w:color w:val="000000"/>
                <w:sz w:val="20"/>
              </w:rPr>
              <w:t>项目资金公告公示率</w:t>
            </w:r>
          </w:p>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5529D249">
            <w:pPr>
              <w:widowControl/>
              <w:autoSpaceDE w:val="0"/>
              <w:autoSpaceDN w:val="0"/>
              <w:spacing w:before="136" w:after="0" w:line="198" w:lineRule="exact"/>
              <w:ind w:left="0" w:right="0" w:firstLine="0"/>
              <w:jc w:val="center"/>
            </w:pPr>
            <w:r>
              <w:rPr>
                <w:rFonts w:ascii="mDEVv4VA+SimSun" w:hAnsi="mDEVv4VA+SimSun" w:eastAsia="mDEVv4VA+SimSun"/>
                <w:color w:val="000000"/>
                <w:sz w:val="20"/>
              </w:rPr>
              <w:t>＝100%</w:t>
            </w:r>
          </w:p>
        </w:tc>
      </w:tr>
      <w:tr w14:paraId="52BF72E4">
        <w:tblPrEx>
          <w:tblCellMar>
            <w:top w:w="0" w:type="dxa"/>
            <w:left w:w="108" w:type="dxa"/>
            <w:bottom w:w="0" w:type="dxa"/>
            <w:right w:w="108" w:type="dxa"/>
          </w:tblCellMar>
        </w:tblPrEx>
        <w:trPr>
          <w:trHeight w:val="380"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1462293A"/>
        </w:tc>
        <w:tc>
          <w:tcPr>
            <w:tcW w:w="1935" w:type="dxa"/>
            <w:vMerge w:val="continue"/>
            <w:tcBorders>
              <w:top w:val="single" w:color="000000" w:sz="8" w:space="0"/>
              <w:left w:val="single" w:color="000000" w:sz="6" w:space="0"/>
              <w:bottom w:val="single" w:color="000000" w:sz="6" w:space="0"/>
              <w:right w:val="single" w:color="000000" w:sz="8" w:space="0"/>
            </w:tcBorders>
          </w:tcPr>
          <w:p w14:paraId="552C70BB"/>
        </w:tc>
        <w:tc>
          <w:tcPr>
            <w:tcW w:w="1935" w:type="dxa"/>
            <w:vMerge w:val="continue"/>
            <w:tcBorders>
              <w:top w:val="single" w:color="000000" w:sz="6" w:space="0"/>
              <w:left w:val="single" w:color="000000" w:sz="8" w:space="0"/>
              <w:bottom w:val="single" w:color="000000" w:sz="8" w:space="0"/>
              <w:right w:val="single" w:color="000000" w:sz="8" w:space="0"/>
            </w:tcBorders>
          </w:tcPr>
          <w:p w14:paraId="41A8F221"/>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1F40FAF">
            <w:pPr>
              <w:widowControl/>
              <w:autoSpaceDE w:val="0"/>
              <w:autoSpaceDN w:val="0"/>
              <w:spacing w:before="94" w:after="0" w:line="198" w:lineRule="exact"/>
              <w:ind w:left="0" w:right="0" w:firstLine="0"/>
              <w:jc w:val="center"/>
            </w:pPr>
            <w:r>
              <w:rPr>
                <w:rFonts w:ascii="mDEVv4VA+SimSun" w:hAnsi="mDEVv4VA+SimSun" w:eastAsia="mDEVv4VA+SimSun"/>
                <w:color w:val="000000"/>
                <w:sz w:val="20"/>
              </w:rPr>
              <w:t>完工项目验收合格率</w:t>
            </w:r>
          </w:p>
        </w:tc>
        <w:tc>
          <w:tcPr>
            <w:tcW w:w="2098" w:type="dxa"/>
            <w:tcBorders>
              <w:top w:val="single" w:color="000000" w:sz="8" w:space="0"/>
              <w:left w:val="single" w:color="000000" w:sz="8" w:space="0"/>
              <w:bottom w:val="single" w:color="000000" w:sz="8" w:space="0"/>
              <w:right w:val="single" w:color="000000" w:sz="8" w:space="0"/>
            </w:tcBorders>
            <w:tcMar>
              <w:left w:w="0" w:type="dxa"/>
              <w:right w:w="0" w:type="dxa"/>
            </w:tcMar>
          </w:tcPr>
          <w:p w14:paraId="6625959E">
            <w:pPr>
              <w:widowControl/>
              <w:autoSpaceDE w:val="0"/>
              <w:autoSpaceDN w:val="0"/>
              <w:spacing w:before="94" w:after="0" w:line="198" w:lineRule="exact"/>
              <w:ind w:left="0" w:right="0" w:firstLine="0"/>
              <w:jc w:val="center"/>
            </w:pPr>
            <w:r>
              <w:rPr>
                <w:rFonts w:ascii="mDEVv4VA+SimSun" w:hAnsi="mDEVv4VA+SimSun" w:eastAsia="mDEVv4VA+SimSun"/>
                <w:color w:val="000000"/>
                <w:sz w:val="20"/>
              </w:rPr>
              <w:t>＝100%</w:t>
            </w:r>
          </w:p>
        </w:tc>
      </w:tr>
      <w:tr w14:paraId="47B106E2">
        <w:tblPrEx>
          <w:tblCellMar>
            <w:top w:w="0" w:type="dxa"/>
            <w:left w:w="108" w:type="dxa"/>
            <w:bottom w:w="0" w:type="dxa"/>
            <w:right w:w="108" w:type="dxa"/>
          </w:tblCellMar>
        </w:tblPrEx>
        <w:trPr>
          <w:trHeight w:val="378"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0E4D4010"/>
        </w:tc>
        <w:tc>
          <w:tcPr>
            <w:tcW w:w="1935" w:type="dxa"/>
            <w:vMerge w:val="continue"/>
            <w:tcBorders>
              <w:top w:val="single" w:color="000000" w:sz="8" w:space="0"/>
              <w:left w:val="single" w:color="000000" w:sz="6" w:space="0"/>
              <w:bottom w:val="single" w:color="000000" w:sz="6" w:space="0"/>
              <w:right w:val="single" w:color="000000" w:sz="8" w:space="0"/>
            </w:tcBorders>
          </w:tcPr>
          <w:p w14:paraId="699D6FCC"/>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3CEFA4E">
            <w:pPr>
              <w:widowControl/>
              <w:autoSpaceDE w:val="0"/>
              <w:autoSpaceDN w:val="0"/>
              <w:spacing w:before="274" w:after="0" w:line="220" w:lineRule="exact"/>
              <w:ind w:left="0" w:right="0" w:firstLine="0"/>
              <w:jc w:val="center"/>
            </w:pPr>
            <w:r>
              <w:rPr>
                <w:rFonts w:ascii="mDEVv4VA+SimSun" w:hAnsi="mDEVv4VA+SimSun" w:eastAsia="mDEVv4VA+SimSun"/>
                <w:color w:val="000000"/>
                <w:sz w:val="22"/>
              </w:rPr>
              <w:t>时效指标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1FC7F71">
            <w:pPr>
              <w:widowControl/>
              <w:autoSpaceDE w:val="0"/>
              <w:autoSpaceDN w:val="0"/>
              <w:spacing w:before="92" w:after="0" w:line="200" w:lineRule="exact"/>
              <w:ind w:left="0" w:right="0" w:firstLine="0"/>
              <w:jc w:val="center"/>
            </w:pPr>
            <w:r>
              <w:rPr>
                <w:rFonts w:ascii="mDEVv4VA+SimSun" w:hAnsi="mDEVv4VA+SimSun" w:eastAsia="mDEVv4VA+SimSun"/>
                <w:color w:val="000000"/>
                <w:sz w:val="20"/>
              </w:rPr>
              <w:t>项目开工及时率</w:t>
            </w:r>
          </w:p>
        </w:tc>
        <w:tc>
          <w:tcPr>
            <w:tcW w:w="2098" w:type="dxa"/>
            <w:tcBorders>
              <w:top w:val="single" w:color="000000" w:sz="8" w:space="0"/>
              <w:left w:val="single" w:color="000000" w:sz="8" w:space="0"/>
              <w:bottom w:val="single" w:color="000000" w:sz="6" w:space="0"/>
              <w:right w:val="single" w:color="000000" w:sz="8" w:space="0"/>
            </w:tcBorders>
            <w:tcMar>
              <w:left w:w="0" w:type="dxa"/>
              <w:right w:w="0" w:type="dxa"/>
            </w:tcMar>
          </w:tcPr>
          <w:p w14:paraId="335C3E39">
            <w:pPr>
              <w:widowControl/>
              <w:autoSpaceDE w:val="0"/>
              <w:autoSpaceDN w:val="0"/>
              <w:spacing w:before="92" w:after="0" w:line="200" w:lineRule="exact"/>
              <w:ind w:left="0" w:right="0" w:firstLine="0"/>
              <w:jc w:val="center"/>
            </w:pPr>
            <w:r>
              <w:rPr>
                <w:rFonts w:ascii="mDEVv4VA+SimSun" w:hAnsi="mDEVv4VA+SimSun" w:eastAsia="mDEVv4VA+SimSun"/>
                <w:color w:val="000000"/>
                <w:sz w:val="20"/>
              </w:rPr>
              <w:t>＝100%</w:t>
            </w:r>
          </w:p>
        </w:tc>
      </w:tr>
      <w:tr w14:paraId="6123AFA4">
        <w:tblPrEx>
          <w:tblCellMar>
            <w:top w:w="0" w:type="dxa"/>
            <w:left w:w="108" w:type="dxa"/>
            <w:bottom w:w="0" w:type="dxa"/>
            <w:right w:w="108" w:type="dxa"/>
          </w:tblCellMar>
        </w:tblPrEx>
        <w:trPr>
          <w:trHeight w:val="380"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2959FD19"/>
        </w:tc>
        <w:tc>
          <w:tcPr>
            <w:tcW w:w="1935" w:type="dxa"/>
            <w:vMerge w:val="continue"/>
            <w:tcBorders>
              <w:top w:val="single" w:color="000000" w:sz="8" w:space="0"/>
              <w:left w:val="single" w:color="000000" w:sz="6" w:space="0"/>
              <w:bottom w:val="single" w:color="000000" w:sz="6" w:space="0"/>
              <w:right w:val="single" w:color="000000" w:sz="8" w:space="0"/>
            </w:tcBorders>
          </w:tcPr>
          <w:p w14:paraId="71654839"/>
        </w:tc>
        <w:tc>
          <w:tcPr>
            <w:tcW w:w="1935" w:type="dxa"/>
            <w:vMerge w:val="continue"/>
            <w:tcBorders>
              <w:top w:val="single" w:color="000000" w:sz="8" w:space="0"/>
              <w:left w:val="single" w:color="000000" w:sz="8" w:space="0"/>
              <w:bottom w:val="single" w:color="000000" w:sz="8" w:space="0"/>
              <w:right w:val="single" w:color="000000" w:sz="8" w:space="0"/>
            </w:tcBorders>
          </w:tcPr>
          <w:p w14:paraId="2C108233"/>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A36B641">
            <w:pPr>
              <w:widowControl/>
              <w:autoSpaceDE w:val="0"/>
              <w:autoSpaceDN w:val="0"/>
              <w:spacing w:before="96" w:after="0" w:line="198" w:lineRule="exact"/>
              <w:ind w:left="0" w:right="0" w:firstLine="0"/>
              <w:jc w:val="center"/>
            </w:pPr>
            <w:r>
              <w:rPr>
                <w:rFonts w:ascii="mDEVv4VA+SimSun" w:hAnsi="mDEVv4VA+SimSun" w:eastAsia="mDEVv4VA+SimSun"/>
                <w:color w:val="000000"/>
                <w:sz w:val="20"/>
              </w:rPr>
              <w:t>项目竣工及时率</w:t>
            </w:r>
          </w:p>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4B4BBF51">
            <w:pPr>
              <w:widowControl/>
              <w:autoSpaceDE w:val="0"/>
              <w:autoSpaceDN w:val="0"/>
              <w:spacing w:before="96" w:after="0" w:line="198" w:lineRule="exact"/>
              <w:ind w:left="0" w:right="0" w:firstLine="0"/>
              <w:jc w:val="center"/>
            </w:pPr>
            <w:r>
              <w:rPr>
                <w:rFonts w:ascii="mDEVv4VA+SimSun" w:hAnsi="mDEVv4VA+SimSun" w:eastAsia="mDEVv4VA+SimSun"/>
                <w:color w:val="000000"/>
                <w:sz w:val="20"/>
              </w:rPr>
              <w:t>＝100%</w:t>
            </w:r>
          </w:p>
        </w:tc>
      </w:tr>
      <w:tr w14:paraId="1605EE36">
        <w:tblPrEx>
          <w:tblCellMar>
            <w:top w:w="0" w:type="dxa"/>
            <w:left w:w="108" w:type="dxa"/>
            <w:bottom w:w="0" w:type="dxa"/>
            <w:right w:w="108" w:type="dxa"/>
          </w:tblCellMar>
        </w:tblPrEx>
        <w:trPr>
          <w:trHeight w:val="380"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35B473B1"/>
        </w:tc>
        <w:tc>
          <w:tcPr>
            <w:tcW w:w="1935" w:type="dxa"/>
            <w:vMerge w:val="continue"/>
            <w:tcBorders>
              <w:top w:val="single" w:color="000000" w:sz="8" w:space="0"/>
              <w:left w:val="single" w:color="000000" w:sz="6" w:space="0"/>
              <w:bottom w:val="single" w:color="000000" w:sz="6" w:space="0"/>
              <w:right w:val="single" w:color="000000" w:sz="8" w:space="0"/>
            </w:tcBorders>
          </w:tcPr>
          <w:p w14:paraId="1B2B3306"/>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70078E10">
            <w:pPr>
              <w:widowControl/>
              <w:autoSpaceDE w:val="0"/>
              <w:autoSpaceDN w:val="0"/>
              <w:spacing w:before="84" w:after="0" w:line="220" w:lineRule="exact"/>
              <w:ind w:left="0" w:right="0" w:firstLine="0"/>
              <w:jc w:val="center"/>
            </w:pPr>
            <w:r>
              <w:rPr>
                <w:rFonts w:ascii="mDEVv4VA+SimSun" w:hAnsi="mDEVv4VA+SimSun" w:eastAsia="mDEVv4VA+SimSun"/>
                <w:color w:val="000000"/>
                <w:sz w:val="22"/>
              </w:rPr>
              <w:t>成本指标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5CC9561">
            <w:pPr>
              <w:widowControl/>
              <w:autoSpaceDE w:val="0"/>
              <w:autoSpaceDN w:val="0"/>
              <w:spacing w:before="84" w:after="0" w:line="220" w:lineRule="exact"/>
              <w:ind w:left="0" w:right="0" w:firstLine="0"/>
              <w:jc w:val="center"/>
            </w:pPr>
            <w:r>
              <w:rPr>
                <w:rFonts w:ascii="oFJsRMQz+FangSong_GB2312" w:hAnsi="oFJsRMQz+FangSong_GB2312" w:eastAsia="oFJsRMQz+FangSong_GB2312"/>
                <w:color w:val="000000"/>
                <w:sz w:val="22"/>
              </w:rPr>
              <w:t>项目总投资</w:t>
            </w:r>
          </w:p>
        </w:tc>
        <w:tc>
          <w:tcPr>
            <w:tcW w:w="2098" w:type="dxa"/>
            <w:tcBorders>
              <w:top w:val="single" w:color="000000" w:sz="8" w:space="0"/>
              <w:left w:val="single" w:color="000000" w:sz="8" w:space="0"/>
              <w:bottom w:val="single" w:color="000000" w:sz="6" w:space="0"/>
              <w:right w:val="single" w:color="000000" w:sz="8" w:space="0"/>
            </w:tcBorders>
            <w:tcMar>
              <w:left w:w="0" w:type="dxa"/>
              <w:right w:w="0" w:type="dxa"/>
            </w:tcMar>
          </w:tcPr>
          <w:p w14:paraId="4FFB1680">
            <w:pPr>
              <w:widowControl/>
              <w:autoSpaceDE w:val="0"/>
              <w:autoSpaceDN w:val="0"/>
              <w:spacing w:before="94" w:after="0" w:line="198" w:lineRule="exact"/>
              <w:ind w:left="0" w:right="74" w:firstLine="0"/>
              <w:jc w:val="right"/>
            </w:pPr>
            <w:r>
              <w:rPr>
                <w:rFonts w:ascii="mDEVv4VA+SimSun" w:hAnsi="mDEVv4VA+SimSun" w:eastAsia="mDEVv4VA+SimSun"/>
                <w:color w:val="000000"/>
                <w:sz w:val="20"/>
              </w:rPr>
              <w:t xml:space="preserve"> ≤1670.76万元</w:t>
            </w:r>
          </w:p>
        </w:tc>
      </w:tr>
      <w:tr w14:paraId="74834EEA">
        <w:tblPrEx>
          <w:tblCellMar>
            <w:top w:w="0" w:type="dxa"/>
            <w:left w:w="108" w:type="dxa"/>
            <w:bottom w:w="0" w:type="dxa"/>
            <w:right w:w="108" w:type="dxa"/>
          </w:tblCellMar>
        </w:tblPrEx>
        <w:trPr>
          <w:trHeight w:val="378"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1C12DC3D"/>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3BA12F77">
            <w:pPr>
              <w:widowControl/>
              <w:autoSpaceDE w:val="0"/>
              <w:autoSpaceDN w:val="0"/>
              <w:spacing w:before="1578" w:after="0" w:line="220" w:lineRule="exact"/>
              <w:ind w:left="0" w:right="0" w:firstLine="0"/>
              <w:jc w:val="center"/>
            </w:pPr>
            <w:r>
              <w:rPr>
                <w:rFonts w:ascii="mDEVv4VA+SimSun" w:hAnsi="mDEVv4VA+SimSun" w:eastAsia="mDEVv4VA+SimSun"/>
                <w:color w:val="000000"/>
                <w:sz w:val="22"/>
              </w:rPr>
              <w:t>效益指标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2959CC03">
            <w:pPr>
              <w:widowControl/>
              <w:autoSpaceDE w:val="0"/>
              <w:autoSpaceDN w:val="0"/>
              <w:spacing w:before="276" w:after="0" w:line="220" w:lineRule="exact"/>
              <w:ind w:left="0" w:right="0" w:firstLine="0"/>
              <w:jc w:val="center"/>
            </w:pPr>
            <w:r>
              <w:rPr>
                <w:rFonts w:ascii="mDEVv4VA+SimSun" w:hAnsi="mDEVv4VA+SimSun" w:eastAsia="mDEVv4VA+SimSun"/>
                <w:color w:val="000000"/>
                <w:sz w:val="22"/>
              </w:rPr>
              <w:t>经济效益指标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2E18BF2">
            <w:pPr>
              <w:widowControl/>
              <w:autoSpaceDE w:val="0"/>
              <w:autoSpaceDN w:val="0"/>
              <w:spacing w:before="94" w:after="0" w:line="200" w:lineRule="exact"/>
              <w:ind w:left="0" w:right="0" w:firstLine="0"/>
              <w:jc w:val="center"/>
            </w:pPr>
            <w:r>
              <w:rPr>
                <w:rFonts w:ascii="mDEVv4VA+SimSun" w:hAnsi="mDEVv4VA+SimSun" w:eastAsia="mDEVv4VA+SimSun"/>
                <w:color w:val="000000"/>
                <w:sz w:val="20"/>
              </w:rPr>
              <w:t>每亩增产马铃薯</w:t>
            </w:r>
          </w:p>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72451F7A">
            <w:pPr>
              <w:widowControl/>
              <w:autoSpaceDE w:val="0"/>
              <w:autoSpaceDN w:val="0"/>
              <w:spacing w:before="94" w:after="0" w:line="200" w:lineRule="exact"/>
              <w:ind w:left="0" w:right="0" w:firstLine="0"/>
              <w:jc w:val="center"/>
            </w:pPr>
            <w:r>
              <w:rPr>
                <w:rFonts w:ascii="mDEVv4VA+SimSun" w:hAnsi="mDEVv4VA+SimSun" w:eastAsia="mDEVv4VA+SimSun"/>
                <w:color w:val="000000"/>
                <w:sz w:val="20"/>
              </w:rPr>
              <w:t>≥200千克</w:t>
            </w:r>
          </w:p>
        </w:tc>
      </w:tr>
      <w:tr w14:paraId="55AD7E6D">
        <w:tblPrEx>
          <w:tblCellMar>
            <w:top w:w="0" w:type="dxa"/>
            <w:left w:w="108" w:type="dxa"/>
            <w:bottom w:w="0" w:type="dxa"/>
            <w:right w:w="108" w:type="dxa"/>
          </w:tblCellMar>
        </w:tblPrEx>
        <w:trPr>
          <w:trHeight w:val="380"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2A2A4E75"/>
        </w:tc>
        <w:tc>
          <w:tcPr>
            <w:tcW w:w="1935" w:type="dxa"/>
            <w:vMerge w:val="continue"/>
            <w:tcBorders>
              <w:top w:val="single" w:color="000000" w:sz="6" w:space="0"/>
              <w:left w:val="single" w:color="000000" w:sz="6" w:space="0"/>
              <w:bottom w:val="single" w:color="000000" w:sz="6" w:space="0"/>
              <w:right w:val="single" w:color="000000" w:sz="8" w:space="0"/>
            </w:tcBorders>
          </w:tcPr>
          <w:p w14:paraId="160CA395"/>
        </w:tc>
        <w:tc>
          <w:tcPr>
            <w:tcW w:w="1935" w:type="dxa"/>
            <w:vMerge w:val="continue"/>
            <w:tcBorders>
              <w:top w:val="single" w:color="000000" w:sz="6" w:space="0"/>
              <w:left w:val="single" w:color="000000" w:sz="8" w:space="0"/>
              <w:bottom w:val="single" w:color="000000" w:sz="8" w:space="0"/>
              <w:right w:val="single" w:color="000000" w:sz="8" w:space="0"/>
            </w:tcBorders>
          </w:tcPr>
          <w:p w14:paraId="45192103"/>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B6DFFAD">
            <w:pPr>
              <w:widowControl/>
              <w:autoSpaceDE w:val="0"/>
              <w:autoSpaceDN w:val="0"/>
              <w:spacing w:before="94" w:after="0" w:line="198" w:lineRule="exact"/>
              <w:ind w:left="0" w:right="0" w:firstLine="0"/>
              <w:jc w:val="center"/>
            </w:pPr>
            <w:r>
              <w:rPr>
                <w:rFonts w:ascii="mDEVv4VA+SimSun" w:hAnsi="mDEVv4VA+SimSun" w:eastAsia="mDEVv4VA+SimSun"/>
                <w:color w:val="000000"/>
                <w:sz w:val="20"/>
              </w:rPr>
              <w:t>每年增加村集体经济收入</w:t>
            </w:r>
          </w:p>
        </w:tc>
        <w:tc>
          <w:tcPr>
            <w:tcW w:w="2098" w:type="dxa"/>
            <w:tcBorders>
              <w:top w:val="single" w:color="000000" w:sz="8" w:space="0"/>
              <w:left w:val="single" w:color="000000" w:sz="8" w:space="0"/>
              <w:bottom w:val="single" w:color="000000" w:sz="8" w:space="0"/>
              <w:right w:val="single" w:color="000000" w:sz="8" w:space="0"/>
            </w:tcBorders>
            <w:tcMar>
              <w:left w:w="0" w:type="dxa"/>
              <w:right w:w="0" w:type="dxa"/>
            </w:tcMar>
          </w:tcPr>
          <w:p w14:paraId="3BB2A0DB">
            <w:pPr>
              <w:widowControl/>
              <w:autoSpaceDE w:val="0"/>
              <w:autoSpaceDN w:val="0"/>
              <w:spacing w:before="94" w:after="0" w:line="198" w:lineRule="exact"/>
              <w:ind w:left="0" w:right="0" w:firstLine="0"/>
              <w:jc w:val="center"/>
            </w:pPr>
            <w:r>
              <w:rPr>
                <w:rFonts w:ascii="mDEVv4VA+SimSun" w:hAnsi="mDEVv4VA+SimSun" w:eastAsia="mDEVv4VA+SimSun"/>
                <w:color w:val="000000"/>
                <w:sz w:val="20"/>
              </w:rPr>
              <w:t>≥75000元</w:t>
            </w:r>
          </w:p>
        </w:tc>
      </w:tr>
      <w:tr w14:paraId="0CB130CB">
        <w:tblPrEx>
          <w:tblCellMar>
            <w:top w:w="0" w:type="dxa"/>
            <w:left w:w="108" w:type="dxa"/>
            <w:bottom w:w="0" w:type="dxa"/>
            <w:right w:w="108" w:type="dxa"/>
          </w:tblCellMar>
        </w:tblPrEx>
        <w:trPr>
          <w:trHeight w:val="380"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29742B47"/>
        </w:tc>
        <w:tc>
          <w:tcPr>
            <w:tcW w:w="1935" w:type="dxa"/>
            <w:vMerge w:val="continue"/>
            <w:tcBorders>
              <w:top w:val="single" w:color="000000" w:sz="6" w:space="0"/>
              <w:left w:val="single" w:color="000000" w:sz="6" w:space="0"/>
              <w:bottom w:val="single" w:color="000000" w:sz="6" w:space="0"/>
              <w:right w:val="single" w:color="000000" w:sz="8" w:space="0"/>
            </w:tcBorders>
          </w:tcPr>
          <w:p w14:paraId="0BECA1E2"/>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43574AB">
            <w:pPr>
              <w:widowControl/>
              <w:autoSpaceDE w:val="0"/>
              <w:autoSpaceDN w:val="0"/>
              <w:spacing w:before="274" w:after="0" w:line="220" w:lineRule="exact"/>
              <w:ind w:left="0" w:right="0" w:firstLine="0"/>
              <w:jc w:val="center"/>
            </w:pPr>
            <w:r>
              <w:rPr>
                <w:rFonts w:ascii="mDEVv4VA+SimSun" w:hAnsi="mDEVv4VA+SimSun" w:eastAsia="mDEVv4VA+SimSun"/>
                <w:color w:val="000000"/>
                <w:sz w:val="22"/>
              </w:rPr>
              <w:t>社会效益指标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379A22D">
            <w:pPr>
              <w:widowControl/>
              <w:autoSpaceDE w:val="0"/>
              <w:autoSpaceDN w:val="0"/>
              <w:spacing w:before="92" w:after="0" w:line="200" w:lineRule="exact"/>
              <w:ind w:left="0" w:right="0" w:firstLine="0"/>
              <w:jc w:val="center"/>
            </w:pPr>
            <w:r>
              <w:rPr>
                <w:rFonts w:ascii="mDEVv4VA+SimSun" w:hAnsi="mDEVv4VA+SimSun" w:eastAsia="mDEVv4VA+SimSun"/>
                <w:color w:val="000000"/>
                <w:sz w:val="20"/>
              </w:rPr>
              <w:t>受益群众户数</w:t>
            </w:r>
          </w:p>
        </w:tc>
        <w:tc>
          <w:tcPr>
            <w:tcW w:w="2098" w:type="dxa"/>
            <w:tcBorders>
              <w:top w:val="single" w:color="000000" w:sz="8" w:space="0"/>
              <w:left w:val="single" w:color="000000" w:sz="8" w:space="0"/>
              <w:bottom w:val="single" w:color="000000" w:sz="6" w:space="0"/>
              <w:right w:val="single" w:color="000000" w:sz="8" w:space="0"/>
            </w:tcBorders>
            <w:tcMar>
              <w:left w:w="0" w:type="dxa"/>
              <w:right w:w="0" w:type="dxa"/>
            </w:tcMar>
          </w:tcPr>
          <w:p w14:paraId="125ADB2B">
            <w:pPr>
              <w:widowControl/>
              <w:autoSpaceDE w:val="0"/>
              <w:autoSpaceDN w:val="0"/>
              <w:spacing w:before="92" w:after="0" w:line="200" w:lineRule="exact"/>
              <w:ind w:left="0" w:right="0" w:firstLine="0"/>
              <w:jc w:val="center"/>
            </w:pPr>
            <w:r>
              <w:rPr>
                <w:rFonts w:ascii="mDEVv4VA+SimSun" w:hAnsi="mDEVv4VA+SimSun" w:eastAsia="mDEVv4VA+SimSun"/>
                <w:color w:val="000000"/>
                <w:sz w:val="20"/>
              </w:rPr>
              <w:t>≥5863户</w:t>
            </w:r>
          </w:p>
        </w:tc>
      </w:tr>
      <w:tr w14:paraId="4985A618">
        <w:tblPrEx>
          <w:tblCellMar>
            <w:top w:w="0" w:type="dxa"/>
            <w:left w:w="108" w:type="dxa"/>
            <w:bottom w:w="0" w:type="dxa"/>
            <w:right w:w="108" w:type="dxa"/>
          </w:tblCellMar>
        </w:tblPrEx>
        <w:trPr>
          <w:trHeight w:val="378"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5571C5E3"/>
        </w:tc>
        <w:tc>
          <w:tcPr>
            <w:tcW w:w="1935" w:type="dxa"/>
            <w:vMerge w:val="continue"/>
            <w:tcBorders>
              <w:top w:val="single" w:color="000000" w:sz="6" w:space="0"/>
              <w:left w:val="single" w:color="000000" w:sz="6" w:space="0"/>
              <w:bottom w:val="single" w:color="000000" w:sz="6" w:space="0"/>
              <w:right w:val="single" w:color="000000" w:sz="8" w:space="0"/>
            </w:tcBorders>
          </w:tcPr>
          <w:p w14:paraId="11A00E1C"/>
        </w:tc>
        <w:tc>
          <w:tcPr>
            <w:tcW w:w="1935" w:type="dxa"/>
            <w:vMerge w:val="continue"/>
            <w:tcBorders>
              <w:top w:val="single" w:color="000000" w:sz="8" w:space="0"/>
              <w:left w:val="single" w:color="000000" w:sz="8" w:space="0"/>
              <w:bottom w:val="single" w:color="000000" w:sz="8" w:space="0"/>
              <w:right w:val="single" w:color="000000" w:sz="8" w:space="0"/>
            </w:tcBorders>
          </w:tcPr>
          <w:p w14:paraId="1EB094C3"/>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9B41147">
            <w:pPr>
              <w:widowControl/>
              <w:autoSpaceDE w:val="0"/>
              <w:autoSpaceDN w:val="0"/>
              <w:spacing w:before="94" w:after="0" w:line="198" w:lineRule="exact"/>
              <w:ind w:left="0" w:right="0" w:firstLine="0"/>
              <w:jc w:val="center"/>
            </w:pPr>
            <w:r>
              <w:rPr>
                <w:rFonts w:ascii="mDEVv4VA+SimSun" w:hAnsi="mDEVv4VA+SimSun" w:eastAsia="mDEVv4VA+SimSun"/>
                <w:color w:val="000000"/>
                <w:sz w:val="20"/>
              </w:rPr>
              <w:t xml:space="preserve"> 受益群众人口数</w:t>
            </w:r>
          </w:p>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38EC8D61">
            <w:pPr>
              <w:widowControl/>
              <w:autoSpaceDE w:val="0"/>
              <w:autoSpaceDN w:val="0"/>
              <w:spacing w:before="94" w:after="0" w:line="198" w:lineRule="exact"/>
              <w:ind w:left="0" w:right="0" w:firstLine="0"/>
              <w:jc w:val="center"/>
            </w:pPr>
            <w:r>
              <w:rPr>
                <w:rFonts w:ascii="mDEVv4VA+SimSun" w:hAnsi="mDEVv4VA+SimSun" w:eastAsia="mDEVv4VA+SimSun"/>
                <w:color w:val="000000"/>
                <w:sz w:val="20"/>
              </w:rPr>
              <w:t>≥23450人</w:t>
            </w:r>
          </w:p>
        </w:tc>
      </w:tr>
      <w:tr w14:paraId="1E65DAEE">
        <w:tblPrEx>
          <w:tblCellMar>
            <w:top w:w="0" w:type="dxa"/>
            <w:left w:w="108" w:type="dxa"/>
            <w:bottom w:w="0" w:type="dxa"/>
            <w:right w:w="108" w:type="dxa"/>
          </w:tblCellMar>
        </w:tblPrEx>
        <w:trPr>
          <w:trHeight w:val="462"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06045781"/>
        </w:tc>
        <w:tc>
          <w:tcPr>
            <w:tcW w:w="1935" w:type="dxa"/>
            <w:vMerge w:val="continue"/>
            <w:tcBorders>
              <w:top w:val="single" w:color="000000" w:sz="6" w:space="0"/>
              <w:left w:val="single" w:color="000000" w:sz="6" w:space="0"/>
              <w:bottom w:val="single" w:color="000000" w:sz="6" w:space="0"/>
              <w:right w:val="single" w:color="000000" w:sz="8" w:space="0"/>
            </w:tcBorders>
          </w:tcPr>
          <w:p w14:paraId="0D0BECA1"/>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311E919D">
            <w:pPr>
              <w:widowControl/>
              <w:autoSpaceDE w:val="0"/>
              <w:autoSpaceDN w:val="0"/>
              <w:spacing w:before="684" w:after="0" w:line="220" w:lineRule="exact"/>
              <w:ind w:left="0" w:right="0" w:firstLine="0"/>
              <w:jc w:val="center"/>
            </w:pPr>
            <w:r>
              <w:rPr>
                <w:rFonts w:ascii="mDEVv4VA+SimSun" w:hAnsi="mDEVv4VA+SimSun" w:eastAsia="mDEVv4VA+SimSun"/>
                <w:color w:val="000000"/>
                <w:sz w:val="22"/>
              </w:rPr>
              <w:t>可持续影响指</w:t>
            </w:r>
          </w:p>
          <w:p w14:paraId="0EDF2900">
            <w:pPr>
              <w:widowControl/>
              <w:autoSpaceDE w:val="0"/>
              <w:autoSpaceDN w:val="0"/>
              <w:spacing w:before="52" w:after="0" w:line="220" w:lineRule="exact"/>
              <w:ind w:left="0" w:right="0" w:firstLine="0"/>
              <w:jc w:val="center"/>
            </w:pPr>
            <w:r>
              <w:rPr>
                <w:rFonts w:ascii="mDEVv4VA+SimSun" w:hAnsi="mDEVv4VA+SimSun" w:eastAsia="mDEVv4VA+SimSun"/>
                <w:color w:val="000000"/>
                <w:sz w:val="22"/>
              </w:rPr>
              <w:t>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A123548">
            <w:pPr>
              <w:widowControl/>
              <w:autoSpaceDE w:val="0"/>
              <w:autoSpaceDN w:val="0"/>
              <w:spacing w:before="134" w:after="0" w:line="198" w:lineRule="exact"/>
              <w:ind w:left="0" w:right="0" w:firstLine="0"/>
              <w:jc w:val="center"/>
            </w:pPr>
            <w:r>
              <w:rPr>
                <w:rFonts w:ascii="mDEVv4VA+SimSun" w:hAnsi="mDEVv4VA+SimSun" w:eastAsia="mDEVv4VA+SimSun"/>
                <w:color w:val="000000"/>
                <w:sz w:val="20"/>
              </w:rPr>
              <w:t>育苗大棚</w:t>
            </w:r>
          </w:p>
        </w:tc>
        <w:tc>
          <w:tcPr>
            <w:tcW w:w="2098" w:type="dxa"/>
            <w:tcBorders>
              <w:top w:val="single" w:color="000000" w:sz="8" w:space="0"/>
              <w:left w:val="single" w:color="000000" w:sz="8" w:space="0"/>
              <w:bottom w:val="single" w:color="000000" w:sz="6" w:space="0"/>
              <w:right w:val="single" w:color="000000" w:sz="8" w:space="0"/>
            </w:tcBorders>
            <w:tcMar>
              <w:left w:w="0" w:type="dxa"/>
              <w:right w:w="0" w:type="dxa"/>
            </w:tcMar>
          </w:tcPr>
          <w:p w14:paraId="03B63A14">
            <w:pPr>
              <w:widowControl/>
              <w:autoSpaceDE w:val="0"/>
              <w:autoSpaceDN w:val="0"/>
              <w:spacing w:before="134" w:after="0" w:line="198" w:lineRule="exact"/>
              <w:ind w:left="0" w:right="0" w:firstLine="0"/>
              <w:jc w:val="center"/>
            </w:pPr>
            <w:r>
              <w:rPr>
                <w:rFonts w:ascii="mDEVv4VA+SimSun" w:hAnsi="mDEVv4VA+SimSun" w:eastAsia="mDEVv4VA+SimSun"/>
                <w:color w:val="000000"/>
                <w:sz w:val="20"/>
              </w:rPr>
              <w:t>≥10年</w:t>
            </w:r>
          </w:p>
        </w:tc>
      </w:tr>
      <w:tr w14:paraId="2EE21C58">
        <w:tblPrEx>
          <w:tblCellMar>
            <w:top w:w="0" w:type="dxa"/>
            <w:left w:w="108" w:type="dxa"/>
            <w:bottom w:w="0" w:type="dxa"/>
            <w:right w:w="108" w:type="dxa"/>
          </w:tblCellMar>
        </w:tblPrEx>
        <w:trPr>
          <w:trHeight w:val="464"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00A87057"/>
        </w:tc>
        <w:tc>
          <w:tcPr>
            <w:tcW w:w="1935" w:type="dxa"/>
            <w:vMerge w:val="continue"/>
            <w:tcBorders>
              <w:top w:val="single" w:color="000000" w:sz="6" w:space="0"/>
              <w:left w:val="single" w:color="000000" w:sz="6" w:space="0"/>
              <w:bottom w:val="single" w:color="000000" w:sz="6" w:space="0"/>
              <w:right w:val="single" w:color="000000" w:sz="8" w:space="0"/>
            </w:tcBorders>
          </w:tcPr>
          <w:p w14:paraId="35B2B2E0"/>
        </w:tc>
        <w:tc>
          <w:tcPr>
            <w:tcW w:w="1935" w:type="dxa"/>
            <w:vMerge w:val="continue"/>
            <w:tcBorders>
              <w:top w:val="single" w:color="000000" w:sz="8" w:space="0"/>
              <w:left w:val="single" w:color="000000" w:sz="8" w:space="0"/>
              <w:bottom w:val="single" w:color="000000" w:sz="6" w:space="0"/>
              <w:right w:val="single" w:color="000000" w:sz="8" w:space="0"/>
            </w:tcBorders>
          </w:tcPr>
          <w:p w14:paraId="44F79DF5"/>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2F06F61">
            <w:pPr>
              <w:widowControl/>
              <w:autoSpaceDE w:val="0"/>
              <w:autoSpaceDN w:val="0"/>
              <w:spacing w:before="138" w:after="0" w:line="198" w:lineRule="exact"/>
              <w:ind w:left="0" w:right="0" w:firstLine="0"/>
              <w:jc w:val="center"/>
            </w:pPr>
            <w:r>
              <w:rPr>
                <w:rFonts w:ascii="mDEVv4VA+SimSun" w:hAnsi="mDEVv4VA+SimSun" w:eastAsia="mDEVv4VA+SimSun"/>
                <w:color w:val="000000"/>
                <w:sz w:val="20"/>
              </w:rPr>
              <w:t>水池（29）个</w:t>
            </w:r>
          </w:p>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32EFAA82">
            <w:pPr>
              <w:widowControl/>
              <w:autoSpaceDE w:val="0"/>
              <w:autoSpaceDN w:val="0"/>
              <w:spacing w:before="138" w:after="0" w:line="198" w:lineRule="exact"/>
              <w:ind w:left="0" w:right="0" w:firstLine="0"/>
              <w:jc w:val="center"/>
            </w:pPr>
            <w:r>
              <w:rPr>
                <w:rFonts w:ascii="mDEVv4VA+SimSun" w:hAnsi="mDEVv4VA+SimSun" w:eastAsia="mDEVv4VA+SimSun"/>
                <w:color w:val="000000"/>
                <w:sz w:val="20"/>
              </w:rPr>
              <w:t>≥15年</w:t>
            </w:r>
          </w:p>
        </w:tc>
      </w:tr>
      <w:tr w14:paraId="2131D7B6">
        <w:tblPrEx>
          <w:tblCellMar>
            <w:top w:w="0" w:type="dxa"/>
            <w:left w:w="108" w:type="dxa"/>
            <w:bottom w:w="0" w:type="dxa"/>
            <w:right w:w="108" w:type="dxa"/>
          </w:tblCellMar>
        </w:tblPrEx>
        <w:trPr>
          <w:trHeight w:val="464"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028578D8"/>
        </w:tc>
        <w:tc>
          <w:tcPr>
            <w:tcW w:w="1935" w:type="dxa"/>
            <w:vMerge w:val="continue"/>
            <w:tcBorders>
              <w:top w:val="single" w:color="000000" w:sz="6" w:space="0"/>
              <w:left w:val="single" w:color="000000" w:sz="6" w:space="0"/>
              <w:bottom w:val="single" w:color="000000" w:sz="6" w:space="0"/>
              <w:right w:val="single" w:color="000000" w:sz="8" w:space="0"/>
            </w:tcBorders>
          </w:tcPr>
          <w:p w14:paraId="3CBCCE07"/>
        </w:tc>
        <w:tc>
          <w:tcPr>
            <w:tcW w:w="1935" w:type="dxa"/>
            <w:vMerge w:val="continue"/>
            <w:tcBorders>
              <w:top w:val="single" w:color="000000" w:sz="8" w:space="0"/>
              <w:left w:val="single" w:color="000000" w:sz="8" w:space="0"/>
              <w:bottom w:val="single" w:color="000000" w:sz="6" w:space="0"/>
              <w:right w:val="single" w:color="000000" w:sz="8" w:space="0"/>
            </w:tcBorders>
          </w:tcPr>
          <w:p w14:paraId="498DBE73"/>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D5795D0">
            <w:pPr>
              <w:widowControl/>
              <w:autoSpaceDE w:val="0"/>
              <w:autoSpaceDN w:val="0"/>
              <w:spacing w:before="136" w:after="0" w:line="200" w:lineRule="exact"/>
              <w:ind w:left="0" w:right="0" w:firstLine="0"/>
              <w:jc w:val="center"/>
            </w:pPr>
            <w:r>
              <w:rPr>
                <w:rFonts w:ascii="mDEVv4VA+SimSun" w:hAnsi="mDEVv4VA+SimSun" w:eastAsia="mDEVv4VA+SimSun"/>
                <w:color w:val="000000"/>
                <w:sz w:val="20"/>
              </w:rPr>
              <w:t>小型雨水收集池</w:t>
            </w:r>
          </w:p>
        </w:tc>
        <w:tc>
          <w:tcPr>
            <w:tcW w:w="2098" w:type="dxa"/>
            <w:tcBorders>
              <w:top w:val="single" w:color="000000" w:sz="8" w:space="0"/>
              <w:left w:val="single" w:color="000000" w:sz="8" w:space="0"/>
              <w:bottom w:val="single" w:color="000000" w:sz="8" w:space="0"/>
              <w:right w:val="single" w:color="000000" w:sz="8" w:space="0"/>
            </w:tcBorders>
            <w:tcMar>
              <w:left w:w="0" w:type="dxa"/>
              <w:right w:w="0" w:type="dxa"/>
            </w:tcMar>
          </w:tcPr>
          <w:p w14:paraId="2A1AE718">
            <w:pPr>
              <w:widowControl/>
              <w:autoSpaceDE w:val="0"/>
              <w:autoSpaceDN w:val="0"/>
              <w:spacing w:before="136" w:after="0" w:line="200" w:lineRule="exact"/>
              <w:ind w:left="0" w:right="0" w:firstLine="0"/>
              <w:jc w:val="center"/>
            </w:pPr>
            <w:r>
              <w:rPr>
                <w:rFonts w:ascii="mDEVv4VA+SimSun" w:hAnsi="mDEVv4VA+SimSun" w:eastAsia="mDEVv4VA+SimSun"/>
                <w:color w:val="000000"/>
                <w:sz w:val="20"/>
              </w:rPr>
              <w:t>≥5年</w:t>
            </w:r>
          </w:p>
        </w:tc>
      </w:tr>
      <w:tr w14:paraId="48CCFCEE">
        <w:tblPrEx>
          <w:tblCellMar>
            <w:top w:w="0" w:type="dxa"/>
            <w:left w:w="108" w:type="dxa"/>
            <w:bottom w:w="0" w:type="dxa"/>
            <w:right w:w="108" w:type="dxa"/>
          </w:tblCellMar>
        </w:tblPrEx>
        <w:trPr>
          <w:trHeight w:val="462"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54EDF268"/>
        </w:tc>
        <w:tc>
          <w:tcPr>
            <w:tcW w:w="1935" w:type="dxa"/>
            <w:vMerge w:val="continue"/>
            <w:tcBorders>
              <w:top w:val="single" w:color="000000" w:sz="6" w:space="0"/>
              <w:left w:val="single" w:color="000000" w:sz="6" w:space="0"/>
              <w:bottom w:val="single" w:color="000000" w:sz="6" w:space="0"/>
              <w:right w:val="single" w:color="000000" w:sz="8" w:space="0"/>
            </w:tcBorders>
          </w:tcPr>
          <w:p w14:paraId="7F18E53D"/>
        </w:tc>
        <w:tc>
          <w:tcPr>
            <w:tcW w:w="1935" w:type="dxa"/>
            <w:vMerge w:val="continue"/>
            <w:tcBorders>
              <w:top w:val="single" w:color="000000" w:sz="8" w:space="0"/>
              <w:left w:val="single" w:color="000000" w:sz="8" w:space="0"/>
              <w:bottom w:val="single" w:color="000000" w:sz="6" w:space="0"/>
              <w:right w:val="single" w:color="000000" w:sz="8" w:space="0"/>
            </w:tcBorders>
          </w:tcPr>
          <w:p w14:paraId="24D59D33"/>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34F8780">
            <w:pPr>
              <w:widowControl/>
              <w:autoSpaceDE w:val="0"/>
              <w:autoSpaceDN w:val="0"/>
              <w:spacing w:before="134" w:after="0" w:line="198" w:lineRule="exact"/>
              <w:ind w:left="0" w:right="0" w:firstLine="0"/>
              <w:jc w:val="center"/>
            </w:pPr>
            <w:r>
              <w:rPr>
                <w:rFonts w:ascii="mDEVv4VA+SimSun" w:hAnsi="mDEVv4VA+SimSun" w:eastAsia="mDEVv4VA+SimSun"/>
                <w:color w:val="000000"/>
                <w:sz w:val="20"/>
              </w:rPr>
              <w:t>晚疫病预警系统</w:t>
            </w:r>
          </w:p>
        </w:tc>
        <w:tc>
          <w:tcPr>
            <w:tcW w:w="2098" w:type="dxa"/>
            <w:tcBorders>
              <w:top w:val="single" w:color="000000" w:sz="8" w:space="0"/>
              <w:left w:val="single" w:color="000000" w:sz="8" w:space="0"/>
              <w:bottom w:val="single" w:color="000000" w:sz="6" w:space="0"/>
              <w:right w:val="single" w:color="000000" w:sz="8" w:space="0"/>
            </w:tcBorders>
            <w:tcMar>
              <w:left w:w="0" w:type="dxa"/>
              <w:right w:w="0" w:type="dxa"/>
            </w:tcMar>
          </w:tcPr>
          <w:p w14:paraId="056DB49A">
            <w:pPr>
              <w:widowControl/>
              <w:autoSpaceDE w:val="0"/>
              <w:autoSpaceDN w:val="0"/>
              <w:spacing w:before="134" w:after="0" w:line="198" w:lineRule="exact"/>
              <w:ind w:left="0" w:right="0" w:firstLine="0"/>
              <w:jc w:val="center"/>
            </w:pPr>
            <w:r>
              <w:rPr>
                <w:rFonts w:ascii="mDEVv4VA+SimSun" w:hAnsi="mDEVv4VA+SimSun" w:eastAsia="mDEVv4VA+SimSun"/>
                <w:color w:val="000000"/>
                <w:sz w:val="20"/>
              </w:rPr>
              <w:t>≥5年</w:t>
            </w:r>
          </w:p>
        </w:tc>
      </w:tr>
      <w:tr w14:paraId="3A0379D9">
        <w:tblPrEx>
          <w:tblCellMar>
            <w:top w:w="0" w:type="dxa"/>
            <w:left w:w="108" w:type="dxa"/>
            <w:bottom w:w="0" w:type="dxa"/>
            <w:right w:w="108" w:type="dxa"/>
          </w:tblCellMar>
        </w:tblPrEx>
        <w:trPr>
          <w:trHeight w:val="464" w:hRule="exact"/>
        </w:trPr>
        <w:tc>
          <w:tcPr>
            <w:tcW w:w="1935" w:type="dxa"/>
            <w:vMerge w:val="continue"/>
            <w:tcBorders>
              <w:top w:val="single" w:color="000000" w:sz="6" w:space="0"/>
              <w:left w:val="single" w:color="000000" w:sz="8" w:space="0"/>
              <w:bottom w:val="single" w:color="000000" w:sz="8" w:space="0"/>
              <w:right w:val="single" w:color="000000" w:sz="6" w:space="0"/>
            </w:tcBorders>
          </w:tcPr>
          <w:p w14:paraId="1ACA74FC"/>
        </w:tc>
        <w:tc>
          <w:tcPr>
            <w:tcW w:w="1354" w:type="dxa"/>
            <w:tcBorders>
              <w:top w:val="single" w:color="000000" w:sz="6" w:space="0"/>
              <w:left w:val="single" w:color="000000" w:sz="6" w:space="0"/>
              <w:bottom w:val="single" w:color="000000" w:sz="8" w:space="0"/>
              <w:right w:val="single" w:color="000000" w:sz="8" w:space="0"/>
            </w:tcBorders>
            <w:tcMar>
              <w:left w:w="0" w:type="dxa"/>
              <w:right w:w="0" w:type="dxa"/>
            </w:tcMar>
          </w:tcPr>
          <w:p w14:paraId="61219D6A">
            <w:pPr>
              <w:widowControl/>
              <w:autoSpaceDE w:val="0"/>
              <w:autoSpaceDN w:val="0"/>
              <w:spacing w:before="128" w:after="0" w:line="220" w:lineRule="exact"/>
              <w:ind w:left="0" w:right="0" w:firstLine="0"/>
              <w:jc w:val="center"/>
            </w:pPr>
            <w:r>
              <w:rPr>
                <w:rFonts w:ascii="mDEVv4VA+SimSun" w:hAnsi="mDEVv4VA+SimSun" w:eastAsia="mDEVv4VA+SimSun"/>
                <w:color w:val="000000"/>
                <w:sz w:val="22"/>
              </w:rPr>
              <w:t>满意度指标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4CEF654E">
            <w:pPr>
              <w:widowControl/>
              <w:autoSpaceDE w:val="0"/>
              <w:autoSpaceDN w:val="0"/>
              <w:spacing w:before="32" w:after="0" w:line="208" w:lineRule="exact"/>
              <w:ind w:left="0" w:right="0" w:firstLine="0"/>
              <w:jc w:val="center"/>
            </w:pPr>
            <w:r>
              <w:rPr>
                <w:rFonts w:ascii="mDEVv4VA+SimSun" w:hAnsi="mDEVv4VA+SimSun" w:eastAsia="mDEVv4VA+SimSun"/>
                <w:color w:val="000000"/>
                <w:sz w:val="22"/>
              </w:rPr>
              <w:t>服务对象满意</w:t>
            </w:r>
          </w:p>
          <w:p w14:paraId="3CCD373A">
            <w:pPr>
              <w:widowControl/>
              <w:autoSpaceDE w:val="0"/>
              <w:autoSpaceDN w:val="0"/>
              <w:spacing w:before="0" w:after="0" w:line="206" w:lineRule="exact"/>
              <w:ind w:left="0" w:right="0" w:firstLine="0"/>
              <w:jc w:val="center"/>
            </w:pPr>
            <w:r>
              <w:rPr>
                <w:rFonts w:ascii="mDEVv4VA+SimSun" w:hAnsi="mDEVv4VA+SimSun" w:eastAsia="mDEVv4VA+SimSun"/>
                <w:color w:val="000000"/>
                <w:sz w:val="22"/>
              </w:rPr>
              <w:t>度指标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A6D9E11">
            <w:pPr>
              <w:widowControl/>
              <w:autoSpaceDE w:val="0"/>
              <w:autoSpaceDN w:val="0"/>
              <w:spacing w:before="136" w:after="0" w:line="200" w:lineRule="exact"/>
              <w:ind w:left="0" w:right="0" w:firstLine="0"/>
              <w:jc w:val="center"/>
            </w:pPr>
            <w:r>
              <w:rPr>
                <w:rFonts w:ascii="mDEVv4VA+SimSun" w:hAnsi="mDEVv4VA+SimSun" w:eastAsia="mDEVv4VA+SimSun"/>
                <w:color w:val="000000"/>
                <w:sz w:val="20"/>
              </w:rPr>
              <w:t>受益群众满意度</w:t>
            </w:r>
          </w:p>
        </w:tc>
        <w:tc>
          <w:tcPr>
            <w:tcW w:w="2098" w:type="dxa"/>
            <w:tcBorders>
              <w:top w:val="single" w:color="000000" w:sz="6" w:space="0"/>
              <w:left w:val="single" w:color="000000" w:sz="8" w:space="0"/>
              <w:bottom w:val="single" w:color="000000" w:sz="8" w:space="0"/>
              <w:right w:val="single" w:color="000000" w:sz="8" w:space="0"/>
            </w:tcBorders>
            <w:tcMar>
              <w:left w:w="0" w:type="dxa"/>
              <w:right w:w="0" w:type="dxa"/>
            </w:tcMar>
          </w:tcPr>
          <w:p w14:paraId="41D8D380">
            <w:pPr>
              <w:widowControl/>
              <w:autoSpaceDE w:val="0"/>
              <w:autoSpaceDN w:val="0"/>
              <w:spacing w:before="136" w:after="0" w:line="200" w:lineRule="exact"/>
              <w:ind w:left="0" w:right="0" w:firstLine="0"/>
              <w:jc w:val="center"/>
            </w:pPr>
            <w:r>
              <w:rPr>
                <w:rFonts w:ascii="mDEVv4VA+SimSun" w:hAnsi="mDEVv4VA+SimSun" w:eastAsia="mDEVv4VA+SimSun"/>
                <w:color w:val="000000"/>
                <w:sz w:val="20"/>
              </w:rPr>
              <w:t>≥95%</w:t>
            </w:r>
          </w:p>
        </w:tc>
      </w:tr>
      <w:tr w14:paraId="0F41358F">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2CE1A1C0">
            <w:pPr>
              <w:widowControl/>
              <w:autoSpaceDE w:val="0"/>
              <w:autoSpaceDN w:val="0"/>
              <w:spacing w:before="0" w:after="0" w:line="268" w:lineRule="exact"/>
              <w:ind w:left="30" w:right="212" w:firstLine="0"/>
              <w:jc w:val="both"/>
            </w:pPr>
            <w:r>
              <w:rPr>
                <w:rFonts w:ascii="mDEVv4VA+SimSun" w:hAnsi="mDEVv4VA+SimSun" w:eastAsia="mDEVv4VA+SimSun"/>
                <w:color w:val="000000"/>
                <w:sz w:val="22"/>
              </w:rPr>
              <w:t>其他需要说明的事项</w:t>
            </w:r>
          </w:p>
        </w:tc>
        <w:tc>
          <w:tcPr>
            <w:tcW w:w="8490"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628E5474"/>
        </w:tc>
      </w:tr>
    </w:tbl>
    <w:p w14:paraId="5CA10CB5">
      <w:pPr>
        <w:widowControl/>
        <w:autoSpaceDE w:val="0"/>
        <w:autoSpaceDN w:val="0"/>
        <w:spacing w:before="166" w:after="0" w:line="220" w:lineRule="exact"/>
        <w:ind w:left="0" w:right="0" w:firstLine="0"/>
        <w:jc w:val="center"/>
      </w:pPr>
      <w:r>
        <w:rPr>
          <w:rFonts w:ascii="mDEVv4VA+SimSun" w:hAnsi="mDEVv4VA+SimSun" w:eastAsia="mDEVv4VA+SimSun"/>
          <w:color w:val="000000"/>
          <w:sz w:val="22"/>
        </w:rPr>
        <w:t>备注：绩效目标具体指标的一、二、三级指标模板按全国防返贫信息系统内置模板导出，每个项目</w:t>
      </w:r>
    </w:p>
    <w:p w14:paraId="6F572DA0">
      <w:pPr>
        <w:widowControl/>
        <w:autoSpaceDE w:val="0"/>
        <w:autoSpaceDN w:val="0"/>
        <w:spacing w:before="52" w:after="0" w:line="220" w:lineRule="exact"/>
        <w:ind w:left="50" w:right="0" w:firstLine="0"/>
        <w:jc w:val="left"/>
      </w:pPr>
      <w:r>
        <w:rPr>
          <w:rFonts w:ascii="mDEVv4VA+SimSun" w:hAnsi="mDEVv4VA+SimSun" w:eastAsia="mDEVv4VA+SimSun"/>
          <w:color w:val="000000"/>
          <w:sz w:val="22"/>
        </w:rPr>
        <w:t>附一个单独绩效表，具体指标需要全面反映建设内容</w:t>
      </w:r>
    </w:p>
    <w:p w14:paraId="3905A175">
      <w:pPr>
        <w:sectPr>
          <w:pgSz w:w="11909" w:h="17234"/>
          <w:pgMar w:top="348" w:right="1164" w:bottom="780" w:left="1070" w:header="720" w:footer="720" w:gutter="0"/>
          <w:cols w:equalWidth="0" w:num="1">
            <w:col w:w="9674"/>
          </w:cols>
          <w:docGrid w:linePitch="360" w:charSpace="0"/>
        </w:sectPr>
      </w:pPr>
    </w:p>
    <w:p w14:paraId="4A29CC6B">
      <w:pPr>
        <w:widowControl/>
        <w:autoSpaceDE w:val="0"/>
        <w:autoSpaceDN w:val="0"/>
        <w:spacing w:before="128" w:after="0" w:line="220" w:lineRule="exact"/>
        <w:ind w:left="0" w:right="0"/>
      </w:pPr>
    </w:p>
    <w:p w14:paraId="240DE3A0">
      <w:pPr>
        <w:widowControl/>
        <w:autoSpaceDE w:val="0"/>
        <w:autoSpaceDN w:val="0"/>
        <w:spacing w:before="0" w:after="0" w:line="230" w:lineRule="exact"/>
        <w:ind w:left="52" w:right="0" w:firstLine="0"/>
        <w:jc w:val="left"/>
      </w:pPr>
      <w:r>
        <w:rPr>
          <w:rFonts w:ascii="FJsMfqgR+FangSong_GB2312" w:hAnsi="FJsMfqgR+FangSong_GB2312" w:eastAsia="FJsMfqgR+FangSong_GB2312"/>
          <w:color w:val="000000"/>
          <w:sz w:val="23"/>
        </w:rPr>
        <w:t>附件2：</w:t>
      </w:r>
    </w:p>
    <w:p w14:paraId="2633B564">
      <w:pPr>
        <w:widowControl/>
        <w:autoSpaceDE w:val="0"/>
        <w:autoSpaceDN w:val="0"/>
        <w:spacing w:before="20" w:after="36" w:line="342" w:lineRule="exact"/>
        <w:ind w:left="0" w:right="4420" w:firstLine="0"/>
        <w:jc w:val="right"/>
      </w:pPr>
      <w:r>
        <w:rPr>
          <w:rFonts w:ascii="4W3QsUaL+FZXBSK" w:hAnsi="4W3QsUaL+FZXBSK" w:eastAsia="4W3QsUaL+FZXBSK"/>
          <w:color w:val="000000"/>
          <w:w w:val="98"/>
          <w:sz w:val="30"/>
        </w:rPr>
        <w:t>项目绩效目标表</w:t>
      </w:r>
    </w:p>
    <w:tbl>
      <w:tblPr>
        <w:tblStyle w:val="2"/>
        <w:tblW w:w="0" w:type="auto"/>
        <w:tblInd w:w="6" w:type="dxa"/>
        <w:tblLayout w:type="fixed"/>
        <w:tblCellMar>
          <w:top w:w="0" w:type="dxa"/>
          <w:left w:w="108" w:type="dxa"/>
          <w:bottom w:w="0" w:type="dxa"/>
          <w:right w:w="108" w:type="dxa"/>
        </w:tblCellMar>
      </w:tblPr>
      <w:tblGrid>
        <w:gridCol w:w="952"/>
        <w:gridCol w:w="1122"/>
        <w:gridCol w:w="1216"/>
        <w:gridCol w:w="2966"/>
        <w:gridCol w:w="1614"/>
      </w:tblGrid>
      <w:tr w14:paraId="14E4CB0A">
        <w:tblPrEx>
          <w:tblCellMar>
            <w:top w:w="0" w:type="dxa"/>
            <w:left w:w="108" w:type="dxa"/>
            <w:bottom w:w="0" w:type="dxa"/>
            <w:right w:w="108" w:type="dxa"/>
          </w:tblCellMar>
        </w:tblPrEx>
        <w:trPr>
          <w:trHeight w:val="300" w:hRule="exact"/>
        </w:trPr>
        <w:tc>
          <w:tcPr>
            <w:tcW w:w="2074" w:type="dxa"/>
            <w:gridSpan w:val="2"/>
            <w:tcBorders>
              <w:top w:val="single" w:color="000000" w:sz="6" w:space="0"/>
              <w:left w:val="single" w:color="000000" w:sz="4" w:space="0"/>
              <w:bottom w:val="single" w:color="000000" w:sz="6" w:space="0"/>
              <w:right w:val="single" w:color="000000" w:sz="6" w:space="0"/>
            </w:tcBorders>
            <w:tcMar>
              <w:left w:w="0" w:type="dxa"/>
              <w:right w:w="0" w:type="dxa"/>
            </w:tcMar>
          </w:tcPr>
          <w:p w14:paraId="0CF5BA65">
            <w:pPr>
              <w:widowControl/>
              <w:autoSpaceDE w:val="0"/>
              <w:autoSpaceDN w:val="0"/>
              <w:spacing w:before="64" w:after="0" w:line="180" w:lineRule="exact"/>
              <w:ind w:left="0" w:right="0" w:firstLine="0"/>
              <w:jc w:val="center"/>
            </w:pPr>
            <w:r>
              <w:rPr>
                <w:rFonts w:ascii="FJsMfqgR+FangSong_GB2312" w:hAnsi="FJsMfqgR+FangSong_GB2312" w:eastAsia="FJsMfqgR+FangSong_GB2312"/>
                <w:color w:val="000000"/>
                <w:sz w:val="18"/>
              </w:rPr>
              <w:t>项目名称</w:t>
            </w:r>
          </w:p>
        </w:tc>
        <w:tc>
          <w:tcPr>
            <w:tcW w:w="579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6183A547">
            <w:pPr>
              <w:widowControl/>
              <w:autoSpaceDE w:val="0"/>
              <w:autoSpaceDN w:val="0"/>
              <w:spacing w:before="72" w:after="0" w:line="162" w:lineRule="exact"/>
              <w:ind w:left="0" w:right="0" w:firstLine="0"/>
              <w:jc w:val="center"/>
            </w:pPr>
            <w:r>
              <w:rPr>
                <w:rFonts w:ascii="FJsMfqgR+FangSong_GB2312" w:hAnsi="FJsMfqgR+FangSong_GB2312" w:eastAsia="FJsMfqgR+FangSong_GB2312"/>
                <w:color w:val="000000"/>
                <w:w w:val="101"/>
                <w:sz w:val="16"/>
              </w:rPr>
              <w:t>东川区无花果数字化产业发展项目</w:t>
            </w:r>
          </w:p>
        </w:tc>
      </w:tr>
      <w:tr w14:paraId="0DAA6C73">
        <w:tblPrEx>
          <w:tblCellMar>
            <w:top w:w="0" w:type="dxa"/>
            <w:left w:w="108" w:type="dxa"/>
            <w:bottom w:w="0" w:type="dxa"/>
            <w:right w:w="108" w:type="dxa"/>
          </w:tblCellMar>
        </w:tblPrEx>
        <w:trPr>
          <w:trHeight w:val="300" w:hRule="exact"/>
        </w:trPr>
        <w:tc>
          <w:tcPr>
            <w:tcW w:w="2074" w:type="dxa"/>
            <w:gridSpan w:val="2"/>
            <w:tcBorders>
              <w:top w:val="single" w:color="000000" w:sz="6" w:space="0"/>
              <w:left w:val="single" w:color="000000" w:sz="4" w:space="0"/>
              <w:bottom w:val="single" w:color="000000" w:sz="6" w:space="0"/>
              <w:right w:val="single" w:color="000000" w:sz="6" w:space="0"/>
            </w:tcBorders>
            <w:tcMar>
              <w:left w:w="0" w:type="dxa"/>
              <w:right w:w="0" w:type="dxa"/>
            </w:tcMar>
          </w:tcPr>
          <w:p w14:paraId="7A41F3AC">
            <w:pPr>
              <w:widowControl/>
              <w:autoSpaceDE w:val="0"/>
              <w:autoSpaceDN w:val="0"/>
              <w:spacing w:before="64" w:after="0" w:line="180" w:lineRule="exact"/>
              <w:ind w:left="0" w:right="0" w:firstLine="0"/>
              <w:jc w:val="center"/>
            </w:pPr>
            <w:r>
              <w:rPr>
                <w:rFonts w:ascii="FJsMfqgR+FangSong_GB2312" w:hAnsi="FJsMfqgR+FangSong_GB2312" w:eastAsia="FJsMfqgR+FangSong_GB2312"/>
                <w:color w:val="000000"/>
                <w:sz w:val="18"/>
              </w:rPr>
              <w:t>主管部门</w:t>
            </w:r>
          </w:p>
        </w:tc>
        <w:tc>
          <w:tcPr>
            <w:tcW w:w="579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165105F">
            <w:pPr>
              <w:widowControl/>
              <w:autoSpaceDE w:val="0"/>
              <w:autoSpaceDN w:val="0"/>
              <w:spacing w:before="70" w:after="0" w:line="164" w:lineRule="exact"/>
              <w:ind w:left="0" w:right="0" w:firstLine="0"/>
              <w:jc w:val="center"/>
            </w:pPr>
            <w:r>
              <w:rPr>
                <w:rFonts w:ascii="FJsMfqgR+FangSong_GB2312" w:hAnsi="FJsMfqgR+FangSong_GB2312" w:eastAsia="FJsMfqgR+FangSong_GB2312"/>
                <w:color w:val="000000"/>
                <w:w w:val="101"/>
                <w:sz w:val="16"/>
              </w:rPr>
              <w:t>区农业农村局</w:t>
            </w:r>
          </w:p>
        </w:tc>
      </w:tr>
      <w:tr w14:paraId="1D483034">
        <w:tblPrEx>
          <w:tblCellMar>
            <w:top w:w="0" w:type="dxa"/>
            <w:left w:w="108" w:type="dxa"/>
            <w:bottom w:w="0" w:type="dxa"/>
            <w:right w:w="108" w:type="dxa"/>
          </w:tblCellMar>
        </w:tblPrEx>
        <w:trPr>
          <w:trHeight w:val="300" w:hRule="exact"/>
        </w:trPr>
        <w:tc>
          <w:tcPr>
            <w:tcW w:w="2074" w:type="dxa"/>
            <w:gridSpan w:val="2"/>
            <w:tcBorders>
              <w:top w:val="single" w:color="000000" w:sz="6" w:space="0"/>
              <w:left w:val="single" w:color="000000" w:sz="4" w:space="0"/>
              <w:bottom w:val="single" w:color="000000" w:sz="6" w:space="0"/>
              <w:right w:val="single" w:color="000000" w:sz="6" w:space="0"/>
            </w:tcBorders>
            <w:tcMar>
              <w:left w:w="0" w:type="dxa"/>
              <w:right w:w="0" w:type="dxa"/>
            </w:tcMar>
          </w:tcPr>
          <w:p w14:paraId="00DF78E8">
            <w:pPr>
              <w:widowControl/>
              <w:autoSpaceDE w:val="0"/>
              <w:autoSpaceDN w:val="0"/>
              <w:spacing w:before="64" w:after="0" w:line="180" w:lineRule="exact"/>
              <w:ind w:left="0" w:right="0" w:firstLine="0"/>
              <w:jc w:val="center"/>
            </w:pPr>
            <w:r>
              <w:rPr>
                <w:rFonts w:ascii="FJsMfqgR+FangSong_GB2312" w:hAnsi="FJsMfqgR+FangSong_GB2312" w:eastAsia="FJsMfqgR+FangSong_GB2312"/>
                <w:color w:val="000000"/>
                <w:sz w:val="18"/>
              </w:rPr>
              <w:t>实施单位</w:t>
            </w:r>
          </w:p>
        </w:tc>
        <w:tc>
          <w:tcPr>
            <w:tcW w:w="579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110E69D">
            <w:pPr>
              <w:widowControl/>
              <w:autoSpaceDE w:val="0"/>
              <w:autoSpaceDN w:val="0"/>
              <w:spacing w:before="72" w:after="0" w:line="162" w:lineRule="exact"/>
              <w:ind w:left="0" w:right="0" w:firstLine="0"/>
              <w:jc w:val="center"/>
            </w:pPr>
            <w:r>
              <w:rPr>
                <w:rFonts w:ascii="FJsMfqgR+FangSong_GB2312" w:hAnsi="FJsMfqgR+FangSong_GB2312" w:eastAsia="FJsMfqgR+FangSong_GB2312"/>
                <w:color w:val="000000"/>
                <w:w w:val="101"/>
                <w:sz w:val="16"/>
              </w:rPr>
              <w:t>昆明市东川区人民政府碧谷街道办事处</w:t>
            </w:r>
          </w:p>
        </w:tc>
      </w:tr>
      <w:tr w14:paraId="3E27EA8B">
        <w:tblPrEx>
          <w:tblCellMar>
            <w:top w:w="0" w:type="dxa"/>
            <w:left w:w="108" w:type="dxa"/>
            <w:bottom w:w="0" w:type="dxa"/>
            <w:right w:w="108" w:type="dxa"/>
          </w:tblCellMar>
        </w:tblPrEx>
        <w:trPr>
          <w:trHeight w:val="364" w:hRule="exact"/>
        </w:trPr>
        <w:tc>
          <w:tcPr>
            <w:tcW w:w="2074" w:type="dxa"/>
            <w:gridSpan w:val="2"/>
            <w:vMerge w:val="restart"/>
            <w:tcBorders>
              <w:top w:val="single" w:color="000000" w:sz="6" w:space="0"/>
              <w:left w:val="single" w:color="000000" w:sz="4" w:space="0"/>
              <w:bottom w:val="single" w:color="000000" w:sz="4" w:space="0"/>
              <w:right w:val="single" w:color="000000" w:sz="6" w:space="0"/>
            </w:tcBorders>
            <w:tcMar>
              <w:left w:w="0" w:type="dxa"/>
              <w:right w:w="0" w:type="dxa"/>
            </w:tcMar>
          </w:tcPr>
          <w:p w14:paraId="09796387">
            <w:pPr>
              <w:widowControl/>
              <w:autoSpaceDE w:val="0"/>
              <w:autoSpaceDN w:val="0"/>
              <w:spacing w:before="462" w:after="0" w:line="180" w:lineRule="exact"/>
              <w:ind w:left="0" w:right="0" w:firstLine="0"/>
              <w:jc w:val="center"/>
            </w:pPr>
            <w:r>
              <w:rPr>
                <w:rFonts w:ascii="FJsMfqgR+FangSong_GB2312" w:hAnsi="FJsMfqgR+FangSong_GB2312" w:eastAsia="FJsMfqgR+FangSong_GB2312"/>
                <w:color w:val="000000"/>
                <w:sz w:val="18"/>
              </w:rPr>
              <w:t>项目资金</w:t>
            </w:r>
          </w:p>
        </w:tc>
        <w:tc>
          <w:tcPr>
            <w:tcW w:w="4182" w:type="dxa"/>
            <w:gridSpan w:val="2"/>
            <w:tcBorders>
              <w:top w:val="single" w:color="000000" w:sz="6" w:space="0"/>
              <w:left w:val="single" w:color="000000" w:sz="6" w:space="0"/>
              <w:bottom w:val="single" w:color="000000" w:sz="4" w:space="0"/>
              <w:right w:val="single" w:color="000000" w:sz="4" w:space="0"/>
            </w:tcBorders>
            <w:tcMar>
              <w:left w:w="0" w:type="dxa"/>
              <w:right w:w="0" w:type="dxa"/>
            </w:tcMar>
          </w:tcPr>
          <w:p w14:paraId="4B09E563">
            <w:pPr>
              <w:widowControl/>
              <w:autoSpaceDE w:val="0"/>
              <w:autoSpaceDN w:val="0"/>
              <w:spacing w:before="98" w:after="0" w:line="178" w:lineRule="exact"/>
              <w:ind w:left="24" w:right="0" w:firstLine="0"/>
              <w:jc w:val="left"/>
            </w:pPr>
            <w:r>
              <w:rPr>
                <w:rFonts w:ascii="FJsMfqgR+FangSong_GB2312" w:hAnsi="FJsMfqgR+FangSong_GB2312" w:eastAsia="FJsMfqgR+FangSong_GB2312"/>
                <w:color w:val="000000"/>
                <w:sz w:val="18"/>
              </w:rPr>
              <w:t>年度资金总额（万元）</w:t>
            </w:r>
          </w:p>
        </w:tc>
        <w:tc>
          <w:tcPr>
            <w:tcW w:w="1614" w:type="dxa"/>
            <w:tcBorders>
              <w:top w:val="single" w:color="000000" w:sz="6" w:space="0"/>
              <w:left w:val="single" w:color="000000" w:sz="4" w:space="0"/>
              <w:bottom w:val="single" w:color="000000" w:sz="4" w:space="0"/>
              <w:right w:val="single" w:color="000000" w:sz="6" w:space="0"/>
            </w:tcBorders>
            <w:tcMar>
              <w:left w:w="0" w:type="dxa"/>
              <w:right w:w="0" w:type="dxa"/>
            </w:tcMar>
          </w:tcPr>
          <w:p w14:paraId="7E068A88">
            <w:pPr>
              <w:widowControl/>
              <w:autoSpaceDE w:val="0"/>
              <w:autoSpaceDN w:val="0"/>
              <w:spacing w:before="84" w:after="0" w:line="182" w:lineRule="exact"/>
              <w:ind w:left="0" w:right="0" w:firstLine="0"/>
              <w:jc w:val="center"/>
            </w:pPr>
            <w:r>
              <w:rPr>
                <w:rFonts w:ascii="VyStaA9S+TimesNewRomanPSMT" w:hAnsi="VyStaA9S+TimesNewRomanPSMT" w:eastAsia="VyStaA9S+TimesNewRomanPSMT"/>
                <w:color w:val="000000"/>
                <w:w w:val="101"/>
                <w:sz w:val="16"/>
              </w:rPr>
              <w:t>515.85</w:t>
            </w:r>
          </w:p>
        </w:tc>
      </w:tr>
      <w:tr w14:paraId="27E52940">
        <w:tblPrEx>
          <w:tblCellMar>
            <w:top w:w="0" w:type="dxa"/>
            <w:left w:w="108" w:type="dxa"/>
            <w:bottom w:w="0" w:type="dxa"/>
            <w:right w:w="108" w:type="dxa"/>
          </w:tblCellMar>
        </w:tblPrEx>
        <w:trPr>
          <w:trHeight w:val="366" w:hRule="exact"/>
        </w:trPr>
        <w:tc>
          <w:tcPr>
            <w:tcW w:w="3756" w:type="dxa"/>
            <w:gridSpan w:val="2"/>
            <w:vMerge w:val="continue"/>
            <w:tcBorders>
              <w:top w:val="single" w:color="000000" w:sz="6" w:space="0"/>
              <w:left w:val="single" w:color="000000" w:sz="4" w:space="0"/>
              <w:bottom w:val="single" w:color="000000" w:sz="4" w:space="0"/>
              <w:right w:val="single" w:color="000000" w:sz="6" w:space="0"/>
            </w:tcBorders>
          </w:tcPr>
          <w:p w14:paraId="1F576EC6"/>
        </w:tc>
        <w:tc>
          <w:tcPr>
            <w:tcW w:w="4182"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2B2C973B">
            <w:pPr>
              <w:widowControl/>
              <w:autoSpaceDE w:val="0"/>
              <w:autoSpaceDN w:val="0"/>
              <w:spacing w:before="98" w:after="0" w:line="180" w:lineRule="exact"/>
              <w:ind w:left="24" w:right="0" w:firstLine="0"/>
              <w:jc w:val="left"/>
            </w:pPr>
            <w:r>
              <w:rPr>
                <w:rFonts w:ascii="FJsMfqgR+FangSong_GB2312" w:hAnsi="FJsMfqgR+FangSong_GB2312" w:eastAsia="FJsMfqgR+FangSong_GB2312"/>
                <w:color w:val="000000"/>
                <w:sz w:val="18"/>
              </w:rPr>
              <w:t>其中：当年财政拨款</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6626F8AB">
            <w:pPr>
              <w:widowControl/>
              <w:autoSpaceDE w:val="0"/>
              <w:autoSpaceDN w:val="0"/>
              <w:spacing w:before="88" w:after="0" w:line="180" w:lineRule="exact"/>
              <w:ind w:left="0" w:right="0" w:firstLine="0"/>
              <w:jc w:val="center"/>
            </w:pPr>
            <w:r>
              <w:rPr>
                <w:rFonts w:ascii="VyStaA9S+TimesNewRomanPSMT" w:hAnsi="VyStaA9S+TimesNewRomanPSMT" w:eastAsia="VyStaA9S+TimesNewRomanPSMT"/>
                <w:color w:val="000000"/>
                <w:w w:val="101"/>
                <w:sz w:val="16"/>
              </w:rPr>
              <w:t>515.85</w:t>
            </w:r>
          </w:p>
        </w:tc>
      </w:tr>
      <w:tr w14:paraId="7425C97A">
        <w:tblPrEx>
          <w:tblCellMar>
            <w:top w:w="0" w:type="dxa"/>
            <w:left w:w="108" w:type="dxa"/>
            <w:bottom w:w="0" w:type="dxa"/>
            <w:right w:w="108" w:type="dxa"/>
          </w:tblCellMar>
        </w:tblPrEx>
        <w:trPr>
          <w:trHeight w:val="364" w:hRule="exact"/>
        </w:trPr>
        <w:tc>
          <w:tcPr>
            <w:tcW w:w="3756" w:type="dxa"/>
            <w:gridSpan w:val="2"/>
            <w:vMerge w:val="continue"/>
            <w:tcBorders>
              <w:top w:val="single" w:color="000000" w:sz="6" w:space="0"/>
              <w:left w:val="single" w:color="000000" w:sz="4" w:space="0"/>
              <w:bottom w:val="single" w:color="000000" w:sz="4" w:space="0"/>
              <w:right w:val="single" w:color="000000" w:sz="6" w:space="0"/>
            </w:tcBorders>
          </w:tcPr>
          <w:p w14:paraId="28861535"/>
        </w:tc>
        <w:tc>
          <w:tcPr>
            <w:tcW w:w="4182" w:type="dxa"/>
            <w:gridSpan w:val="2"/>
            <w:tcBorders>
              <w:top w:val="single" w:color="000000" w:sz="4" w:space="0"/>
              <w:left w:val="single" w:color="000000" w:sz="6" w:space="0"/>
              <w:bottom w:val="single" w:color="000000" w:sz="4" w:space="0"/>
              <w:right w:val="single" w:color="000000" w:sz="4" w:space="0"/>
            </w:tcBorders>
            <w:tcMar>
              <w:left w:w="0" w:type="dxa"/>
              <w:right w:w="0" w:type="dxa"/>
            </w:tcMar>
          </w:tcPr>
          <w:p w14:paraId="6581FD07">
            <w:pPr>
              <w:widowControl/>
              <w:autoSpaceDE w:val="0"/>
              <w:autoSpaceDN w:val="0"/>
              <w:spacing w:before="80" w:after="0" w:line="198" w:lineRule="exact"/>
              <w:ind w:left="252" w:right="0" w:firstLine="0"/>
              <w:jc w:val="left"/>
            </w:pPr>
            <w:r>
              <w:rPr>
                <w:rFonts w:ascii="VyStaA9S+TimesNewRomanPSMT" w:hAnsi="VyStaA9S+TimesNewRomanPSMT" w:eastAsia="VyStaA9S+TimesNewRomanPSMT"/>
                <w:color w:val="000000"/>
                <w:sz w:val="18"/>
              </w:rPr>
              <w:t xml:space="preserve"> </w:t>
            </w:r>
            <w:r>
              <w:rPr>
                <w:rFonts w:ascii="FJsMfqgR+FangSong_GB2312" w:hAnsi="FJsMfqgR+FangSong_GB2312" w:eastAsia="FJsMfqgR+FangSong_GB2312"/>
                <w:color w:val="000000"/>
                <w:sz w:val="18"/>
              </w:rPr>
              <w:t>其他资金</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4C31B325">
            <w:pPr>
              <w:widowControl/>
              <w:autoSpaceDE w:val="0"/>
              <w:autoSpaceDN w:val="0"/>
              <w:spacing w:before="86" w:after="0" w:line="180" w:lineRule="exact"/>
              <w:ind w:left="0" w:right="0" w:firstLine="0"/>
              <w:jc w:val="center"/>
            </w:pPr>
            <w:r>
              <w:rPr>
                <w:rFonts w:ascii="VyStaA9S+TimesNewRomanPSMT" w:hAnsi="VyStaA9S+TimesNewRomanPSMT" w:eastAsia="VyStaA9S+TimesNewRomanPSMT"/>
                <w:color w:val="000000"/>
                <w:w w:val="101"/>
                <w:sz w:val="16"/>
              </w:rPr>
              <w:t>0</w:t>
            </w:r>
          </w:p>
        </w:tc>
      </w:tr>
      <w:tr w14:paraId="711EA794">
        <w:tblPrEx>
          <w:tblCellMar>
            <w:top w:w="0" w:type="dxa"/>
            <w:left w:w="108" w:type="dxa"/>
            <w:bottom w:w="0" w:type="dxa"/>
            <w:right w:w="108" w:type="dxa"/>
          </w:tblCellMar>
        </w:tblPrEx>
        <w:trPr>
          <w:trHeight w:val="2050" w:hRule="exact"/>
        </w:trPr>
        <w:tc>
          <w:tcPr>
            <w:tcW w:w="952" w:type="dxa"/>
            <w:tcBorders>
              <w:top w:val="single" w:color="000000" w:sz="4" w:space="0"/>
              <w:left w:val="single" w:color="000000" w:sz="4" w:space="0"/>
              <w:bottom w:val="single" w:color="000000" w:sz="6" w:space="0"/>
              <w:right w:val="single" w:color="000000" w:sz="4" w:space="0"/>
            </w:tcBorders>
            <w:tcMar>
              <w:left w:w="0" w:type="dxa"/>
              <w:right w:w="0" w:type="dxa"/>
            </w:tcMar>
          </w:tcPr>
          <w:p w14:paraId="7D5CDC7C">
            <w:pPr>
              <w:widowControl/>
              <w:autoSpaceDE w:val="0"/>
              <w:autoSpaceDN w:val="0"/>
              <w:spacing w:before="830" w:after="0" w:line="180" w:lineRule="exact"/>
              <w:ind w:left="0" w:right="0" w:firstLine="0"/>
              <w:jc w:val="center"/>
            </w:pPr>
            <w:r>
              <w:rPr>
                <w:rFonts w:ascii="FJsMfqgR+FangSong_GB2312" w:hAnsi="FJsMfqgR+FangSong_GB2312" w:eastAsia="FJsMfqgR+FangSong_GB2312"/>
                <w:color w:val="000000"/>
                <w:sz w:val="18"/>
              </w:rPr>
              <w:t>年度总体</w:t>
            </w:r>
          </w:p>
          <w:p w14:paraId="123338F3">
            <w:pPr>
              <w:widowControl/>
              <w:autoSpaceDE w:val="0"/>
              <w:autoSpaceDN w:val="0"/>
              <w:spacing w:before="42" w:after="0" w:line="180" w:lineRule="exact"/>
              <w:ind w:left="0" w:right="0" w:firstLine="0"/>
              <w:jc w:val="center"/>
            </w:pPr>
            <w:r>
              <w:rPr>
                <w:rFonts w:ascii="FJsMfqgR+FangSong_GB2312" w:hAnsi="FJsMfqgR+FangSong_GB2312" w:eastAsia="FJsMfqgR+FangSong_GB2312"/>
                <w:color w:val="000000"/>
                <w:sz w:val="18"/>
              </w:rPr>
              <w:t>目标</w:t>
            </w:r>
          </w:p>
        </w:tc>
        <w:tc>
          <w:tcPr>
            <w:tcW w:w="6918" w:type="dxa"/>
            <w:gridSpan w:val="4"/>
            <w:tcBorders>
              <w:top w:val="single" w:color="000000" w:sz="4" w:space="0"/>
              <w:left w:val="single" w:color="000000" w:sz="4" w:space="0"/>
              <w:bottom w:val="single" w:color="000000" w:sz="6" w:space="0"/>
              <w:right w:val="single" w:color="000000" w:sz="6" w:space="0"/>
            </w:tcBorders>
            <w:tcMar>
              <w:left w:w="0" w:type="dxa"/>
              <w:right w:w="0" w:type="dxa"/>
            </w:tcMar>
          </w:tcPr>
          <w:p w14:paraId="4DFB894E">
            <w:pPr>
              <w:widowControl/>
              <w:autoSpaceDE w:val="0"/>
              <w:autoSpaceDN w:val="0"/>
              <w:spacing w:before="592" w:after="0" w:line="208" w:lineRule="exact"/>
              <w:ind w:left="24" w:right="0" w:firstLine="0"/>
              <w:jc w:val="left"/>
            </w:pPr>
            <w:r>
              <w:rPr>
                <w:rFonts w:ascii="FJsMfqgR+FangSong_GB2312" w:hAnsi="FJsMfqgR+FangSong_GB2312" w:eastAsia="FJsMfqgR+FangSong_GB2312"/>
                <w:color w:val="000000"/>
                <w:w w:val="101"/>
                <w:sz w:val="16"/>
              </w:rPr>
              <w:t>通过项目实施打造高原特色农业数字化转型标杆、无花果全链条智慧化运营示范载体及联农带农富农重要支撑平台，实现</w:t>
            </w:r>
            <w:r>
              <w:rPr>
                <w:rFonts w:ascii="VyStaA9S+TimesNewRomanPSMT" w:hAnsi="VyStaA9S+TimesNewRomanPSMT" w:eastAsia="VyStaA9S+TimesNewRomanPSMT"/>
                <w:color w:val="000000"/>
                <w:w w:val="101"/>
                <w:sz w:val="16"/>
              </w:rPr>
              <w:t>“</w:t>
            </w:r>
            <w:r>
              <w:rPr>
                <w:rFonts w:ascii="FJsMfqgR+FangSong_GB2312" w:hAnsi="FJsMfqgR+FangSong_GB2312" w:eastAsia="FJsMfqgR+FangSong_GB2312"/>
                <w:color w:val="000000"/>
                <w:w w:val="101"/>
                <w:sz w:val="16"/>
              </w:rPr>
              <w:t>产业升级、农民增收、生态改善、乡村振兴</w:t>
            </w:r>
            <w:r>
              <w:rPr>
                <w:rFonts w:ascii="VyStaA9S+TimesNewRomanPSMT" w:hAnsi="VyStaA9S+TimesNewRomanPSMT" w:eastAsia="VyStaA9S+TimesNewRomanPSMT"/>
                <w:color w:val="000000"/>
                <w:w w:val="101"/>
                <w:sz w:val="16"/>
              </w:rPr>
              <w:t>”</w:t>
            </w:r>
            <w:r>
              <w:rPr>
                <w:rFonts w:ascii="FJsMfqgR+FangSong_GB2312" w:hAnsi="FJsMfqgR+FangSong_GB2312" w:eastAsia="FJsMfqgR+FangSong_GB2312"/>
                <w:color w:val="000000"/>
                <w:w w:val="101"/>
                <w:sz w:val="16"/>
              </w:rPr>
              <w:t>的协同发展，成为富民兴村与区域农业现代化建设的核心引擎、乡村振兴的典范产业，为东川区经济社会发展注入持久动力。</w:t>
            </w:r>
          </w:p>
        </w:tc>
      </w:tr>
      <w:tr w14:paraId="497A8BBA">
        <w:tblPrEx>
          <w:tblCellMar>
            <w:top w:w="0" w:type="dxa"/>
            <w:left w:w="108" w:type="dxa"/>
            <w:bottom w:w="0" w:type="dxa"/>
            <w:right w:w="108" w:type="dxa"/>
          </w:tblCellMar>
        </w:tblPrEx>
        <w:trPr>
          <w:trHeight w:val="474" w:hRule="exact"/>
        </w:trPr>
        <w:tc>
          <w:tcPr>
            <w:tcW w:w="952"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2322D7BD">
            <w:pPr>
              <w:widowControl/>
              <w:autoSpaceDE w:val="0"/>
              <w:autoSpaceDN w:val="0"/>
              <w:spacing w:before="4804" w:after="0" w:line="180" w:lineRule="exact"/>
              <w:ind w:left="0" w:right="0" w:firstLine="0"/>
              <w:jc w:val="center"/>
            </w:pPr>
            <w:r>
              <w:rPr>
                <w:rFonts w:ascii="FJsMfqgR+FangSong_GB2312" w:hAnsi="FJsMfqgR+FangSong_GB2312" w:eastAsia="FJsMfqgR+FangSong_GB2312"/>
                <w:color w:val="000000"/>
                <w:sz w:val="18"/>
              </w:rPr>
              <w:t>绩效指标</w:t>
            </w:r>
          </w:p>
        </w:tc>
        <w:tc>
          <w:tcPr>
            <w:tcW w:w="1122" w:type="dxa"/>
            <w:tcBorders>
              <w:top w:val="single" w:color="000000" w:sz="6" w:space="0"/>
              <w:left w:val="single" w:color="000000" w:sz="4" w:space="0"/>
              <w:bottom w:val="single" w:color="000000" w:sz="4" w:space="0"/>
              <w:right w:val="single" w:color="000000" w:sz="6" w:space="0"/>
            </w:tcBorders>
            <w:tcMar>
              <w:left w:w="0" w:type="dxa"/>
              <w:right w:w="0" w:type="dxa"/>
            </w:tcMar>
          </w:tcPr>
          <w:p w14:paraId="0E36757F">
            <w:pPr>
              <w:widowControl/>
              <w:autoSpaceDE w:val="0"/>
              <w:autoSpaceDN w:val="0"/>
              <w:spacing w:before="152" w:after="0" w:line="180" w:lineRule="exact"/>
              <w:ind w:left="0" w:right="0" w:firstLine="0"/>
              <w:jc w:val="center"/>
            </w:pPr>
            <w:r>
              <w:rPr>
                <w:rFonts w:ascii="FJsMfqgR+FangSong_GB2312" w:hAnsi="FJsMfqgR+FangSong_GB2312" w:eastAsia="FJsMfqgR+FangSong_GB2312"/>
                <w:color w:val="000000"/>
                <w:sz w:val="18"/>
              </w:rPr>
              <w:t>一级指标</w:t>
            </w:r>
          </w:p>
        </w:tc>
        <w:tc>
          <w:tcPr>
            <w:tcW w:w="1216" w:type="dxa"/>
            <w:tcBorders>
              <w:top w:val="single" w:color="000000" w:sz="6" w:space="0"/>
              <w:left w:val="single" w:color="000000" w:sz="6" w:space="0"/>
              <w:bottom w:val="single" w:color="000000" w:sz="4" w:space="0"/>
              <w:right w:val="single" w:color="000000" w:sz="4" w:space="0"/>
            </w:tcBorders>
            <w:tcMar>
              <w:left w:w="0" w:type="dxa"/>
              <w:right w:w="0" w:type="dxa"/>
            </w:tcMar>
          </w:tcPr>
          <w:p w14:paraId="7D012B19">
            <w:pPr>
              <w:widowControl/>
              <w:autoSpaceDE w:val="0"/>
              <w:autoSpaceDN w:val="0"/>
              <w:spacing w:before="152" w:after="0" w:line="180" w:lineRule="exact"/>
              <w:ind w:left="0" w:right="0" w:firstLine="0"/>
              <w:jc w:val="center"/>
            </w:pPr>
            <w:r>
              <w:rPr>
                <w:rFonts w:ascii="FJsMfqgR+FangSong_GB2312" w:hAnsi="FJsMfqgR+FangSong_GB2312" w:eastAsia="FJsMfqgR+FangSong_GB2312"/>
                <w:color w:val="000000"/>
                <w:sz w:val="18"/>
              </w:rPr>
              <w:t>二级指标</w:t>
            </w:r>
          </w:p>
        </w:tc>
        <w:tc>
          <w:tcPr>
            <w:tcW w:w="2966" w:type="dxa"/>
            <w:tcBorders>
              <w:top w:val="single" w:color="000000" w:sz="6" w:space="0"/>
              <w:left w:val="single" w:color="000000" w:sz="4" w:space="0"/>
              <w:bottom w:val="single" w:color="000000" w:sz="4" w:space="0"/>
              <w:right w:val="single" w:color="000000" w:sz="4" w:space="0"/>
            </w:tcBorders>
            <w:tcMar>
              <w:left w:w="0" w:type="dxa"/>
              <w:right w:w="0" w:type="dxa"/>
            </w:tcMar>
          </w:tcPr>
          <w:p w14:paraId="11CFE00B">
            <w:pPr>
              <w:widowControl/>
              <w:autoSpaceDE w:val="0"/>
              <w:autoSpaceDN w:val="0"/>
              <w:spacing w:before="152" w:after="0" w:line="180" w:lineRule="exact"/>
              <w:ind w:left="0" w:right="0" w:firstLine="0"/>
              <w:jc w:val="center"/>
            </w:pPr>
            <w:r>
              <w:rPr>
                <w:rFonts w:ascii="FJsMfqgR+FangSong_GB2312" w:hAnsi="FJsMfqgR+FangSong_GB2312" w:eastAsia="FJsMfqgR+FangSong_GB2312"/>
                <w:color w:val="000000"/>
                <w:sz w:val="18"/>
              </w:rPr>
              <w:t>三级指标</w:t>
            </w:r>
          </w:p>
        </w:tc>
        <w:tc>
          <w:tcPr>
            <w:tcW w:w="1614" w:type="dxa"/>
            <w:tcBorders>
              <w:top w:val="single" w:color="000000" w:sz="6" w:space="0"/>
              <w:left w:val="single" w:color="000000" w:sz="4" w:space="0"/>
              <w:bottom w:val="single" w:color="000000" w:sz="4" w:space="0"/>
              <w:right w:val="single" w:color="000000" w:sz="6" w:space="0"/>
            </w:tcBorders>
            <w:tcMar>
              <w:left w:w="0" w:type="dxa"/>
              <w:right w:w="0" w:type="dxa"/>
            </w:tcMar>
          </w:tcPr>
          <w:p w14:paraId="47DD60E2">
            <w:pPr>
              <w:widowControl/>
              <w:autoSpaceDE w:val="0"/>
              <w:autoSpaceDN w:val="0"/>
              <w:spacing w:before="152" w:after="0" w:line="180" w:lineRule="exact"/>
              <w:ind w:left="0" w:right="0" w:firstLine="0"/>
              <w:jc w:val="center"/>
            </w:pPr>
            <w:r>
              <w:rPr>
                <w:rFonts w:ascii="FJsMfqgR+FangSong_GB2312" w:hAnsi="FJsMfqgR+FangSong_GB2312" w:eastAsia="FJsMfqgR+FangSong_GB2312"/>
                <w:color w:val="000000"/>
                <w:sz w:val="18"/>
              </w:rPr>
              <w:t>年度指标值</w:t>
            </w:r>
          </w:p>
        </w:tc>
      </w:tr>
      <w:tr w14:paraId="3214CAAA">
        <w:tblPrEx>
          <w:tblCellMar>
            <w:top w:w="0" w:type="dxa"/>
            <w:left w:w="108" w:type="dxa"/>
            <w:bottom w:w="0" w:type="dxa"/>
            <w:right w:w="108" w:type="dxa"/>
          </w:tblCellMar>
        </w:tblPrEx>
        <w:trPr>
          <w:trHeight w:val="38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0848840D"/>
        </w:tc>
        <w:tc>
          <w:tcPr>
            <w:tcW w:w="1122" w:type="dxa"/>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121E837B">
            <w:pPr>
              <w:widowControl/>
              <w:autoSpaceDE w:val="0"/>
              <w:autoSpaceDN w:val="0"/>
              <w:spacing w:before="2640" w:after="0" w:line="180" w:lineRule="exact"/>
              <w:ind w:left="0" w:right="0" w:firstLine="0"/>
              <w:jc w:val="center"/>
            </w:pPr>
            <w:r>
              <w:rPr>
                <w:rFonts w:ascii="FJsMfqgR+FangSong_GB2312" w:hAnsi="FJsMfqgR+FangSong_GB2312" w:eastAsia="FJsMfqgR+FangSong_GB2312"/>
                <w:color w:val="000000"/>
                <w:sz w:val="18"/>
              </w:rPr>
              <w:t>产出指标</w:t>
            </w:r>
          </w:p>
        </w:tc>
        <w:tc>
          <w:tcPr>
            <w:tcW w:w="1216" w:type="dxa"/>
            <w:vMerge w:val="restart"/>
            <w:tcBorders>
              <w:top w:val="single" w:color="000000" w:sz="4" w:space="0"/>
              <w:left w:val="single" w:color="000000" w:sz="6" w:space="0"/>
              <w:bottom w:val="single" w:color="000000" w:sz="4" w:space="0"/>
              <w:right w:val="single" w:color="000000" w:sz="4" w:space="0"/>
            </w:tcBorders>
            <w:tcMar>
              <w:left w:w="0" w:type="dxa"/>
              <w:right w:w="0" w:type="dxa"/>
            </w:tcMar>
          </w:tcPr>
          <w:p w14:paraId="48EE403F">
            <w:pPr>
              <w:widowControl/>
              <w:autoSpaceDE w:val="0"/>
              <w:autoSpaceDN w:val="0"/>
              <w:spacing w:before="1838" w:after="0" w:line="180" w:lineRule="exact"/>
              <w:ind w:left="0" w:right="0" w:firstLine="0"/>
              <w:jc w:val="center"/>
            </w:pPr>
            <w:r>
              <w:rPr>
                <w:rFonts w:ascii="FJsMfqgR+FangSong_GB2312" w:hAnsi="FJsMfqgR+FangSong_GB2312" w:eastAsia="FJsMfqgR+FangSong_GB2312"/>
                <w:color w:val="000000"/>
                <w:sz w:val="18"/>
              </w:rPr>
              <w:t>数量指标</w:t>
            </w:r>
          </w:p>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B3F771C">
            <w:pPr>
              <w:widowControl/>
              <w:autoSpaceDE w:val="0"/>
              <w:autoSpaceDN w:val="0"/>
              <w:spacing w:before="116" w:after="0" w:line="162" w:lineRule="exact"/>
              <w:ind w:left="0" w:right="0" w:firstLine="0"/>
              <w:jc w:val="center"/>
            </w:pPr>
            <w:r>
              <w:rPr>
                <w:rFonts w:ascii="FJsMfqgR+FangSong_GB2312" w:hAnsi="FJsMfqgR+FangSong_GB2312" w:eastAsia="FJsMfqgR+FangSong_GB2312"/>
                <w:color w:val="000000"/>
                <w:w w:val="101"/>
                <w:sz w:val="16"/>
              </w:rPr>
              <w:t>土地平整</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5F4821A2">
            <w:pPr>
              <w:widowControl/>
              <w:autoSpaceDE w:val="0"/>
              <w:autoSpaceDN w:val="0"/>
              <w:spacing w:before="98" w:after="0" w:line="180" w:lineRule="exact"/>
              <w:ind w:left="0" w:right="0" w:firstLine="0"/>
              <w:jc w:val="center"/>
            </w:pPr>
            <w:r>
              <w:rPr>
                <w:rFonts w:ascii="VyStaA9S+TimesNewRomanPSMT" w:hAnsi="VyStaA9S+TimesNewRomanPSMT" w:eastAsia="VyStaA9S+TimesNewRomanPSMT"/>
                <w:color w:val="000000"/>
                <w:w w:val="101"/>
                <w:sz w:val="16"/>
              </w:rPr>
              <w:t>≥252</w:t>
            </w:r>
            <w:r>
              <w:rPr>
                <w:rFonts w:ascii="FJsMfqgR+FangSong_GB2312" w:hAnsi="FJsMfqgR+FangSong_GB2312" w:eastAsia="FJsMfqgR+FangSong_GB2312"/>
                <w:color w:val="000000"/>
                <w:w w:val="101"/>
                <w:sz w:val="16"/>
              </w:rPr>
              <w:t>亩</w:t>
            </w:r>
          </w:p>
        </w:tc>
      </w:tr>
      <w:tr w14:paraId="787006AC">
        <w:tblPrEx>
          <w:tblCellMar>
            <w:top w:w="0" w:type="dxa"/>
            <w:left w:w="108" w:type="dxa"/>
            <w:bottom w:w="0" w:type="dxa"/>
            <w:right w:w="108" w:type="dxa"/>
          </w:tblCellMar>
        </w:tblPrEx>
        <w:trPr>
          <w:trHeight w:val="384"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3A055968"/>
        </w:tc>
        <w:tc>
          <w:tcPr>
            <w:tcW w:w="1878" w:type="dxa"/>
            <w:vMerge w:val="continue"/>
            <w:tcBorders>
              <w:top w:val="single" w:color="000000" w:sz="4" w:space="0"/>
              <w:left w:val="single" w:color="000000" w:sz="4" w:space="0"/>
              <w:bottom w:val="single" w:color="000000" w:sz="4" w:space="0"/>
              <w:right w:val="single" w:color="000000" w:sz="6" w:space="0"/>
            </w:tcBorders>
          </w:tcPr>
          <w:p w14:paraId="0EBB66C0"/>
        </w:tc>
        <w:tc>
          <w:tcPr>
            <w:tcW w:w="1878" w:type="dxa"/>
            <w:vMerge w:val="continue"/>
            <w:tcBorders>
              <w:top w:val="single" w:color="000000" w:sz="4" w:space="0"/>
              <w:left w:val="single" w:color="000000" w:sz="6" w:space="0"/>
              <w:bottom w:val="single" w:color="000000" w:sz="4" w:space="0"/>
              <w:right w:val="single" w:color="000000" w:sz="4" w:space="0"/>
            </w:tcBorders>
          </w:tcPr>
          <w:p w14:paraId="1017C565"/>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3496E7D">
            <w:pPr>
              <w:widowControl/>
              <w:autoSpaceDE w:val="0"/>
              <w:autoSpaceDN w:val="0"/>
              <w:spacing w:before="114" w:after="0" w:line="162" w:lineRule="exact"/>
              <w:ind w:left="0" w:right="0" w:firstLine="0"/>
              <w:jc w:val="center"/>
            </w:pPr>
            <w:r>
              <w:rPr>
                <w:rFonts w:ascii="FJsMfqgR+FangSong_GB2312" w:hAnsi="FJsMfqgR+FangSong_GB2312" w:eastAsia="FJsMfqgR+FangSong_GB2312"/>
                <w:color w:val="000000"/>
                <w:w w:val="101"/>
                <w:sz w:val="16"/>
              </w:rPr>
              <w:t>DN65镀锌钢管</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56BE7A56">
            <w:pPr>
              <w:widowControl/>
              <w:autoSpaceDE w:val="0"/>
              <w:autoSpaceDN w:val="0"/>
              <w:spacing w:before="96" w:after="0" w:line="180" w:lineRule="exact"/>
              <w:ind w:left="0" w:right="0" w:firstLine="0"/>
              <w:jc w:val="center"/>
            </w:pPr>
            <w:r>
              <w:rPr>
                <w:rFonts w:ascii="VyStaA9S+TimesNewRomanPSMT" w:hAnsi="VyStaA9S+TimesNewRomanPSMT" w:eastAsia="VyStaA9S+TimesNewRomanPSMT"/>
                <w:color w:val="000000"/>
                <w:w w:val="101"/>
                <w:sz w:val="16"/>
              </w:rPr>
              <w:t>≥6000m</w:t>
            </w:r>
          </w:p>
        </w:tc>
      </w:tr>
      <w:tr w14:paraId="61413F78">
        <w:tblPrEx>
          <w:tblCellMar>
            <w:top w:w="0" w:type="dxa"/>
            <w:left w:w="108" w:type="dxa"/>
            <w:bottom w:w="0" w:type="dxa"/>
            <w:right w:w="108" w:type="dxa"/>
          </w:tblCellMar>
        </w:tblPrEx>
        <w:trPr>
          <w:trHeight w:val="382"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3325B463"/>
        </w:tc>
        <w:tc>
          <w:tcPr>
            <w:tcW w:w="1878" w:type="dxa"/>
            <w:vMerge w:val="continue"/>
            <w:tcBorders>
              <w:top w:val="single" w:color="000000" w:sz="4" w:space="0"/>
              <w:left w:val="single" w:color="000000" w:sz="4" w:space="0"/>
              <w:bottom w:val="single" w:color="000000" w:sz="4" w:space="0"/>
              <w:right w:val="single" w:color="000000" w:sz="6" w:space="0"/>
            </w:tcBorders>
          </w:tcPr>
          <w:p w14:paraId="29D4FD91"/>
        </w:tc>
        <w:tc>
          <w:tcPr>
            <w:tcW w:w="1878" w:type="dxa"/>
            <w:vMerge w:val="continue"/>
            <w:tcBorders>
              <w:top w:val="single" w:color="000000" w:sz="4" w:space="0"/>
              <w:left w:val="single" w:color="000000" w:sz="6" w:space="0"/>
              <w:bottom w:val="single" w:color="000000" w:sz="4" w:space="0"/>
              <w:right w:val="single" w:color="000000" w:sz="4" w:space="0"/>
            </w:tcBorders>
          </w:tcPr>
          <w:p w14:paraId="57F1AEFC"/>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7D60320A">
            <w:pPr>
              <w:widowControl/>
              <w:autoSpaceDE w:val="0"/>
              <w:autoSpaceDN w:val="0"/>
              <w:spacing w:before="116" w:after="0" w:line="162" w:lineRule="exact"/>
              <w:ind w:left="0" w:right="0" w:firstLine="0"/>
              <w:jc w:val="center"/>
            </w:pPr>
            <w:r>
              <w:rPr>
                <w:rFonts w:ascii="FJsMfqgR+FangSong_GB2312" w:hAnsi="FJsMfqgR+FangSong_GB2312" w:eastAsia="FJsMfqgR+FangSong_GB2312"/>
                <w:color w:val="000000"/>
                <w:w w:val="101"/>
                <w:sz w:val="16"/>
              </w:rPr>
              <w:t>DN150镀锌钢管</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3A3E02E2">
            <w:pPr>
              <w:widowControl/>
              <w:autoSpaceDE w:val="0"/>
              <w:autoSpaceDN w:val="0"/>
              <w:spacing w:before="96" w:after="0" w:line="180" w:lineRule="exact"/>
              <w:ind w:left="0" w:right="0" w:firstLine="0"/>
              <w:jc w:val="center"/>
            </w:pPr>
            <w:r>
              <w:rPr>
                <w:rFonts w:ascii="VyStaA9S+TimesNewRomanPSMT" w:hAnsi="VyStaA9S+TimesNewRomanPSMT" w:eastAsia="VyStaA9S+TimesNewRomanPSMT"/>
                <w:color w:val="000000"/>
                <w:w w:val="101"/>
                <w:sz w:val="16"/>
              </w:rPr>
              <w:t>≥6985</w:t>
            </w:r>
            <w:r>
              <w:rPr>
                <w:rFonts w:ascii="Zdk3KAAB+SimSun" w:hAnsi="Zdk3KAAB+SimSun" w:eastAsia="Zdk3KAAB+SimSun"/>
                <w:color w:val="000000"/>
                <w:w w:val="101"/>
                <w:sz w:val="16"/>
              </w:rPr>
              <w:t>m</w:t>
            </w:r>
          </w:p>
        </w:tc>
      </w:tr>
      <w:tr w14:paraId="6DF2D770">
        <w:tblPrEx>
          <w:tblCellMar>
            <w:top w:w="0" w:type="dxa"/>
            <w:left w:w="108" w:type="dxa"/>
            <w:bottom w:w="0" w:type="dxa"/>
            <w:right w:w="108" w:type="dxa"/>
          </w:tblCellMar>
        </w:tblPrEx>
        <w:trPr>
          <w:trHeight w:val="38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514448B"/>
        </w:tc>
        <w:tc>
          <w:tcPr>
            <w:tcW w:w="1878" w:type="dxa"/>
            <w:vMerge w:val="continue"/>
            <w:tcBorders>
              <w:top w:val="single" w:color="000000" w:sz="4" w:space="0"/>
              <w:left w:val="single" w:color="000000" w:sz="4" w:space="0"/>
              <w:bottom w:val="single" w:color="000000" w:sz="4" w:space="0"/>
              <w:right w:val="single" w:color="000000" w:sz="6" w:space="0"/>
            </w:tcBorders>
          </w:tcPr>
          <w:p w14:paraId="6663E85D"/>
        </w:tc>
        <w:tc>
          <w:tcPr>
            <w:tcW w:w="1878" w:type="dxa"/>
            <w:vMerge w:val="continue"/>
            <w:tcBorders>
              <w:top w:val="single" w:color="000000" w:sz="4" w:space="0"/>
              <w:left w:val="single" w:color="000000" w:sz="6" w:space="0"/>
              <w:bottom w:val="single" w:color="000000" w:sz="4" w:space="0"/>
              <w:right w:val="single" w:color="000000" w:sz="4" w:space="0"/>
            </w:tcBorders>
          </w:tcPr>
          <w:p w14:paraId="31F2CFA3"/>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57417213">
            <w:pPr>
              <w:widowControl/>
              <w:autoSpaceDE w:val="0"/>
              <w:autoSpaceDN w:val="0"/>
              <w:spacing w:before="116" w:after="0" w:line="162" w:lineRule="exact"/>
              <w:ind w:left="0" w:right="0" w:firstLine="0"/>
              <w:jc w:val="center"/>
            </w:pPr>
            <w:r>
              <w:rPr>
                <w:rFonts w:ascii="FJsMfqgR+FangSong_GB2312" w:hAnsi="FJsMfqgR+FangSong_GB2312" w:eastAsia="FJsMfqgR+FangSong_GB2312"/>
                <w:color w:val="000000"/>
                <w:w w:val="101"/>
                <w:sz w:val="16"/>
              </w:rPr>
              <w:t>DN168无缝钢管</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11BA7EE0">
            <w:pPr>
              <w:widowControl/>
              <w:autoSpaceDE w:val="0"/>
              <w:autoSpaceDN w:val="0"/>
              <w:spacing w:before="98" w:after="0" w:line="180" w:lineRule="exact"/>
              <w:ind w:left="0" w:right="0" w:firstLine="0"/>
              <w:jc w:val="center"/>
            </w:pPr>
            <w:r>
              <w:rPr>
                <w:rFonts w:ascii="VyStaA9S+TimesNewRomanPSMT" w:hAnsi="VyStaA9S+TimesNewRomanPSMT" w:eastAsia="VyStaA9S+TimesNewRomanPSMT"/>
                <w:color w:val="000000"/>
                <w:w w:val="101"/>
                <w:sz w:val="16"/>
              </w:rPr>
              <w:t>≥1500m</w:t>
            </w:r>
          </w:p>
        </w:tc>
      </w:tr>
      <w:tr w14:paraId="432B5CEB">
        <w:tblPrEx>
          <w:tblCellMar>
            <w:top w:w="0" w:type="dxa"/>
            <w:left w:w="108" w:type="dxa"/>
            <w:bottom w:w="0" w:type="dxa"/>
            <w:right w:w="108" w:type="dxa"/>
          </w:tblCellMar>
        </w:tblPrEx>
        <w:trPr>
          <w:trHeight w:val="382"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3A154056"/>
        </w:tc>
        <w:tc>
          <w:tcPr>
            <w:tcW w:w="1878" w:type="dxa"/>
            <w:vMerge w:val="continue"/>
            <w:tcBorders>
              <w:top w:val="single" w:color="000000" w:sz="4" w:space="0"/>
              <w:left w:val="single" w:color="000000" w:sz="4" w:space="0"/>
              <w:bottom w:val="single" w:color="000000" w:sz="4" w:space="0"/>
              <w:right w:val="single" w:color="000000" w:sz="6" w:space="0"/>
            </w:tcBorders>
          </w:tcPr>
          <w:p w14:paraId="20453796"/>
        </w:tc>
        <w:tc>
          <w:tcPr>
            <w:tcW w:w="1878" w:type="dxa"/>
            <w:vMerge w:val="continue"/>
            <w:tcBorders>
              <w:top w:val="single" w:color="000000" w:sz="4" w:space="0"/>
              <w:left w:val="single" w:color="000000" w:sz="6" w:space="0"/>
              <w:bottom w:val="single" w:color="000000" w:sz="4" w:space="0"/>
              <w:right w:val="single" w:color="000000" w:sz="4" w:space="0"/>
            </w:tcBorders>
          </w:tcPr>
          <w:p w14:paraId="34192BE1"/>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0B707F96">
            <w:pPr>
              <w:widowControl/>
              <w:autoSpaceDE w:val="0"/>
              <w:autoSpaceDN w:val="0"/>
              <w:spacing w:before="116" w:after="0" w:line="162" w:lineRule="exact"/>
              <w:ind w:left="0" w:right="0" w:firstLine="0"/>
              <w:jc w:val="center"/>
            </w:pPr>
            <w:r>
              <w:rPr>
                <w:rFonts w:ascii="FJsMfqgR+FangSong_GB2312" w:hAnsi="FJsMfqgR+FangSong_GB2312" w:eastAsia="FJsMfqgR+FangSong_GB2312"/>
                <w:color w:val="000000"/>
                <w:w w:val="101"/>
                <w:sz w:val="16"/>
              </w:rPr>
              <w:t>烘干设备</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42DC1B62">
            <w:pPr>
              <w:widowControl/>
              <w:autoSpaceDE w:val="0"/>
              <w:autoSpaceDN w:val="0"/>
              <w:spacing w:before="96" w:after="0" w:line="180" w:lineRule="exact"/>
              <w:ind w:left="0" w:right="0" w:firstLine="0"/>
              <w:jc w:val="center"/>
            </w:pPr>
            <w:r>
              <w:rPr>
                <w:rFonts w:ascii="VyStaA9S+TimesNewRomanPSMT" w:hAnsi="VyStaA9S+TimesNewRomanPSMT" w:eastAsia="VyStaA9S+TimesNewRomanPSMT"/>
                <w:color w:val="000000"/>
                <w:w w:val="101"/>
                <w:sz w:val="16"/>
              </w:rPr>
              <w:t>≥6</w:t>
            </w:r>
            <w:r>
              <w:rPr>
                <w:rFonts w:ascii="Zdk3KAAB+SimSun" w:hAnsi="Zdk3KAAB+SimSun" w:eastAsia="Zdk3KAAB+SimSun"/>
                <w:color w:val="000000"/>
                <w:w w:val="101"/>
                <w:sz w:val="16"/>
              </w:rPr>
              <w:t>套</w:t>
            </w:r>
          </w:p>
        </w:tc>
      </w:tr>
      <w:tr w14:paraId="1F781B7D">
        <w:tblPrEx>
          <w:tblCellMar>
            <w:top w:w="0" w:type="dxa"/>
            <w:left w:w="108" w:type="dxa"/>
            <w:bottom w:w="0" w:type="dxa"/>
            <w:right w:w="108" w:type="dxa"/>
          </w:tblCellMar>
        </w:tblPrEx>
        <w:trPr>
          <w:trHeight w:val="38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81E7E44"/>
        </w:tc>
        <w:tc>
          <w:tcPr>
            <w:tcW w:w="1878" w:type="dxa"/>
            <w:vMerge w:val="continue"/>
            <w:tcBorders>
              <w:top w:val="single" w:color="000000" w:sz="4" w:space="0"/>
              <w:left w:val="single" w:color="000000" w:sz="4" w:space="0"/>
              <w:bottom w:val="single" w:color="000000" w:sz="4" w:space="0"/>
              <w:right w:val="single" w:color="000000" w:sz="6" w:space="0"/>
            </w:tcBorders>
          </w:tcPr>
          <w:p w14:paraId="3FB2C3F2"/>
        </w:tc>
        <w:tc>
          <w:tcPr>
            <w:tcW w:w="1878" w:type="dxa"/>
            <w:vMerge w:val="continue"/>
            <w:tcBorders>
              <w:top w:val="single" w:color="000000" w:sz="4" w:space="0"/>
              <w:left w:val="single" w:color="000000" w:sz="6" w:space="0"/>
              <w:bottom w:val="single" w:color="000000" w:sz="4" w:space="0"/>
              <w:right w:val="single" w:color="000000" w:sz="4" w:space="0"/>
            </w:tcBorders>
          </w:tcPr>
          <w:p w14:paraId="37EF6A99"/>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6BA92197">
            <w:pPr>
              <w:widowControl/>
              <w:autoSpaceDE w:val="0"/>
              <w:autoSpaceDN w:val="0"/>
              <w:spacing w:before="118" w:after="0" w:line="162" w:lineRule="exact"/>
              <w:ind w:left="0" w:right="0" w:firstLine="0"/>
              <w:jc w:val="center"/>
            </w:pPr>
            <w:r>
              <w:rPr>
                <w:rFonts w:ascii="Zdk3KAAB+SimSun" w:hAnsi="Zdk3KAAB+SimSun" w:eastAsia="Zdk3KAAB+SimSun"/>
                <w:color w:val="000000"/>
                <w:w w:val="101"/>
                <w:sz w:val="16"/>
              </w:rPr>
              <w:t>购置零星设备</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3A32E5FD">
            <w:pPr>
              <w:widowControl/>
              <w:autoSpaceDE w:val="0"/>
              <w:autoSpaceDN w:val="0"/>
              <w:spacing w:before="98" w:after="0" w:line="180" w:lineRule="exact"/>
              <w:ind w:left="0" w:right="0" w:firstLine="0"/>
              <w:jc w:val="center"/>
            </w:pPr>
            <w:r>
              <w:rPr>
                <w:rFonts w:ascii="VyStaA9S+TimesNewRomanPSMT" w:hAnsi="VyStaA9S+TimesNewRomanPSMT" w:eastAsia="VyStaA9S+TimesNewRomanPSMT"/>
                <w:color w:val="000000"/>
                <w:w w:val="101"/>
                <w:sz w:val="16"/>
              </w:rPr>
              <w:t>≥1</w:t>
            </w:r>
            <w:r>
              <w:rPr>
                <w:rFonts w:ascii="Zdk3KAAB+SimSun" w:hAnsi="Zdk3KAAB+SimSun" w:eastAsia="Zdk3KAAB+SimSun"/>
                <w:color w:val="000000"/>
                <w:w w:val="101"/>
                <w:sz w:val="16"/>
              </w:rPr>
              <w:t>套</w:t>
            </w:r>
          </w:p>
        </w:tc>
      </w:tr>
      <w:tr w14:paraId="714353E6">
        <w:tblPrEx>
          <w:tblCellMar>
            <w:top w:w="0" w:type="dxa"/>
            <w:left w:w="108" w:type="dxa"/>
            <w:bottom w:w="0" w:type="dxa"/>
            <w:right w:w="108" w:type="dxa"/>
          </w:tblCellMar>
        </w:tblPrEx>
        <w:trPr>
          <w:trHeight w:val="384"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6EC83413"/>
        </w:tc>
        <w:tc>
          <w:tcPr>
            <w:tcW w:w="1878" w:type="dxa"/>
            <w:vMerge w:val="continue"/>
            <w:tcBorders>
              <w:top w:val="single" w:color="000000" w:sz="4" w:space="0"/>
              <w:left w:val="single" w:color="000000" w:sz="4" w:space="0"/>
              <w:bottom w:val="single" w:color="000000" w:sz="4" w:space="0"/>
              <w:right w:val="single" w:color="000000" w:sz="6" w:space="0"/>
            </w:tcBorders>
          </w:tcPr>
          <w:p w14:paraId="49DB2842"/>
        </w:tc>
        <w:tc>
          <w:tcPr>
            <w:tcW w:w="1878" w:type="dxa"/>
            <w:vMerge w:val="continue"/>
            <w:tcBorders>
              <w:top w:val="single" w:color="000000" w:sz="4" w:space="0"/>
              <w:left w:val="single" w:color="000000" w:sz="6" w:space="0"/>
              <w:bottom w:val="single" w:color="000000" w:sz="4" w:space="0"/>
              <w:right w:val="single" w:color="000000" w:sz="4" w:space="0"/>
            </w:tcBorders>
          </w:tcPr>
          <w:p w14:paraId="5C27EC09"/>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0B477208">
            <w:pPr>
              <w:widowControl/>
              <w:autoSpaceDE w:val="0"/>
              <w:autoSpaceDN w:val="0"/>
              <w:spacing w:before="114" w:after="0" w:line="162" w:lineRule="exact"/>
              <w:ind w:left="0" w:right="0" w:firstLine="0"/>
              <w:jc w:val="center"/>
            </w:pPr>
            <w:r>
              <w:rPr>
                <w:rFonts w:ascii="Zdk3KAAB+SimSun" w:hAnsi="Zdk3KAAB+SimSun" w:eastAsia="Zdk3KAAB+SimSun"/>
                <w:color w:val="000000"/>
                <w:w w:val="101"/>
                <w:sz w:val="16"/>
              </w:rPr>
              <w:t>双室真空包装机</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7CE70BEC">
            <w:pPr>
              <w:widowControl/>
              <w:autoSpaceDE w:val="0"/>
              <w:autoSpaceDN w:val="0"/>
              <w:spacing w:before="96" w:after="0" w:line="180" w:lineRule="exact"/>
              <w:ind w:left="0" w:right="0" w:firstLine="0"/>
              <w:jc w:val="center"/>
            </w:pPr>
            <w:r>
              <w:rPr>
                <w:rFonts w:ascii="VyStaA9S+TimesNewRomanPSMT" w:hAnsi="VyStaA9S+TimesNewRomanPSMT" w:eastAsia="VyStaA9S+TimesNewRomanPSMT"/>
                <w:color w:val="000000"/>
                <w:w w:val="101"/>
                <w:sz w:val="16"/>
              </w:rPr>
              <w:t>≥1</w:t>
            </w:r>
            <w:r>
              <w:rPr>
                <w:rFonts w:ascii="Zdk3KAAB+SimSun" w:hAnsi="Zdk3KAAB+SimSun" w:eastAsia="Zdk3KAAB+SimSun"/>
                <w:color w:val="000000"/>
                <w:w w:val="101"/>
                <w:sz w:val="16"/>
              </w:rPr>
              <w:t>套</w:t>
            </w:r>
          </w:p>
        </w:tc>
      </w:tr>
      <w:tr w14:paraId="6ADCEBA8">
        <w:tblPrEx>
          <w:tblCellMar>
            <w:top w:w="0" w:type="dxa"/>
            <w:left w:w="108" w:type="dxa"/>
            <w:bottom w:w="0" w:type="dxa"/>
            <w:right w:w="108" w:type="dxa"/>
          </w:tblCellMar>
        </w:tblPrEx>
        <w:trPr>
          <w:trHeight w:val="382"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367AA46"/>
        </w:tc>
        <w:tc>
          <w:tcPr>
            <w:tcW w:w="1878" w:type="dxa"/>
            <w:vMerge w:val="continue"/>
            <w:tcBorders>
              <w:top w:val="single" w:color="000000" w:sz="4" w:space="0"/>
              <w:left w:val="single" w:color="000000" w:sz="4" w:space="0"/>
              <w:bottom w:val="single" w:color="000000" w:sz="4" w:space="0"/>
              <w:right w:val="single" w:color="000000" w:sz="6" w:space="0"/>
            </w:tcBorders>
          </w:tcPr>
          <w:p w14:paraId="63F563D2"/>
        </w:tc>
        <w:tc>
          <w:tcPr>
            <w:tcW w:w="1878" w:type="dxa"/>
            <w:vMerge w:val="continue"/>
            <w:tcBorders>
              <w:top w:val="single" w:color="000000" w:sz="4" w:space="0"/>
              <w:left w:val="single" w:color="000000" w:sz="6" w:space="0"/>
              <w:bottom w:val="single" w:color="000000" w:sz="4" w:space="0"/>
              <w:right w:val="single" w:color="000000" w:sz="4" w:space="0"/>
            </w:tcBorders>
          </w:tcPr>
          <w:p w14:paraId="3F13CB9F"/>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9EDF2E">
            <w:pPr>
              <w:widowControl/>
              <w:autoSpaceDE w:val="0"/>
              <w:autoSpaceDN w:val="0"/>
              <w:spacing w:before="116" w:after="0" w:line="162" w:lineRule="exact"/>
              <w:ind w:left="0" w:right="0" w:firstLine="0"/>
              <w:jc w:val="center"/>
            </w:pPr>
            <w:r>
              <w:rPr>
                <w:rFonts w:ascii="Zdk3KAAB+SimSun" w:hAnsi="Zdk3KAAB+SimSun" w:eastAsia="Zdk3KAAB+SimSun"/>
                <w:color w:val="000000"/>
                <w:w w:val="101"/>
                <w:sz w:val="16"/>
              </w:rPr>
              <w:t>厂房改造</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5B1CD3FD">
            <w:pPr>
              <w:widowControl/>
              <w:autoSpaceDE w:val="0"/>
              <w:autoSpaceDN w:val="0"/>
              <w:spacing w:before="96" w:after="0" w:line="180" w:lineRule="exact"/>
              <w:ind w:left="0" w:right="0" w:firstLine="0"/>
              <w:jc w:val="center"/>
            </w:pPr>
            <w:r>
              <w:rPr>
                <w:rFonts w:ascii="VyStaA9S+TimesNewRomanPSMT" w:hAnsi="VyStaA9S+TimesNewRomanPSMT" w:eastAsia="VyStaA9S+TimesNewRomanPSMT"/>
                <w:color w:val="000000"/>
                <w:w w:val="101"/>
                <w:sz w:val="16"/>
              </w:rPr>
              <w:t>≥1</w:t>
            </w:r>
            <w:r>
              <w:rPr>
                <w:rFonts w:ascii="Zdk3KAAB+SimSun" w:hAnsi="Zdk3KAAB+SimSun" w:eastAsia="Zdk3KAAB+SimSun"/>
                <w:color w:val="000000"/>
                <w:w w:val="101"/>
                <w:sz w:val="16"/>
              </w:rPr>
              <w:t>项</w:t>
            </w:r>
          </w:p>
        </w:tc>
      </w:tr>
      <w:tr w14:paraId="5FADFFF4">
        <w:tblPrEx>
          <w:tblCellMar>
            <w:top w:w="0" w:type="dxa"/>
            <w:left w:w="108" w:type="dxa"/>
            <w:bottom w:w="0" w:type="dxa"/>
            <w:right w:w="108" w:type="dxa"/>
          </w:tblCellMar>
        </w:tblPrEx>
        <w:trPr>
          <w:trHeight w:val="38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3FA6CD6F"/>
        </w:tc>
        <w:tc>
          <w:tcPr>
            <w:tcW w:w="1878" w:type="dxa"/>
            <w:vMerge w:val="continue"/>
            <w:tcBorders>
              <w:top w:val="single" w:color="000000" w:sz="4" w:space="0"/>
              <w:left w:val="single" w:color="000000" w:sz="4" w:space="0"/>
              <w:bottom w:val="single" w:color="000000" w:sz="4" w:space="0"/>
              <w:right w:val="single" w:color="000000" w:sz="6" w:space="0"/>
            </w:tcBorders>
          </w:tcPr>
          <w:p w14:paraId="7DF2BDE5"/>
        </w:tc>
        <w:tc>
          <w:tcPr>
            <w:tcW w:w="1878" w:type="dxa"/>
            <w:vMerge w:val="continue"/>
            <w:tcBorders>
              <w:top w:val="single" w:color="000000" w:sz="4" w:space="0"/>
              <w:left w:val="single" w:color="000000" w:sz="6" w:space="0"/>
              <w:bottom w:val="single" w:color="000000" w:sz="4" w:space="0"/>
              <w:right w:val="single" w:color="000000" w:sz="4" w:space="0"/>
            </w:tcBorders>
          </w:tcPr>
          <w:p w14:paraId="72A79E27"/>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66BC535">
            <w:pPr>
              <w:widowControl/>
              <w:autoSpaceDE w:val="0"/>
              <w:autoSpaceDN w:val="0"/>
              <w:spacing w:before="118" w:after="0" w:line="162" w:lineRule="exact"/>
              <w:ind w:left="0" w:right="0" w:firstLine="0"/>
              <w:jc w:val="center"/>
            </w:pPr>
            <w:r>
              <w:rPr>
                <w:rFonts w:ascii="FJsMfqgR+FangSong_GB2312" w:hAnsi="FJsMfqgR+FangSong_GB2312" w:eastAsia="FJsMfqgR+FangSong_GB2312"/>
                <w:color w:val="000000"/>
                <w:w w:val="101"/>
                <w:sz w:val="16"/>
              </w:rPr>
              <w:t>投资完成率</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1ECBF135">
            <w:pPr>
              <w:widowControl/>
              <w:autoSpaceDE w:val="0"/>
              <w:autoSpaceDN w:val="0"/>
              <w:spacing w:before="98" w:after="0" w:line="180" w:lineRule="exact"/>
              <w:ind w:left="0" w:right="0" w:firstLine="0"/>
              <w:jc w:val="center"/>
            </w:pPr>
            <w:r>
              <w:rPr>
                <w:rFonts w:ascii="FJsMfqgR+FangSong_GB2312" w:hAnsi="FJsMfqgR+FangSong_GB2312" w:eastAsia="FJsMfqgR+FangSong_GB2312"/>
                <w:color w:val="000000"/>
                <w:w w:val="101"/>
                <w:sz w:val="16"/>
              </w:rPr>
              <w:t>＝</w:t>
            </w:r>
            <w:r>
              <w:rPr>
                <w:rFonts w:ascii="VyStaA9S+TimesNewRomanPSMT" w:hAnsi="VyStaA9S+TimesNewRomanPSMT" w:eastAsia="VyStaA9S+TimesNewRomanPSMT"/>
                <w:color w:val="000000"/>
                <w:w w:val="101"/>
                <w:sz w:val="16"/>
              </w:rPr>
              <w:t>100%</w:t>
            </w:r>
          </w:p>
        </w:tc>
      </w:tr>
      <w:tr w14:paraId="061DFBAD">
        <w:tblPrEx>
          <w:tblCellMar>
            <w:top w:w="0" w:type="dxa"/>
            <w:left w:w="108" w:type="dxa"/>
            <w:bottom w:w="0" w:type="dxa"/>
            <w:right w:w="108" w:type="dxa"/>
          </w:tblCellMar>
        </w:tblPrEx>
        <w:trPr>
          <w:trHeight w:val="382"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9D0A48E"/>
        </w:tc>
        <w:tc>
          <w:tcPr>
            <w:tcW w:w="1878" w:type="dxa"/>
            <w:vMerge w:val="continue"/>
            <w:tcBorders>
              <w:top w:val="single" w:color="000000" w:sz="4" w:space="0"/>
              <w:left w:val="single" w:color="000000" w:sz="4" w:space="0"/>
              <w:bottom w:val="single" w:color="000000" w:sz="4" w:space="0"/>
              <w:right w:val="single" w:color="000000" w:sz="6" w:space="0"/>
            </w:tcBorders>
          </w:tcPr>
          <w:p w14:paraId="03B59E7E"/>
        </w:tc>
        <w:tc>
          <w:tcPr>
            <w:tcW w:w="1878" w:type="dxa"/>
            <w:vMerge w:val="continue"/>
            <w:tcBorders>
              <w:top w:val="single" w:color="000000" w:sz="4" w:space="0"/>
              <w:left w:val="single" w:color="000000" w:sz="6" w:space="0"/>
              <w:bottom w:val="single" w:color="000000" w:sz="4" w:space="0"/>
              <w:right w:val="single" w:color="000000" w:sz="4" w:space="0"/>
            </w:tcBorders>
          </w:tcPr>
          <w:p w14:paraId="0F7A6FBD"/>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02A73BE8">
            <w:pPr>
              <w:widowControl/>
              <w:autoSpaceDE w:val="0"/>
              <w:autoSpaceDN w:val="0"/>
              <w:spacing w:before="114" w:after="0" w:line="162" w:lineRule="exact"/>
              <w:ind w:left="0" w:right="0" w:firstLine="0"/>
              <w:jc w:val="center"/>
            </w:pPr>
            <w:r>
              <w:rPr>
                <w:rFonts w:ascii="FJsMfqgR+FangSong_GB2312" w:hAnsi="FJsMfqgR+FangSong_GB2312" w:eastAsia="FJsMfqgR+FangSong_GB2312"/>
                <w:color w:val="000000"/>
                <w:w w:val="101"/>
                <w:sz w:val="16"/>
              </w:rPr>
              <w:t>资金使用率</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36982F94">
            <w:pPr>
              <w:widowControl/>
              <w:autoSpaceDE w:val="0"/>
              <w:autoSpaceDN w:val="0"/>
              <w:spacing w:before="96" w:after="0" w:line="180" w:lineRule="exact"/>
              <w:ind w:left="0" w:right="0" w:firstLine="0"/>
              <w:jc w:val="center"/>
            </w:pPr>
            <w:r>
              <w:rPr>
                <w:rFonts w:ascii="FJsMfqgR+FangSong_GB2312" w:hAnsi="FJsMfqgR+FangSong_GB2312" w:eastAsia="FJsMfqgR+FangSong_GB2312"/>
                <w:color w:val="000000"/>
                <w:w w:val="101"/>
                <w:sz w:val="16"/>
              </w:rPr>
              <w:t>＝</w:t>
            </w:r>
            <w:r>
              <w:rPr>
                <w:rFonts w:ascii="VyStaA9S+TimesNewRomanPSMT" w:hAnsi="VyStaA9S+TimesNewRomanPSMT" w:eastAsia="VyStaA9S+TimesNewRomanPSMT"/>
                <w:color w:val="000000"/>
                <w:w w:val="101"/>
                <w:sz w:val="16"/>
              </w:rPr>
              <w:t>100%</w:t>
            </w:r>
          </w:p>
        </w:tc>
      </w:tr>
      <w:tr w14:paraId="435EFD6A">
        <w:tblPrEx>
          <w:tblCellMar>
            <w:top w:w="0" w:type="dxa"/>
            <w:left w:w="108" w:type="dxa"/>
            <w:bottom w:w="0" w:type="dxa"/>
            <w:right w:w="108" w:type="dxa"/>
          </w:tblCellMar>
        </w:tblPrEx>
        <w:trPr>
          <w:trHeight w:val="38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340E48E8"/>
        </w:tc>
        <w:tc>
          <w:tcPr>
            <w:tcW w:w="1878" w:type="dxa"/>
            <w:vMerge w:val="continue"/>
            <w:tcBorders>
              <w:top w:val="single" w:color="000000" w:sz="4" w:space="0"/>
              <w:left w:val="single" w:color="000000" w:sz="4" w:space="0"/>
              <w:bottom w:val="single" w:color="000000" w:sz="4" w:space="0"/>
              <w:right w:val="single" w:color="000000" w:sz="6" w:space="0"/>
            </w:tcBorders>
          </w:tcPr>
          <w:p w14:paraId="005C5852"/>
        </w:tc>
        <w:tc>
          <w:tcPr>
            <w:tcW w:w="1216" w:type="dxa"/>
            <w:tcBorders>
              <w:top w:val="single" w:color="000000" w:sz="4" w:space="0"/>
              <w:left w:val="single" w:color="000000" w:sz="6" w:space="0"/>
              <w:bottom w:val="single" w:color="000000" w:sz="4" w:space="0"/>
              <w:right w:val="single" w:color="000000" w:sz="4" w:space="0"/>
            </w:tcBorders>
            <w:tcMar>
              <w:left w:w="0" w:type="dxa"/>
              <w:right w:w="0" w:type="dxa"/>
            </w:tcMar>
          </w:tcPr>
          <w:p w14:paraId="784BFF08">
            <w:pPr>
              <w:widowControl/>
              <w:autoSpaceDE w:val="0"/>
              <w:autoSpaceDN w:val="0"/>
              <w:spacing w:before="110" w:after="0" w:line="180" w:lineRule="exact"/>
              <w:ind w:left="0" w:right="0" w:firstLine="0"/>
              <w:jc w:val="center"/>
            </w:pPr>
            <w:r>
              <w:rPr>
                <w:rFonts w:ascii="FJsMfqgR+FangSong_GB2312" w:hAnsi="FJsMfqgR+FangSong_GB2312" w:eastAsia="FJsMfqgR+FangSong_GB2312"/>
                <w:color w:val="000000"/>
                <w:sz w:val="18"/>
              </w:rPr>
              <w:t>质量指标</w:t>
            </w:r>
          </w:p>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38EB503">
            <w:pPr>
              <w:widowControl/>
              <w:autoSpaceDE w:val="0"/>
              <w:autoSpaceDN w:val="0"/>
              <w:spacing w:before="118" w:after="0" w:line="162" w:lineRule="exact"/>
              <w:ind w:left="0" w:right="0" w:firstLine="0"/>
              <w:jc w:val="center"/>
            </w:pPr>
            <w:r>
              <w:rPr>
                <w:rFonts w:ascii="FJsMfqgR+FangSong_GB2312" w:hAnsi="FJsMfqgR+FangSong_GB2312" w:eastAsia="FJsMfqgR+FangSong_GB2312"/>
                <w:color w:val="000000"/>
                <w:w w:val="101"/>
                <w:sz w:val="16"/>
              </w:rPr>
              <w:t>竣工验收</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493E71F0">
            <w:pPr>
              <w:widowControl/>
              <w:autoSpaceDE w:val="0"/>
              <w:autoSpaceDN w:val="0"/>
              <w:spacing w:before="118" w:after="0" w:line="162" w:lineRule="exact"/>
              <w:ind w:left="0" w:right="0" w:firstLine="0"/>
              <w:jc w:val="center"/>
            </w:pPr>
            <w:r>
              <w:rPr>
                <w:rFonts w:ascii="FJsMfqgR+FangSong_GB2312" w:hAnsi="FJsMfqgR+FangSong_GB2312" w:eastAsia="FJsMfqgR+FangSong_GB2312"/>
                <w:color w:val="000000"/>
                <w:w w:val="101"/>
                <w:sz w:val="16"/>
              </w:rPr>
              <w:t>一次终验合格</w:t>
            </w:r>
          </w:p>
        </w:tc>
      </w:tr>
      <w:tr w14:paraId="1B701FBA">
        <w:tblPrEx>
          <w:tblCellMar>
            <w:top w:w="0" w:type="dxa"/>
            <w:left w:w="108" w:type="dxa"/>
            <w:bottom w:w="0" w:type="dxa"/>
            <w:right w:w="108" w:type="dxa"/>
          </w:tblCellMar>
        </w:tblPrEx>
        <w:trPr>
          <w:trHeight w:val="384"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23CD9DC9"/>
        </w:tc>
        <w:tc>
          <w:tcPr>
            <w:tcW w:w="1878" w:type="dxa"/>
            <w:vMerge w:val="continue"/>
            <w:tcBorders>
              <w:top w:val="single" w:color="000000" w:sz="4" w:space="0"/>
              <w:left w:val="single" w:color="000000" w:sz="4" w:space="0"/>
              <w:bottom w:val="single" w:color="000000" w:sz="4" w:space="0"/>
              <w:right w:val="single" w:color="000000" w:sz="6" w:space="0"/>
            </w:tcBorders>
          </w:tcPr>
          <w:p w14:paraId="4DDD08BC"/>
        </w:tc>
        <w:tc>
          <w:tcPr>
            <w:tcW w:w="1216" w:type="dxa"/>
            <w:tcBorders>
              <w:top w:val="single" w:color="000000" w:sz="4" w:space="0"/>
              <w:left w:val="single" w:color="000000" w:sz="6" w:space="0"/>
              <w:bottom w:val="single" w:color="000000" w:sz="4" w:space="0"/>
              <w:right w:val="single" w:color="000000" w:sz="4" w:space="0"/>
            </w:tcBorders>
            <w:tcMar>
              <w:left w:w="0" w:type="dxa"/>
              <w:right w:w="0" w:type="dxa"/>
            </w:tcMar>
          </w:tcPr>
          <w:p w14:paraId="272E2E8F">
            <w:pPr>
              <w:widowControl/>
              <w:autoSpaceDE w:val="0"/>
              <w:autoSpaceDN w:val="0"/>
              <w:spacing w:before="108" w:after="0" w:line="180" w:lineRule="exact"/>
              <w:ind w:left="0" w:right="0" w:firstLine="0"/>
              <w:jc w:val="center"/>
            </w:pPr>
            <w:r>
              <w:rPr>
                <w:rFonts w:ascii="FJsMfqgR+FangSong_GB2312" w:hAnsi="FJsMfqgR+FangSong_GB2312" w:eastAsia="FJsMfqgR+FangSong_GB2312"/>
                <w:color w:val="000000"/>
                <w:sz w:val="18"/>
              </w:rPr>
              <w:t>时效指标</w:t>
            </w:r>
          </w:p>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3ABF254F">
            <w:pPr>
              <w:widowControl/>
              <w:autoSpaceDE w:val="0"/>
              <w:autoSpaceDN w:val="0"/>
              <w:spacing w:before="116" w:after="0" w:line="162" w:lineRule="exact"/>
              <w:ind w:left="0" w:right="0" w:firstLine="0"/>
              <w:jc w:val="center"/>
            </w:pPr>
            <w:r>
              <w:rPr>
                <w:rFonts w:ascii="FJsMfqgR+FangSong_GB2312" w:hAnsi="FJsMfqgR+FangSong_GB2312" w:eastAsia="FJsMfqgR+FangSong_GB2312"/>
                <w:color w:val="000000"/>
                <w:w w:val="101"/>
                <w:sz w:val="16"/>
              </w:rPr>
              <w:t>项目建设期</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6C0D987A">
            <w:pPr>
              <w:widowControl/>
              <w:autoSpaceDE w:val="0"/>
              <w:autoSpaceDN w:val="0"/>
              <w:spacing w:before="96" w:after="0" w:line="180" w:lineRule="exact"/>
              <w:ind w:left="0" w:right="0" w:firstLine="0"/>
              <w:jc w:val="center"/>
            </w:pPr>
            <w:r>
              <w:rPr>
                <w:rFonts w:ascii="VyStaA9S+TimesNewRomanPSMT" w:hAnsi="VyStaA9S+TimesNewRomanPSMT" w:eastAsia="VyStaA9S+TimesNewRomanPSMT"/>
                <w:color w:val="000000"/>
                <w:w w:val="101"/>
                <w:sz w:val="16"/>
              </w:rPr>
              <w:t>≥6</w:t>
            </w:r>
            <w:r>
              <w:rPr>
                <w:rFonts w:ascii="FJsMfqgR+FangSong_GB2312" w:hAnsi="FJsMfqgR+FangSong_GB2312" w:eastAsia="FJsMfqgR+FangSong_GB2312"/>
                <w:color w:val="000000"/>
                <w:w w:val="101"/>
                <w:sz w:val="16"/>
              </w:rPr>
              <w:t>个月</w:t>
            </w:r>
          </w:p>
        </w:tc>
      </w:tr>
      <w:tr w14:paraId="7E897512">
        <w:tblPrEx>
          <w:tblCellMar>
            <w:top w:w="0" w:type="dxa"/>
            <w:left w:w="108" w:type="dxa"/>
            <w:bottom w:w="0" w:type="dxa"/>
            <w:right w:w="108" w:type="dxa"/>
          </w:tblCellMar>
        </w:tblPrEx>
        <w:trPr>
          <w:trHeight w:val="83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A09F7FA"/>
        </w:tc>
        <w:tc>
          <w:tcPr>
            <w:tcW w:w="1878" w:type="dxa"/>
            <w:vMerge w:val="continue"/>
            <w:tcBorders>
              <w:top w:val="single" w:color="000000" w:sz="4" w:space="0"/>
              <w:left w:val="single" w:color="000000" w:sz="4" w:space="0"/>
              <w:bottom w:val="single" w:color="000000" w:sz="4" w:space="0"/>
              <w:right w:val="single" w:color="000000" w:sz="6" w:space="0"/>
            </w:tcBorders>
          </w:tcPr>
          <w:p w14:paraId="156B33C9"/>
        </w:tc>
        <w:tc>
          <w:tcPr>
            <w:tcW w:w="1216" w:type="dxa"/>
            <w:tcBorders>
              <w:top w:val="single" w:color="000000" w:sz="4" w:space="0"/>
              <w:left w:val="single" w:color="000000" w:sz="6" w:space="0"/>
              <w:bottom w:val="single" w:color="000000" w:sz="4" w:space="0"/>
              <w:right w:val="single" w:color="000000" w:sz="4" w:space="0"/>
            </w:tcBorders>
            <w:tcMar>
              <w:left w:w="0" w:type="dxa"/>
              <w:right w:w="0" w:type="dxa"/>
            </w:tcMar>
          </w:tcPr>
          <w:p w14:paraId="24563E87">
            <w:pPr>
              <w:widowControl/>
              <w:autoSpaceDE w:val="0"/>
              <w:autoSpaceDN w:val="0"/>
              <w:spacing w:before="334" w:after="0" w:line="180" w:lineRule="exact"/>
              <w:ind w:left="0" w:right="0" w:firstLine="0"/>
              <w:jc w:val="center"/>
            </w:pPr>
            <w:r>
              <w:rPr>
                <w:rFonts w:ascii="FJsMfqgR+FangSong_GB2312" w:hAnsi="FJsMfqgR+FangSong_GB2312" w:eastAsia="FJsMfqgR+FangSong_GB2312"/>
                <w:color w:val="000000"/>
                <w:sz w:val="18"/>
              </w:rPr>
              <w:t>成本指标</w:t>
            </w:r>
          </w:p>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343DDDA">
            <w:pPr>
              <w:widowControl/>
              <w:autoSpaceDE w:val="0"/>
              <w:autoSpaceDN w:val="0"/>
              <w:spacing w:before="340" w:after="0" w:line="164" w:lineRule="exact"/>
              <w:ind w:left="0" w:right="0" w:firstLine="0"/>
              <w:jc w:val="center"/>
            </w:pPr>
            <w:r>
              <w:rPr>
                <w:rFonts w:ascii="FJsMfqgR+FangSong_GB2312" w:hAnsi="FJsMfqgR+FangSong_GB2312" w:eastAsia="FJsMfqgR+FangSong_GB2312"/>
                <w:color w:val="000000"/>
                <w:w w:val="101"/>
                <w:sz w:val="16"/>
              </w:rPr>
              <w:t>项目总投资</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056762D3">
            <w:pPr>
              <w:widowControl/>
              <w:autoSpaceDE w:val="0"/>
              <w:autoSpaceDN w:val="0"/>
              <w:spacing w:before="322" w:after="0" w:line="180" w:lineRule="exact"/>
              <w:ind w:left="0" w:right="0" w:firstLine="0"/>
              <w:jc w:val="center"/>
            </w:pPr>
            <w:r>
              <w:rPr>
                <w:rFonts w:ascii="VyStaA9S+TimesNewRomanPSMT" w:hAnsi="VyStaA9S+TimesNewRomanPSMT" w:eastAsia="VyStaA9S+TimesNewRomanPSMT"/>
                <w:color w:val="000000"/>
                <w:w w:val="101"/>
                <w:sz w:val="16"/>
              </w:rPr>
              <w:t>≥515.85</w:t>
            </w:r>
            <w:r>
              <w:rPr>
                <w:rFonts w:ascii="FJsMfqgR+FangSong_GB2312" w:hAnsi="FJsMfqgR+FangSong_GB2312" w:eastAsia="FJsMfqgR+FangSong_GB2312"/>
                <w:color w:val="000000"/>
                <w:w w:val="101"/>
                <w:sz w:val="16"/>
              </w:rPr>
              <w:t>万元</w:t>
            </w:r>
          </w:p>
        </w:tc>
      </w:tr>
      <w:tr w14:paraId="0217533A">
        <w:tblPrEx>
          <w:tblCellMar>
            <w:top w:w="0" w:type="dxa"/>
            <w:left w:w="108" w:type="dxa"/>
            <w:bottom w:w="0" w:type="dxa"/>
            <w:right w:w="108" w:type="dxa"/>
          </w:tblCellMar>
        </w:tblPrEx>
        <w:trPr>
          <w:trHeight w:val="44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8045888"/>
        </w:tc>
        <w:tc>
          <w:tcPr>
            <w:tcW w:w="1122" w:type="dxa"/>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2B276ECC">
            <w:pPr>
              <w:widowControl/>
              <w:autoSpaceDE w:val="0"/>
              <w:autoSpaceDN w:val="0"/>
              <w:spacing w:before="1544" w:after="0" w:line="178" w:lineRule="exact"/>
              <w:ind w:left="0" w:right="0" w:firstLine="0"/>
              <w:jc w:val="center"/>
            </w:pPr>
            <w:r>
              <w:rPr>
                <w:rFonts w:ascii="FJsMfqgR+FangSong_GB2312" w:hAnsi="FJsMfqgR+FangSong_GB2312" w:eastAsia="FJsMfqgR+FangSong_GB2312"/>
                <w:color w:val="000000"/>
                <w:sz w:val="18"/>
              </w:rPr>
              <w:t>绩效指标</w:t>
            </w:r>
          </w:p>
        </w:tc>
        <w:tc>
          <w:tcPr>
            <w:tcW w:w="1216" w:type="dxa"/>
            <w:vMerge w:val="restart"/>
            <w:tcBorders>
              <w:top w:val="single" w:color="000000" w:sz="4" w:space="0"/>
              <w:left w:val="single" w:color="000000" w:sz="6" w:space="0"/>
              <w:bottom w:val="single" w:color="000000" w:sz="6" w:space="0"/>
              <w:right w:val="single" w:color="000000" w:sz="4" w:space="0"/>
            </w:tcBorders>
            <w:tcMar>
              <w:left w:w="0" w:type="dxa"/>
              <w:right w:w="0" w:type="dxa"/>
            </w:tcMar>
          </w:tcPr>
          <w:p w14:paraId="74C0B566">
            <w:pPr>
              <w:widowControl/>
              <w:autoSpaceDE w:val="0"/>
              <w:autoSpaceDN w:val="0"/>
              <w:spacing w:before="590" w:after="0" w:line="180" w:lineRule="exact"/>
              <w:ind w:left="0" w:right="0" w:firstLine="0"/>
              <w:jc w:val="center"/>
            </w:pPr>
            <w:r>
              <w:rPr>
                <w:rFonts w:ascii="FJsMfqgR+FangSong_GB2312" w:hAnsi="FJsMfqgR+FangSong_GB2312" w:eastAsia="FJsMfqgR+FangSong_GB2312"/>
                <w:color w:val="000000"/>
                <w:sz w:val="18"/>
              </w:rPr>
              <w:t>经济效益</w:t>
            </w:r>
          </w:p>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458A2C8D">
            <w:pPr>
              <w:widowControl/>
              <w:autoSpaceDE w:val="0"/>
              <w:autoSpaceDN w:val="0"/>
              <w:spacing w:before="148" w:after="0" w:line="164" w:lineRule="exact"/>
              <w:ind w:left="0" w:right="0" w:firstLine="0"/>
              <w:jc w:val="center"/>
            </w:pPr>
            <w:r>
              <w:rPr>
                <w:rFonts w:ascii="FJsMfqgR+FangSong_GB2312" w:hAnsi="FJsMfqgR+FangSong_GB2312" w:eastAsia="FJsMfqgR+FangSong_GB2312"/>
                <w:color w:val="000000"/>
                <w:w w:val="101"/>
                <w:sz w:val="16"/>
              </w:rPr>
              <w:t>预计可实现收入</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74D44A95">
            <w:pPr>
              <w:widowControl/>
              <w:autoSpaceDE w:val="0"/>
              <w:autoSpaceDN w:val="0"/>
              <w:spacing w:before="128" w:after="0" w:line="182" w:lineRule="exact"/>
              <w:ind w:left="0" w:right="0" w:firstLine="0"/>
              <w:jc w:val="center"/>
            </w:pPr>
            <w:r>
              <w:rPr>
                <w:rFonts w:ascii="VyStaA9S+TimesNewRomanPSMT" w:hAnsi="VyStaA9S+TimesNewRomanPSMT" w:eastAsia="VyStaA9S+TimesNewRomanPSMT"/>
                <w:color w:val="000000"/>
                <w:w w:val="101"/>
                <w:sz w:val="16"/>
              </w:rPr>
              <w:t>≥2800</w:t>
            </w:r>
            <w:r>
              <w:rPr>
                <w:rFonts w:ascii="FJsMfqgR+FangSong_GB2312" w:hAnsi="FJsMfqgR+FangSong_GB2312" w:eastAsia="FJsMfqgR+FangSong_GB2312"/>
                <w:color w:val="000000"/>
                <w:w w:val="101"/>
                <w:sz w:val="16"/>
              </w:rPr>
              <w:t>万元</w:t>
            </w:r>
          </w:p>
        </w:tc>
      </w:tr>
      <w:tr w14:paraId="11F88647">
        <w:tblPrEx>
          <w:tblCellMar>
            <w:top w:w="0" w:type="dxa"/>
            <w:left w:w="108" w:type="dxa"/>
            <w:bottom w:w="0" w:type="dxa"/>
            <w:right w:w="108" w:type="dxa"/>
          </w:tblCellMar>
        </w:tblPrEx>
        <w:trPr>
          <w:trHeight w:val="454"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0BB2C9EE"/>
        </w:tc>
        <w:tc>
          <w:tcPr>
            <w:tcW w:w="1878" w:type="dxa"/>
            <w:vMerge w:val="continue"/>
            <w:tcBorders>
              <w:top w:val="single" w:color="000000" w:sz="4" w:space="0"/>
              <w:left w:val="single" w:color="000000" w:sz="4" w:space="0"/>
              <w:bottom w:val="single" w:color="000000" w:sz="4" w:space="0"/>
              <w:right w:val="single" w:color="000000" w:sz="6" w:space="0"/>
            </w:tcBorders>
          </w:tcPr>
          <w:p w14:paraId="1EA05D16"/>
        </w:tc>
        <w:tc>
          <w:tcPr>
            <w:tcW w:w="1878" w:type="dxa"/>
            <w:vMerge w:val="continue"/>
            <w:tcBorders>
              <w:top w:val="single" w:color="000000" w:sz="4" w:space="0"/>
              <w:left w:val="single" w:color="000000" w:sz="6" w:space="0"/>
              <w:bottom w:val="single" w:color="000000" w:sz="6" w:space="0"/>
              <w:right w:val="single" w:color="000000" w:sz="4" w:space="0"/>
            </w:tcBorders>
          </w:tcPr>
          <w:p w14:paraId="61B1D8E4"/>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373585D4">
            <w:pPr>
              <w:widowControl/>
              <w:autoSpaceDE w:val="0"/>
              <w:autoSpaceDN w:val="0"/>
              <w:spacing w:before="152" w:after="0" w:line="162" w:lineRule="exact"/>
              <w:ind w:left="0" w:right="0" w:firstLine="0"/>
              <w:jc w:val="center"/>
            </w:pPr>
            <w:r>
              <w:rPr>
                <w:rFonts w:ascii="FJsMfqgR+FangSong_GB2312" w:hAnsi="FJsMfqgR+FangSong_GB2312" w:eastAsia="FJsMfqgR+FangSong_GB2312"/>
                <w:color w:val="000000"/>
                <w:w w:val="101"/>
                <w:sz w:val="16"/>
              </w:rPr>
              <w:t>新增年度薪酬给付规模</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26AD9912">
            <w:pPr>
              <w:widowControl/>
              <w:autoSpaceDE w:val="0"/>
              <w:autoSpaceDN w:val="0"/>
              <w:spacing w:before="132" w:after="0" w:line="180" w:lineRule="exact"/>
              <w:ind w:left="0" w:right="0" w:firstLine="0"/>
              <w:jc w:val="center"/>
            </w:pPr>
            <w:r>
              <w:rPr>
                <w:rFonts w:ascii="VyStaA9S+TimesNewRomanPSMT" w:hAnsi="VyStaA9S+TimesNewRomanPSMT" w:eastAsia="VyStaA9S+TimesNewRomanPSMT"/>
                <w:color w:val="000000"/>
                <w:w w:val="101"/>
                <w:sz w:val="16"/>
              </w:rPr>
              <w:t>≥40</w:t>
            </w:r>
            <w:r>
              <w:rPr>
                <w:rFonts w:ascii="FJsMfqgR+FangSong_GB2312" w:hAnsi="FJsMfqgR+FangSong_GB2312" w:eastAsia="FJsMfqgR+FangSong_GB2312"/>
                <w:color w:val="000000"/>
                <w:w w:val="101"/>
                <w:sz w:val="16"/>
              </w:rPr>
              <w:t>万元</w:t>
            </w:r>
          </w:p>
        </w:tc>
      </w:tr>
      <w:tr w14:paraId="506903B4">
        <w:tblPrEx>
          <w:tblCellMar>
            <w:top w:w="0" w:type="dxa"/>
            <w:left w:w="108" w:type="dxa"/>
            <w:bottom w:w="0" w:type="dxa"/>
            <w:right w:w="108" w:type="dxa"/>
          </w:tblCellMar>
        </w:tblPrEx>
        <w:trPr>
          <w:trHeight w:val="45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3B4F8EDA"/>
        </w:tc>
        <w:tc>
          <w:tcPr>
            <w:tcW w:w="1878" w:type="dxa"/>
            <w:vMerge w:val="continue"/>
            <w:tcBorders>
              <w:top w:val="single" w:color="000000" w:sz="4" w:space="0"/>
              <w:left w:val="single" w:color="000000" w:sz="4" w:space="0"/>
              <w:bottom w:val="single" w:color="000000" w:sz="4" w:space="0"/>
              <w:right w:val="single" w:color="000000" w:sz="6" w:space="0"/>
            </w:tcBorders>
          </w:tcPr>
          <w:p w14:paraId="28B3AE30"/>
        </w:tc>
        <w:tc>
          <w:tcPr>
            <w:tcW w:w="1878" w:type="dxa"/>
            <w:vMerge w:val="continue"/>
            <w:tcBorders>
              <w:top w:val="single" w:color="000000" w:sz="4" w:space="0"/>
              <w:left w:val="single" w:color="000000" w:sz="6" w:space="0"/>
              <w:bottom w:val="single" w:color="000000" w:sz="6" w:space="0"/>
              <w:right w:val="single" w:color="000000" w:sz="4" w:space="0"/>
            </w:tcBorders>
          </w:tcPr>
          <w:p w14:paraId="6854250C"/>
        </w:tc>
        <w:tc>
          <w:tcPr>
            <w:tcW w:w="2966" w:type="dxa"/>
            <w:tcBorders>
              <w:top w:val="single" w:color="000000" w:sz="4" w:space="0"/>
              <w:left w:val="single" w:color="000000" w:sz="4" w:space="0"/>
              <w:bottom w:val="single" w:color="000000" w:sz="6" w:space="0"/>
              <w:right w:val="single" w:color="000000" w:sz="4" w:space="0"/>
            </w:tcBorders>
            <w:tcMar>
              <w:left w:w="0" w:type="dxa"/>
              <w:right w:w="0" w:type="dxa"/>
            </w:tcMar>
          </w:tcPr>
          <w:p w14:paraId="24157A46">
            <w:pPr>
              <w:widowControl/>
              <w:autoSpaceDE w:val="0"/>
              <w:autoSpaceDN w:val="0"/>
              <w:spacing w:before="148" w:after="0" w:line="164" w:lineRule="exact"/>
              <w:ind w:left="0" w:right="0" w:firstLine="0"/>
              <w:jc w:val="center"/>
            </w:pPr>
            <w:r>
              <w:rPr>
                <w:rFonts w:ascii="FJsMfqgR+FangSong_GB2312" w:hAnsi="FJsMfqgR+FangSong_GB2312" w:eastAsia="FJsMfqgR+FangSong_GB2312"/>
                <w:color w:val="000000"/>
                <w:w w:val="101"/>
                <w:sz w:val="16"/>
              </w:rPr>
              <w:t>预计临时工劳务给付规模</w:t>
            </w:r>
          </w:p>
        </w:tc>
        <w:tc>
          <w:tcPr>
            <w:tcW w:w="1614" w:type="dxa"/>
            <w:tcBorders>
              <w:top w:val="single" w:color="000000" w:sz="4" w:space="0"/>
              <w:left w:val="single" w:color="000000" w:sz="4" w:space="0"/>
              <w:bottom w:val="single" w:color="000000" w:sz="6" w:space="0"/>
              <w:right w:val="single" w:color="000000" w:sz="6" w:space="0"/>
            </w:tcBorders>
            <w:tcMar>
              <w:left w:w="0" w:type="dxa"/>
              <w:right w:w="0" w:type="dxa"/>
            </w:tcMar>
          </w:tcPr>
          <w:p w14:paraId="0AB36837">
            <w:pPr>
              <w:widowControl/>
              <w:autoSpaceDE w:val="0"/>
              <w:autoSpaceDN w:val="0"/>
              <w:spacing w:before="128" w:after="0" w:line="182" w:lineRule="exact"/>
              <w:ind w:left="0" w:right="0" w:firstLine="0"/>
              <w:jc w:val="center"/>
            </w:pPr>
            <w:r>
              <w:rPr>
                <w:rFonts w:ascii="VyStaA9S+TimesNewRomanPSMT" w:hAnsi="VyStaA9S+TimesNewRomanPSMT" w:eastAsia="VyStaA9S+TimesNewRomanPSMT"/>
                <w:color w:val="000000"/>
                <w:w w:val="101"/>
                <w:sz w:val="16"/>
              </w:rPr>
              <w:t>≥60</w:t>
            </w:r>
            <w:r>
              <w:rPr>
                <w:rFonts w:ascii="FJsMfqgR+FangSong_GB2312" w:hAnsi="FJsMfqgR+FangSong_GB2312" w:eastAsia="FJsMfqgR+FangSong_GB2312"/>
                <w:color w:val="000000"/>
                <w:w w:val="101"/>
                <w:sz w:val="16"/>
              </w:rPr>
              <w:t>万元</w:t>
            </w:r>
          </w:p>
        </w:tc>
      </w:tr>
      <w:tr w14:paraId="34F1E5D3">
        <w:tblPrEx>
          <w:tblCellMar>
            <w:top w:w="0" w:type="dxa"/>
            <w:left w:w="108" w:type="dxa"/>
            <w:bottom w:w="0" w:type="dxa"/>
            <w:right w:w="108" w:type="dxa"/>
          </w:tblCellMar>
        </w:tblPrEx>
        <w:trPr>
          <w:trHeight w:val="452"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9ADCBD5"/>
        </w:tc>
        <w:tc>
          <w:tcPr>
            <w:tcW w:w="1878" w:type="dxa"/>
            <w:vMerge w:val="continue"/>
            <w:tcBorders>
              <w:top w:val="single" w:color="000000" w:sz="4" w:space="0"/>
              <w:left w:val="single" w:color="000000" w:sz="4" w:space="0"/>
              <w:bottom w:val="single" w:color="000000" w:sz="4" w:space="0"/>
              <w:right w:val="single" w:color="000000" w:sz="6" w:space="0"/>
            </w:tcBorders>
          </w:tcPr>
          <w:p w14:paraId="37F995E2"/>
        </w:tc>
        <w:tc>
          <w:tcPr>
            <w:tcW w:w="1216" w:type="dxa"/>
            <w:vMerge w:val="restart"/>
            <w:tcBorders>
              <w:top w:val="single" w:color="000000" w:sz="6" w:space="0"/>
              <w:left w:val="single" w:color="000000" w:sz="6" w:space="0"/>
              <w:bottom w:val="single" w:color="000000" w:sz="6" w:space="0"/>
              <w:right w:val="single" w:color="000000" w:sz="4" w:space="0"/>
            </w:tcBorders>
            <w:tcMar>
              <w:left w:w="0" w:type="dxa"/>
              <w:right w:w="0" w:type="dxa"/>
            </w:tcMar>
          </w:tcPr>
          <w:p w14:paraId="0C460460">
            <w:pPr>
              <w:widowControl/>
              <w:autoSpaceDE w:val="0"/>
              <w:autoSpaceDN w:val="0"/>
              <w:spacing w:before="384" w:after="0" w:line="178" w:lineRule="exact"/>
              <w:ind w:left="0" w:right="0" w:firstLine="0"/>
              <w:jc w:val="center"/>
            </w:pPr>
            <w:r>
              <w:rPr>
                <w:rFonts w:ascii="FJsMfqgR+FangSong_GB2312" w:hAnsi="FJsMfqgR+FangSong_GB2312" w:eastAsia="FJsMfqgR+FangSong_GB2312"/>
                <w:color w:val="000000"/>
                <w:sz w:val="18"/>
              </w:rPr>
              <w:t>社会效益指标</w:t>
            </w:r>
          </w:p>
        </w:tc>
        <w:tc>
          <w:tcPr>
            <w:tcW w:w="2966" w:type="dxa"/>
            <w:tcBorders>
              <w:top w:val="single" w:color="000000" w:sz="6" w:space="0"/>
              <w:left w:val="single" w:color="000000" w:sz="4" w:space="0"/>
              <w:bottom w:val="single" w:color="000000" w:sz="4" w:space="0"/>
              <w:right w:val="single" w:color="000000" w:sz="4" w:space="0"/>
            </w:tcBorders>
            <w:tcMar>
              <w:left w:w="0" w:type="dxa"/>
              <w:right w:w="0" w:type="dxa"/>
            </w:tcMar>
          </w:tcPr>
          <w:p w14:paraId="58C2219C">
            <w:pPr>
              <w:widowControl/>
              <w:autoSpaceDE w:val="0"/>
              <w:autoSpaceDN w:val="0"/>
              <w:spacing w:before="148" w:after="0" w:line="162" w:lineRule="exact"/>
              <w:ind w:left="0" w:right="0" w:firstLine="0"/>
              <w:jc w:val="center"/>
            </w:pPr>
            <w:r>
              <w:rPr>
                <w:rFonts w:ascii="FJsMfqgR+FangSong_GB2312" w:hAnsi="FJsMfqgR+FangSong_GB2312" w:eastAsia="FJsMfqgR+FangSong_GB2312"/>
                <w:color w:val="000000"/>
                <w:w w:val="101"/>
                <w:sz w:val="16"/>
              </w:rPr>
              <w:t>带动长期务工岗位</w:t>
            </w:r>
          </w:p>
        </w:tc>
        <w:tc>
          <w:tcPr>
            <w:tcW w:w="1614" w:type="dxa"/>
            <w:tcBorders>
              <w:top w:val="single" w:color="000000" w:sz="6" w:space="0"/>
              <w:left w:val="single" w:color="000000" w:sz="4" w:space="0"/>
              <w:bottom w:val="single" w:color="000000" w:sz="4" w:space="0"/>
              <w:right w:val="single" w:color="000000" w:sz="6" w:space="0"/>
            </w:tcBorders>
            <w:tcMar>
              <w:left w:w="0" w:type="dxa"/>
              <w:right w:w="0" w:type="dxa"/>
            </w:tcMar>
          </w:tcPr>
          <w:p w14:paraId="0C24D9D4">
            <w:pPr>
              <w:widowControl/>
              <w:autoSpaceDE w:val="0"/>
              <w:autoSpaceDN w:val="0"/>
              <w:spacing w:before="128" w:after="0" w:line="182" w:lineRule="exact"/>
              <w:ind w:left="0" w:right="0" w:firstLine="0"/>
              <w:jc w:val="center"/>
            </w:pPr>
            <w:r>
              <w:rPr>
                <w:rFonts w:ascii="VyStaA9S+TimesNewRomanPSMT" w:hAnsi="VyStaA9S+TimesNewRomanPSMT" w:eastAsia="VyStaA9S+TimesNewRomanPSMT"/>
                <w:color w:val="000000"/>
                <w:w w:val="101"/>
                <w:sz w:val="16"/>
              </w:rPr>
              <w:t>≥10</w:t>
            </w:r>
            <w:r>
              <w:rPr>
                <w:rFonts w:ascii="FJsMfqgR+FangSong_GB2312" w:hAnsi="FJsMfqgR+FangSong_GB2312" w:eastAsia="FJsMfqgR+FangSong_GB2312"/>
                <w:color w:val="000000"/>
                <w:w w:val="101"/>
                <w:sz w:val="16"/>
              </w:rPr>
              <w:t>人</w:t>
            </w:r>
          </w:p>
        </w:tc>
      </w:tr>
      <w:tr w14:paraId="7C27C691">
        <w:tblPrEx>
          <w:tblCellMar>
            <w:top w:w="0" w:type="dxa"/>
            <w:left w:w="108" w:type="dxa"/>
            <w:bottom w:w="0" w:type="dxa"/>
            <w:right w:w="108" w:type="dxa"/>
          </w:tblCellMar>
        </w:tblPrEx>
        <w:trPr>
          <w:trHeight w:val="484"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6AE68802"/>
        </w:tc>
        <w:tc>
          <w:tcPr>
            <w:tcW w:w="1878" w:type="dxa"/>
            <w:vMerge w:val="continue"/>
            <w:tcBorders>
              <w:top w:val="single" w:color="000000" w:sz="4" w:space="0"/>
              <w:left w:val="single" w:color="000000" w:sz="4" w:space="0"/>
              <w:bottom w:val="single" w:color="000000" w:sz="4" w:space="0"/>
              <w:right w:val="single" w:color="000000" w:sz="6" w:space="0"/>
            </w:tcBorders>
          </w:tcPr>
          <w:p w14:paraId="53BE8894"/>
        </w:tc>
        <w:tc>
          <w:tcPr>
            <w:tcW w:w="1878" w:type="dxa"/>
            <w:vMerge w:val="continue"/>
            <w:tcBorders>
              <w:top w:val="single" w:color="000000" w:sz="6" w:space="0"/>
              <w:left w:val="single" w:color="000000" w:sz="6" w:space="0"/>
              <w:bottom w:val="single" w:color="000000" w:sz="6" w:space="0"/>
              <w:right w:val="single" w:color="000000" w:sz="4" w:space="0"/>
            </w:tcBorders>
          </w:tcPr>
          <w:p w14:paraId="04874A30"/>
        </w:tc>
        <w:tc>
          <w:tcPr>
            <w:tcW w:w="2966" w:type="dxa"/>
            <w:tcBorders>
              <w:top w:val="single" w:color="000000" w:sz="4" w:space="0"/>
              <w:left w:val="single" w:color="000000" w:sz="4" w:space="0"/>
              <w:bottom w:val="single" w:color="000000" w:sz="6" w:space="0"/>
              <w:right w:val="single" w:color="000000" w:sz="4" w:space="0"/>
            </w:tcBorders>
            <w:tcMar>
              <w:left w:w="0" w:type="dxa"/>
              <w:right w:w="0" w:type="dxa"/>
            </w:tcMar>
          </w:tcPr>
          <w:p w14:paraId="78F2E29D">
            <w:pPr>
              <w:widowControl/>
              <w:autoSpaceDE w:val="0"/>
              <w:autoSpaceDN w:val="0"/>
              <w:spacing w:before="166" w:after="0" w:line="162" w:lineRule="exact"/>
              <w:ind w:left="0" w:right="0" w:firstLine="0"/>
              <w:jc w:val="center"/>
            </w:pPr>
            <w:r>
              <w:rPr>
                <w:rFonts w:ascii="FJsMfqgR+FangSong_GB2312" w:hAnsi="FJsMfqgR+FangSong_GB2312" w:eastAsia="FJsMfqgR+FangSong_GB2312"/>
                <w:color w:val="000000"/>
                <w:w w:val="101"/>
                <w:sz w:val="16"/>
              </w:rPr>
              <w:t>带动临时务岗位</w:t>
            </w:r>
          </w:p>
        </w:tc>
        <w:tc>
          <w:tcPr>
            <w:tcW w:w="1614" w:type="dxa"/>
            <w:tcBorders>
              <w:top w:val="single" w:color="000000" w:sz="4" w:space="0"/>
              <w:left w:val="single" w:color="000000" w:sz="4" w:space="0"/>
              <w:bottom w:val="single" w:color="000000" w:sz="6" w:space="0"/>
              <w:right w:val="single" w:color="000000" w:sz="6" w:space="0"/>
            </w:tcBorders>
            <w:tcMar>
              <w:left w:w="0" w:type="dxa"/>
              <w:right w:w="0" w:type="dxa"/>
            </w:tcMar>
          </w:tcPr>
          <w:p w14:paraId="58B30677">
            <w:pPr>
              <w:widowControl/>
              <w:autoSpaceDE w:val="0"/>
              <w:autoSpaceDN w:val="0"/>
              <w:spacing w:before="146" w:after="0" w:line="182" w:lineRule="exact"/>
              <w:ind w:left="0" w:right="0" w:firstLine="0"/>
              <w:jc w:val="center"/>
            </w:pPr>
            <w:r>
              <w:rPr>
                <w:rFonts w:ascii="VyStaA9S+TimesNewRomanPSMT" w:hAnsi="VyStaA9S+TimesNewRomanPSMT" w:eastAsia="VyStaA9S+TimesNewRomanPSMT"/>
                <w:color w:val="000000"/>
                <w:w w:val="101"/>
                <w:sz w:val="16"/>
              </w:rPr>
              <w:t>≥60</w:t>
            </w:r>
            <w:r>
              <w:rPr>
                <w:rFonts w:ascii="FJsMfqgR+FangSong_GB2312" w:hAnsi="FJsMfqgR+FangSong_GB2312" w:eastAsia="FJsMfqgR+FangSong_GB2312"/>
                <w:color w:val="000000"/>
                <w:w w:val="101"/>
                <w:sz w:val="16"/>
              </w:rPr>
              <w:t>个</w:t>
            </w:r>
          </w:p>
        </w:tc>
      </w:tr>
      <w:tr w14:paraId="4E0BF178">
        <w:tblPrEx>
          <w:tblCellMar>
            <w:top w:w="0" w:type="dxa"/>
            <w:left w:w="108" w:type="dxa"/>
            <w:bottom w:w="0" w:type="dxa"/>
            <w:right w:w="108" w:type="dxa"/>
          </w:tblCellMar>
        </w:tblPrEx>
        <w:trPr>
          <w:trHeight w:val="48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D74F6AC"/>
        </w:tc>
        <w:tc>
          <w:tcPr>
            <w:tcW w:w="1878" w:type="dxa"/>
            <w:vMerge w:val="continue"/>
            <w:tcBorders>
              <w:top w:val="single" w:color="000000" w:sz="4" w:space="0"/>
              <w:left w:val="single" w:color="000000" w:sz="4" w:space="0"/>
              <w:bottom w:val="single" w:color="000000" w:sz="4" w:space="0"/>
              <w:right w:val="single" w:color="000000" w:sz="6" w:space="0"/>
            </w:tcBorders>
          </w:tcPr>
          <w:p w14:paraId="0FA5578E"/>
        </w:tc>
        <w:tc>
          <w:tcPr>
            <w:tcW w:w="1216" w:type="dxa"/>
            <w:tcBorders>
              <w:top w:val="single" w:color="000000" w:sz="6" w:space="0"/>
              <w:left w:val="single" w:color="000000" w:sz="6" w:space="0"/>
              <w:bottom w:val="single" w:color="000000" w:sz="4" w:space="0"/>
              <w:right w:val="single" w:color="000000" w:sz="4" w:space="0"/>
            </w:tcBorders>
            <w:tcMar>
              <w:left w:w="0" w:type="dxa"/>
              <w:right w:w="0" w:type="dxa"/>
            </w:tcMar>
          </w:tcPr>
          <w:p w14:paraId="42A3FB0E">
            <w:pPr>
              <w:widowControl/>
              <w:autoSpaceDE w:val="0"/>
              <w:autoSpaceDN w:val="0"/>
              <w:spacing w:before="158" w:after="0" w:line="180" w:lineRule="exact"/>
              <w:ind w:left="0" w:right="0" w:firstLine="0"/>
              <w:jc w:val="center"/>
            </w:pPr>
            <w:r>
              <w:rPr>
                <w:rFonts w:ascii="FJsMfqgR+FangSong_GB2312" w:hAnsi="FJsMfqgR+FangSong_GB2312" w:eastAsia="FJsMfqgR+FangSong_GB2312"/>
                <w:color w:val="000000"/>
                <w:sz w:val="18"/>
              </w:rPr>
              <w:t>生态效益指标</w:t>
            </w:r>
          </w:p>
        </w:tc>
        <w:tc>
          <w:tcPr>
            <w:tcW w:w="2966" w:type="dxa"/>
            <w:tcBorders>
              <w:top w:val="single" w:color="000000" w:sz="6" w:space="0"/>
              <w:left w:val="single" w:color="000000" w:sz="4" w:space="0"/>
              <w:bottom w:val="single" w:color="000000" w:sz="4" w:space="0"/>
              <w:right w:val="single" w:color="000000" w:sz="4" w:space="0"/>
            </w:tcBorders>
            <w:tcMar>
              <w:left w:w="0" w:type="dxa"/>
              <w:right w:w="0" w:type="dxa"/>
            </w:tcMar>
          </w:tcPr>
          <w:p w14:paraId="08A8834A">
            <w:pPr>
              <w:widowControl/>
              <w:autoSpaceDE w:val="0"/>
              <w:autoSpaceDN w:val="0"/>
              <w:spacing w:before="164" w:after="0" w:line="164" w:lineRule="exact"/>
              <w:ind w:left="0" w:right="0" w:firstLine="0"/>
              <w:jc w:val="center"/>
            </w:pPr>
            <w:r>
              <w:rPr>
                <w:rFonts w:ascii="FJsMfqgR+FangSong_GB2312" w:hAnsi="FJsMfqgR+FangSong_GB2312" w:eastAsia="FJsMfqgR+FangSong_GB2312"/>
                <w:color w:val="000000"/>
                <w:w w:val="101"/>
                <w:sz w:val="16"/>
              </w:rPr>
              <w:t>生态环境</w:t>
            </w:r>
          </w:p>
        </w:tc>
        <w:tc>
          <w:tcPr>
            <w:tcW w:w="1614" w:type="dxa"/>
            <w:tcBorders>
              <w:top w:val="single" w:color="000000" w:sz="6" w:space="0"/>
              <w:left w:val="single" w:color="000000" w:sz="4" w:space="0"/>
              <w:bottom w:val="single" w:color="000000" w:sz="4" w:space="0"/>
              <w:right w:val="single" w:color="000000" w:sz="6" w:space="0"/>
            </w:tcBorders>
            <w:tcMar>
              <w:left w:w="0" w:type="dxa"/>
              <w:right w:w="0" w:type="dxa"/>
            </w:tcMar>
          </w:tcPr>
          <w:p w14:paraId="0DC7358C">
            <w:pPr>
              <w:widowControl/>
              <w:autoSpaceDE w:val="0"/>
              <w:autoSpaceDN w:val="0"/>
              <w:spacing w:before="164" w:after="0" w:line="164" w:lineRule="exact"/>
              <w:ind w:left="0" w:right="0" w:firstLine="0"/>
              <w:jc w:val="center"/>
            </w:pPr>
            <w:r>
              <w:rPr>
                <w:rFonts w:ascii="FJsMfqgR+FangSong_GB2312" w:hAnsi="FJsMfqgR+FangSong_GB2312" w:eastAsia="FJsMfqgR+FangSong_GB2312"/>
                <w:color w:val="000000"/>
                <w:w w:val="101"/>
                <w:sz w:val="16"/>
              </w:rPr>
              <w:t>持续改善</w:t>
            </w:r>
          </w:p>
        </w:tc>
      </w:tr>
      <w:tr w14:paraId="0228173E">
        <w:tblPrEx>
          <w:tblCellMar>
            <w:top w:w="0" w:type="dxa"/>
            <w:left w:w="108" w:type="dxa"/>
            <w:bottom w:w="0" w:type="dxa"/>
            <w:right w:w="108" w:type="dxa"/>
          </w:tblCellMar>
        </w:tblPrEx>
        <w:trPr>
          <w:trHeight w:val="482"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56F13B2"/>
        </w:tc>
        <w:tc>
          <w:tcPr>
            <w:tcW w:w="1878" w:type="dxa"/>
            <w:vMerge w:val="continue"/>
            <w:tcBorders>
              <w:top w:val="single" w:color="000000" w:sz="4" w:space="0"/>
              <w:left w:val="single" w:color="000000" w:sz="4" w:space="0"/>
              <w:bottom w:val="single" w:color="000000" w:sz="4" w:space="0"/>
              <w:right w:val="single" w:color="000000" w:sz="6" w:space="0"/>
            </w:tcBorders>
          </w:tcPr>
          <w:p w14:paraId="7E2FF9D8"/>
        </w:tc>
        <w:tc>
          <w:tcPr>
            <w:tcW w:w="1216" w:type="dxa"/>
            <w:tcBorders>
              <w:top w:val="single" w:color="000000" w:sz="4" w:space="0"/>
              <w:left w:val="single" w:color="000000" w:sz="6" w:space="0"/>
              <w:bottom w:val="single" w:color="000000" w:sz="4" w:space="0"/>
              <w:right w:val="single" w:color="000000" w:sz="4" w:space="0"/>
            </w:tcBorders>
            <w:tcMar>
              <w:left w:w="0" w:type="dxa"/>
              <w:right w:w="0" w:type="dxa"/>
            </w:tcMar>
          </w:tcPr>
          <w:p w14:paraId="479D4935">
            <w:pPr>
              <w:widowControl/>
              <w:autoSpaceDE w:val="0"/>
              <w:autoSpaceDN w:val="0"/>
              <w:spacing w:before="46" w:after="0" w:line="180" w:lineRule="exact"/>
              <w:ind w:left="0" w:right="0" w:firstLine="0"/>
              <w:jc w:val="center"/>
            </w:pPr>
            <w:r>
              <w:rPr>
                <w:rFonts w:ascii="FJsMfqgR+FangSong_GB2312" w:hAnsi="FJsMfqgR+FangSong_GB2312" w:eastAsia="FJsMfqgR+FangSong_GB2312"/>
                <w:color w:val="000000"/>
                <w:sz w:val="18"/>
              </w:rPr>
              <w:t>可持续影响指</w:t>
            </w:r>
          </w:p>
          <w:p w14:paraId="26854612">
            <w:pPr>
              <w:widowControl/>
              <w:autoSpaceDE w:val="0"/>
              <w:autoSpaceDN w:val="0"/>
              <w:spacing w:before="42" w:after="0" w:line="180" w:lineRule="exact"/>
              <w:ind w:left="0" w:right="0" w:firstLine="0"/>
              <w:jc w:val="center"/>
            </w:pPr>
            <w:r>
              <w:rPr>
                <w:rFonts w:ascii="FJsMfqgR+FangSong_GB2312" w:hAnsi="FJsMfqgR+FangSong_GB2312" w:eastAsia="FJsMfqgR+FangSong_GB2312"/>
                <w:color w:val="000000"/>
                <w:sz w:val="18"/>
              </w:rPr>
              <w:t>标</w:t>
            </w:r>
          </w:p>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100A4D6D">
            <w:pPr>
              <w:widowControl/>
              <w:autoSpaceDE w:val="0"/>
              <w:autoSpaceDN w:val="0"/>
              <w:spacing w:before="166" w:after="0" w:line="162" w:lineRule="exact"/>
              <w:ind w:left="0" w:right="0" w:firstLine="0"/>
              <w:jc w:val="center"/>
            </w:pPr>
            <w:r>
              <w:rPr>
                <w:rFonts w:ascii="FJsMfqgR+FangSong_GB2312" w:hAnsi="FJsMfqgR+FangSong_GB2312" w:eastAsia="FJsMfqgR+FangSong_GB2312"/>
                <w:color w:val="000000"/>
                <w:w w:val="101"/>
                <w:sz w:val="16"/>
              </w:rPr>
              <w:t>可持续影响年限</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51C5EE33">
            <w:pPr>
              <w:widowControl/>
              <w:autoSpaceDE w:val="0"/>
              <w:autoSpaceDN w:val="0"/>
              <w:spacing w:before="146" w:after="0" w:line="180" w:lineRule="exact"/>
              <w:ind w:left="0" w:right="0" w:firstLine="0"/>
              <w:jc w:val="center"/>
            </w:pPr>
            <w:r>
              <w:rPr>
                <w:rFonts w:ascii="VyStaA9S+TimesNewRomanPSMT" w:hAnsi="VyStaA9S+TimesNewRomanPSMT" w:eastAsia="VyStaA9S+TimesNewRomanPSMT"/>
                <w:color w:val="000000"/>
                <w:w w:val="101"/>
                <w:sz w:val="16"/>
              </w:rPr>
              <w:t>≥8</w:t>
            </w:r>
            <w:r>
              <w:rPr>
                <w:rFonts w:ascii="FJsMfqgR+FangSong_GB2312" w:hAnsi="FJsMfqgR+FangSong_GB2312" w:eastAsia="FJsMfqgR+FangSong_GB2312"/>
                <w:color w:val="000000"/>
                <w:w w:val="101"/>
                <w:sz w:val="16"/>
              </w:rPr>
              <w:t>年</w:t>
            </w:r>
          </w:p>
        </w:tc>
      </w:tr>
      <w:tr w14:paraId="39BD61C4">
        <w:tblPrEx>
          <w:tblCellMar>
            <w:top w:w="0" w:type="dxa"/>
            <w:left w:w="108" w:type="dxa"/>
            <w:bottom w:w="0" w:type="dxa"/>
            <w:right w:w="108" w:type="dxa"/>
          </w:tblCellMar>
        </w:tblPrEx>
        <w:trPr>
          <w:trHeight w:val="6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3B3E43BB"/>
        </w:tc>
        <w:tc>
          <w:tcPr>
            <w:tcW w:w="1122" w:type="dxa"/>
            <w:tcBorders>
              <w:top w:val="single" w:color="000000" w:sz="4" w:space="0"/>
              <w:left w:val="single" w:color="000000" w:sz="4" w:space="0"/>
              <w:bottom w:val="single" w:color="000000" w:sz="4" w:space="0"/>
              <w:right w:val="single" w:color="000000" w:sz="6" w:space="0"/>
            </w:tcBorders>
            <w:tcMar>
              <w:left w:w="0" w:type="dxa"/>
              <w:right w:w="0" w:type="dxa"/>
            </w:tcMar>
          </w:tcPr>
          <w:p w14:paraId="63A45D62">
            <w:pPr>
              <w:widowControl/>
              <w:autoSpaceDE w:val="0"/>
              <w:autoSpaceDN w:val="0"/>
              <w:spacing w:before="218" w:after="0" w:line="180" w:lineRule="exact"/>
              <w:ind w:left="0" w:right="0" w:firstLine="0"/>
              <w:jc w:val="center"/>
            </w:pPr>
            <w:r>
              <w:rPr>
                <w:rFonts w:ascii="FJsMfqgR+FangSong_GB2312" w:hAnsi="FJsMfqgR+FangSong_GB2312" w:eastAsia="FJsMfqgR+FangSong_GB2312"/>
                <w:color w:val="000000"/>
                <w:sz w:val="18"/>
              </w:rPr>
              <w:t>满意度指标</w:t>
            </w:r>
          </w:p>
        </w:tc>
        <w:tc>
          <w:tcPr>
            <w:tcW w:w="1216" w:type="dxa"/>
            <w:tcBorders>
              <w:top w:val="single" w:color="000000" w:sz="4" w:space="0"/>
              <w:left w:val="single" w:color="000000" w:sz="6" w:space="0"/>
              <w:bottom w:val="single" w:color="000000" w:sz="4" w:space="0"/>
              <w:right w:val="single" w:color="000000" w:sz="4" w:space="0"/>
            </w:tcBorders>
            <w:tcMar>
              <w:left w:w="0" w:type="dxa"/>
              <w:right w:w="0" w:type="dxa"/>
            </w:tcMar>
          </w:tcPr>
          <w:p w14:paraId="095CD45F">
            <w:pPr>
              <w:widowControl/>
              <w:autoSpaceDE w:val="0"/>
              <w:autoSpaceDN w:val="0"/>
              <w:spacing w:before="106" w:after="0" w:line="180" w:lineRule="exact"/>
              <w:ind w:left="0" w:right="0" w:firstLine="0"/>
              <w:jc w:val="center"/>
            </w:pPr>
            <w:r>
              <w:rPr>
                <w:rFonts w:ascii="FJsMfqgR+FangSong_GB2312" w:hAnsi="FJsMfqgR+FangSong_GB2312" w:eastAsia="FJsMfqgR+FangSong_GB2312"/>
                <w:color w:val="000000"/>
                <w:sz w:val="18"/>
              </w:rPr>
              <w:t>服务对象满意</w:t>
            </w:r>
          </w:p>
          <w:p w14:paraId="2B54873C">
            <w:pPr>
              <w:widowControl/>
              <w:autoSpaceDE w:val="0"/>
              <w:autoSpaceDN w:val="0"/>
              <w:spacing w:before="46" w:after="0" w:line="180" w:lineRule="exact"/>
              <w:ind w:left="0" w:right="0" w:firstLine="0"/>
              <w:jc w:val="center"/>
            </w:pPr>
            <w:r>
              <w:rPr>
                <w:rFonts w:ascii="FJsMfqgR+FangSong_GB2312" w:hAnsi="FJsMfqgR+FangSong_GB2312" w:eastAsia="FJsMfqgR+FangSong_GB2312"/>
                <w:color w:val="000000"/>
                <w:sz w:val="18"/>
              </w:rPr>
              <w:t>度指标</w:t>
            </w:r>
          </w:p>
        </w:tc>
        <w:tc>
          <w:tcPr>
            <w:tcW w:w="2966" w:type="dxa"/>
            <w:tcBorders>
              <w:top w:val="single" w:color="000000" w:sz="4" w:space="0"/>
              <w:left w:val="single" w:color="000000" w:sz="4" w:space="0"/>
              <w:bottom w:val="single" w:color="000000" w:sz="4" w:space="0"/>
              <w:right w:val="single" w:color="000000" w:sz="4" w:space="0"/>
            </w:tcBorders>
            <w:tcMar>
              <w:left w:w="0" w:type="dxa"/>
              <w:right w:w="0" w:type="dxa"/>
            </w:tcMar>
          </w:tcPr>
          <w:p w14:paraId="243282EF">
            <w:pPr>
              <w:widowControl/>
              <w:autoSpaceDE w:val="0"/>
              <w:autoSpaceDN w:val="0"/>
              <w:spacing w:before="224" w:after="0" w:line="162" w:lineRule="exact"/>
              <w:ind w:left="0" w:right="0" w:firstLine="0"/>
              <w:jc w:val="center"/>
            </w:pPr>
            <w:r>
              <w:rPr>
                <w:rFonts w:ascii="FJsMfqgR+FangSong_GB2312" w:hAnsi="FJsMfqgR+FangSong_GB2312" w:eastAsia="FJsMfqgR+FangSong_GB2312"/>
                <w:color w:val="000000"/>
                <w:w w:val="101"/>
                <w:sz w:val="16"/>
              </w:rPr>
              <w:t>受益群众满意度</w:t>
            </w:r>
          </w:p>
        </w:tc>
        <w:tc>
          <w:tcPr>
            <w:tcW w:w="1614" w:type="dxa"/>
            <w:tcBorders>
              <w:top w:val="single" w:color="000000" w:sz="4" w:space="0"/>
              <w:left w:val="single" w:color="000000" w:sz="4" w:space="0"/>
              <w:bottom w:val="single" w:color="000000" w:sz="4" w:space="0"/>
              <w:right w:val="single" w:color="000000" w:sz="6" w:space="0"/>
            </w:tcBorders>
            <w:tcMar>
              <w:left w:w="0" w:type="dxa"/>
              <w:right w:w="0" w:type="dxa"/>
            </w:tcMar>
          </w:tcPr>
          <w:p w14:paraId="17371B24">
            <w:pPr>
              <w:widowControl/>
              <w:autoSpaceDE w:val="0"/>
              <w:autoSpaceDN w:val="0"/>
              <w:spacing w:before="206" w:after="0" w:line="180" w:lineRule="exact"/>
              <w:ind w:left="0" w:right="0" w:firstLine="0"/>
              <w:jc w:val="center"/>
            </w:pPr>
            <w:r>
              <w:rPr>
                <w:rFonts w:ascii="VyStaA9S+TimesNewRomanPSMT" w:hAnsi="VyStaA9S+TimesNewRomanPSMT" w:eastAsia="VyStaA9S+TimesNewRomanPSMT"/>
                <w:color w:val="000000"/>
                <w:w w:val="101"/>
                <w:sz w:val="16"/>
              </w:rPr>
              <w:t>≥95%</w:t>
            </w:r>
          </w:p>
        </w:tc>
      </w:tr>
      <w:tr w14:paraId="1D4AE89A">
        <w:tblPrEx>
          <w:tblCellMar>
            <w:top w:w="0" w:type="dxa"/>
            <w:left w:w="108" w:type="dxa"/>
            <w:bottom w:w="0" w:type="dxa"/>
            <w:right w:w="108" w:type="dxa"/>
          </w:tblCellMar>
        </w:tblPrEx>
        <w:trPr>
          <w:trHeight w:val="700" w:hRule="exact"/>
        </w:trPr>
        <w:tc>
          <w:tcPr>
            <w:tcW w:w="952" w:type="dxa"/>
            <w:tcBorders>
              <w:top w:val="single" w:color="000000" w:sz="4" w:space="0"/>
              <w:left w:val="single" w:color="000000" w:sz="4" w:space="0"/>
              <w:bottom w:val="single" w:color="000000" w:sz="6" w:space="0"/>
              <w:right w:val="single" w:color="000000" w:sz="4" w:space="0"/>
            </w:tcBorders>
            <w:tcMar>
              <w:left w:w="0" w:type="dxa"/>
              <w:right w:w="0" w:type="dxa"/>
            </w:tcMar>
          </w:tcPr>
          <w:p w14:paraId="031D61F6">
            <w:pPr>
              <w:widowControl/>
              <w:autoSpaceDE w:val="0"/>
              <w:autoSpaceDN w:val="0"/>
              <w:spacing w:before="0" w:after="0" w:line="224" w:lineRule="exact"/>
              <w:ind w:left="26" w:right="190" w:firstLine="0"/>
              <w:jc w:val="both"/>
            </w:pPr>
            <w:r>
              <w:rPr>
                <w:rFonts w:ascii="FJsMfqgR+FangSong_GB2312" w:hAnsi="FJsMfqgR+FangSong_GB2312" w:eastAsia="FJsMfqgR+FangSong_GB2312"/>
                <w:color w:val="000000"/>
                <w:sz w:val="18"/>
              </w:rPr>
              <w:t>其他需要说明的事项</w:t>
            </w:r>
          </w:p>
        </w:tc>
        <w:tc>
          <w:tcPr>
            <w:tcW w:w="6918" w:type="dxa"/>
            <w:gridSpan w:val="4"/>
            <w:tcBorders>
              <w:top w:val="single" w:color="000000" w:sz="4" w:space="0"/>
              <w:left w:val="single" w:color="000000" w:sz="4" w:space="0"/>
              <w:bottom w:val="single" w:color="000000" w:sz="6" w:space="0"/>
              <w:right w:val="single" w:color="000000" w:sz="6" w:space="0"/>
            </w:tcBorders>
            <w:tcMar>
              <w:left w:w="0" w:type="dxa"/>
              <w:right w:w="0" w:type="dxa"/>
            </w:tcMar>
          </w:tcPr>
          <w:p w14:paraId="5604A284"/>
        </w:tc>
      </w:tr>
    </w:tbl>
    <w:p w14:paraId="0EC4E8DD">
      <w:pPr>
        <w:widowControl/>
        <w:autoSpaceDE w:val="0"/>
        <w:autoSpaceDN w:val="0"/>
        <w:spacing w:before="138" w:after="0" w:line="180" w:lineRule="exact"/>
        <w:ind w:left="38" w:right="0" w:firstLine="0"/>
        <w:jc w:val="left"/>
      </w:pPr>
      <w:r>
        <w:rPr>
          <w:rFonts w:ascii="FJsMfqgR+FangSong_GB2312" w:hAnsi="FJsMfqgR+FangSong_GB2312" w:eastAsia="FJsMfqgR+FangSong_GB2312"/>
          <w:color w:val="000000"/>
          <w:sz w:val="18"/>
        </w:rPr>
        <w:t>备注：绩效目标具体指标的一、二、三级指标模板按全国防返贫信息系统内置模板导出，每个项</w:t>
      </w:r>
    </w:p>
    <w:p w14:paraId="33F210D4">
      <w:pPr>
        <w:widowControl/>
        <w:autoSpaceDE w:val="0"/>
        <w:autoSpaceDN w:val="0"/>
        <w:spacing w:before="46" w:after="0" w:line="180" w:lineRule="exact"/>
        <w:ind w:left="38" w:right="0" w:firstLine="0"/>
        <w:jc w:val="left"/>
      </w:pPr>
      <w:r>
        <w:rPr>
          <w:rFonts w:ascii="FJsMfqgR+FangSong_GB2312" w:hAnsi="FJsMfqgR+FangSong_GB2312" w:eastAsia="FJsMfqgR+FangSong_GB2312"/>
          <w:color w:val="000000"/>
          <w:sz w:val="18"/>
        </w:rPr>
        <w:t>目附一个单独绩效表，具体指标需要全面反映建设内容</w:t>
      </w:r>
    </w:p>
    <w:p w14:paraId="07352EE7">
      <w:pPr>
        <w:sectPr>
          <w:pgSz w:w="11905" w:h="17237"/>
          <w:pgMar w:top="348" w:right="1440" w:bottom="216" w:left="1076" w:header="720" w:footer="720" w:gutter="0"/>
          <w:cols w:equalWidth="0" w:num="1">
            <w:col w:w="9388"/>
          </w:cols>
          <w:docGrid w:linePitch="360" w:charSpace="0"/>
        </w:sectPr>
      </w:pPr>
    </w:p>
    <w:p w14:paraId="25CB444D">
      <w:pPr>
        <w:widowControl/>
        <w:autoSpaceDE w:val="0"/>
        <w:autoSpaceDN w:val="0"/>
        <w:spacing w:before="516" w:after="0" w:line="220" w:lineRule="exact"/>
        <w:ind w:left="0" w:right="0"/>
      </w:pPr>
    </w:p>
    <w:p w14:paraId="4186EEF9">
      <w:pPr>
        <w:widowControl/>
        <w:autoSpaceDE w:val="0"/>
        <w:autoSpaceDN w:val="0"/>
        <w:spacing w:before="0" w:after="0" w:line="148" w:lineRule="exact"/>
        <w:ind w:left="32" w:right="0" w:firstLine="0"/>
        <w:jc w:val="left"/>
      </w:pPr>
      <w:r>
        <w:rPr>
          <w:rFonts w:ascii="qnhBnQ33+SimSun" w:hAnsi="qnhBnQ33+SimSun" w:eastAsia="qnhBnQ33+SimSun"/>
          <w:color w:val="000000"/>
          <w:w w:val="98"/>
          <w:sz w:val="15"/>
        </w:rPr>
        <w:t>附件：</w:t>
      </w:r>
    </w:p>
    <w:p w14:paraId="4EF58D01">
      <w:pPr>
        <w:widowControl/>
        <w:autoSpaceDE w:val="0"/>
        <w:autoSpaceDN w:val="0"/>
        <w:spacing w:before="38" w:after="26" w:line="286" w:lineRule="exact"/>
        <w:ind w:left="0" w:right="4562" w:firstLine="0"/>
        <w:jc w:val="right"/>
      </w:pPr>
      <w:r>
        <w:rPr>
          <w:rFonts w:ascii="x56R4P03+FZXBSK" w:hAnsi="x56R4P03+FZXBSK" w:eastAsia="x56R4P03+FZXBSK"/>
          <w:color w:val="000000"/>
          <w:w w:val="101"/>
          <w:sz w:val="24"/>
        </w:rPr>
        <w:t>项目绩效目标表</w:t>
      </w:r>
    </w:p>
    <w:tbl>
      <w:tblPr>
        <w:tblStyle w:val="2"/>
        <w:tblW w:w="0" w:type="auto"/>
        <w:tblInd w:w="6" w:type="dxa"/>
        <w:tblLayout w:type="fixed"/>
        <w:tblCellMar>
          <w:top w:w="0" w:type="dxa"/>
          <w:left w:w="108" w:type="dxa"/>
          <w:bottom w:w="0" w:type="dxa"/>
          <w:right w:w="108" w:type="dxa"/>
        </w:tblCellMar>
      </w:tblPr>
      <w:tblGrid>
        <w:gridCol w:w="938"/>
        <w:gridCol w:w="996"/>
        <w:gridCol w:w="1276"/>
        <w:gridCol w:w="2648"/>
        <w:gridCol w:w="2054"/>
      </w:tblGrid>
      <w:tr w14:paraId="4613D392">
        <w:tblPrEx>
          <w:tblCellMar>
            <w:top w:w="0" w:type="dxa"/>
            <w:left w:w="108" w:type="dxa"/>
            <w:bottom w:w="0" w:type="dxa"/>
            <w:right w:w="108" w:type="dxa"/>
          </w:tblCellMar>
        </w:tblPrEx>
        <w:trPr>
          <w:trHeight w:val="370" w:hRule="exact"/>
        </w:trPr>
        <w:tc>
          <w:tcPr>
            <w:tcW w:w="193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CD9517E">
            <w:pPr>
              <w:widowControl/>
              <w:autoSpaceDE w:val="0"/>
              <w:autoSpaceDN w:val="0"/>
              <w:spacing w:before="34" w:after="0" w:line="148" w:lineRule="exact"/>
              <w:ind w:left="0" w:right="0" w:firstLine="0"/>
              <w:jc w:val="center"/>
            </w:pPr>
            <w:r>
              <w:rPr>
                <w:rFonts w:ascii="682HFhVF+FangSong_GB2312" w:hAnsi="682HFhVF+FangSong_GB2312" w:eastAsia="682HFhVF+FangSong_GB2312"/>
                <w:color w:val="000000"/>
                <w:w w:val="98"/>
                <w:sz w:val="15"/>
              </w:rPr>
              <w:t>项目名称</w:t>
            </w:r>
          </w:p>
        </w:tc>
        <w:tc>
          <w:tcPr>
            <w:tcW w:w="5978"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46792DAC">
            <w:pPr>
              <w:widowControl/>
              <w:autoSpaceDE w:val="0"/>
              <w:autoSpaceDN w:val="0"/>
              <w:spacing w:before="116" w:after="0" w:line="148" w:lineRule="exact"/>
              <w:ind w:left="0" w:right="0" w:firstLine="0"/>
              <w:jc w:val="center"/>
            </w:pPr>
            <w:r>
              <w:rPr>
                <w:rFonts w:ascii="qnhBnQ33+SimSun" w:hAnsi="qnhBnQ33+SimSun" w:eastAsia="qnhBnQ33+SimSun"/>
                <w:color w:val="000000"/>
                <w:w w:val="98"/>
                <w:sz w:val="15"/>
              </w:rPr>
              <w:t>乌龙镇优质无花果良种育繁推一体化项目</w:t>
            </w:r>
          </w:p>
        </w:tc>
      </w:tr>
      <w:tr w14:paraId="31E70E66">
        <w:tblPrEx>
          <w:tblCellMar>
            <w:top w:w="0" w:type="dxa"/>
            <w:left w:w="108" w:type="dxa"/>
            <w:bottom w:w="0" w:type="dxa"/>
            <w:right w:w="108" w:type="dxa"/>
          </w:tblCellMar>
        </w:tblPrEx>
        <w:trPr>
          <w:trHeight w:val="370" w:hRule="exact"/>
        </w:trPr>
        <w:tc>
          <w:tcPr>
            <w:tcW w:w="193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328B8CC">
            <w:pPr>
              <w:widowControl/>
              <w:autoSpaceDE w:val="0"/>
              <w:autoSpaceDN w:val="0"/>
              <w:spacing w:before="34" w:after="0" w:line="148" w:lineRule="exact"/>
              <w:ind w:left="0" w:right="0" w:firstLine="0"/>
              <w:jc w:val="center"/>
            </w:pPr>
            <w:r>
              <w:rPr>
                <w:rFonts w:ascii="682HFhVF+FangSong_GB2312" w:hAnsi="682HFhVF+FangSong_GB2312" w:eastAsia="682HFhVF+FangSong_GB2312"/>
                <w:color w:val="000000"/>
                <w:w w:val="98"/>
                <w:sz w:val="15"/>
              </w:rPr>
              <w:t>主管部门</w:t>
            </w:r>
          </w:p>
        </w:tc>
        <w:tc>
          <w:tcPr>
            <w:tcW w:w="5978"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6476AB09">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东川区农业农村局</w:t>
            </w:r>
          </w:p>
        </w:tc>
      </w:tr>
      <w:tr w14:paraId="576F5AA8">
        <w:tblPrEx>
          <w:tblCellMar>
            <w:top w:w="0" w:type="dxa"/>
            <w:left w:w="108" w:type="dxa"/>
            <w:bottom w:w="0" w:type="dxa"/>
            <w:right w:w="108" w:type="dxa"/>
          </w:tblCellMar>
        </w:tblPrEx>
        <w:trPr>
          <w:trHeight w:val="370" w:hRule="exact"/>
        </w:trPr>
        <w:tc>
          <w:tcPr>
            <w:tcW w:w="193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4B635D4">
            <w:pPr>
              <w:widowControl/>
              <w:autoSpaceDE w:val="0"/>
              <w:autoSpaceDN w:val="0"/>
              <w:spacing w:before="112" w:after="0" w:line="148" w:lineRule="exact"/>
              <w:ind w:left="0" w:right="0" w:firstLine="0"/>
              <w:jc w:val="center"/>
            </w:pPr>
            <w:r>
              <w:rPr>
                <w:rFonts w:ascii="682HFhVF+FangSong_GB2312" w:hAnsi="682HFhVF+FangSong_GB2312" w:eastAsia="682HFhVF+FangSong_GB2312"/>
                <w:color w:val="000000"/>
                <w:w w:val="98"/>
                <w:sz w:val="15"/>
              </w:rPr>
              <w:t>实施单位</w:t>
            </w:r>
          </w:p>
        </w:tc>
        <w:tc>
          <w:tcPr>
            <w:tcW w:w="5978"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639FE6C1">
            <w:pPr>
              <w:widowControl/>
              <w:autoSpaceDE w:val="0"/>
              <w:autoSpaceDN w:val="0"/>
              <w:spacing w:before="112" w:after="0" w:line="148" w:lineRule="exact"/>
              <w:ind w:left="0" w:right="0" w:firstLine="0"/>
              <w:jc w:val="center"/>
            </w:pPr>
            <w:r>
              <w:rPr>
                <w:rFonts w:ascii="qnhBnQ33+SimSun" w:hAnsi="qnhBnQ33+SimSun" w:eastAsia="qnhBnQ33+SimSun"/>
                <w:color w:val="000000"/>
                <w:w w:val="98"/>
                <w:sz w:val="15"/>
              </w:rPr>
              <w:t>昆明市东川区乌龙镇人民政府</w:t>
            </w:r>
          </w:p>
        </w:tc>
      </w:tr>
      <w:tr w14:paraId="77F8BA0C">
        <w:tblPrEx>
          <w:tblCellMar>
            <w:top w:w="0" w:type="dxa"/>
            <w:left w:w="108" w:type="dxa"/>
            <w:bottom w:w="0" w:type="dxa"/>
            <w:right w:w="108" w:type="dxa"/>
          </w:tblCellMar>
        </w:tblPrEx>
        <w:trPr>
          <w:trHeight w:val="368" w:hRule="exact"/>
        </w:trPr>
        <w:tc>
          <w:tcPr>
            <w:tcW w:w="1934"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B13925F">
            <w:pPr>
              <w:widowControl/>
              <w:autoSpaceDE w:val="0"/>
              <w:autoSpaceDN w:val="0"/>
              <w:spacing w:before="482" w:after="0" w:line="148" w:lineRule="exact"/>
              <w:ind w:left="0" w:right="0" w:firstLine="0"/>
              <w:jc w:val="center"/>
            </w:pPr>
            <w:r>
              <w:rPr>
                <w:rFonts w:ascii="682HFhVF+FangSong_GB2312" w:hAnsi="682HFhVF+FangSong_GB2312" w:eastAsia="682HFhVF+FangSong_GB2312"/>
                <w:color w:val="000000"/>
                <w:w w:val="98"/>
                <w:sz w:val="15"/>
              </w:rPr>
              <w:t>项目资金</w:t>
            </w:r>
          </w:p>
        </w:tc>
        <w:tc>
          <w:tcPr>
            <w:tcW w:w="392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D0718FE">
            <w:pPr>
              <w:widowControl/>
              <w:autoSpaceDE w:val="0"/>
              <w:autoSpaceDN w:val="0"/>
              <w:spacing w:before="112" w:after="0" w:line="148" w:lineRule="exact"/>
              <w:ind w:left="18" w:right="0" w:firstLine="0"/>
              <w:jc w:val="left"/>
            </w:pPr>
            <w:r>
              <w:rPr>
                <w:rFonts w:ascii="682HFhVF+FangSong_GB2312" w:hAnsi="682HFhVF+FangSong_GB2312" w:eastAsia="682HFhVF+FangSong_GB2312"/>
                <w:color w:val="000000"/>
                <w:w w:val="98"/>
                <w:sz w:val="15"/>
              </w:rPr>
              <w:t>年度资金总额（万元）</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1FAB9F0F">
            <w:pPr>
              <w:widowControl/>
              <w:autoSpaceDE w:val="0"/>
              <w:autoSpaceDN w:val="0"/>
              <w:spacing w:before="112" w:after="0" w:line="148" w:lineRule="exact"/>
              <w:ind w:left="0" w:right="0" w:firstLine="0"/>
              <w:jc w:val="center"/>
            </w:pPr>
            <w:r>
              <w:rPr>
                <w:rFonts w:ascii="qnhBnQ33+SimSun" w:hAnsi="qnhBnQ33+SimSun" w:eastAsia="qnhBnQ33+SimSun"/>
                <w:color w:val="000000"/>
                <w:w w:val="98"/>
                <w:sz w:val="15"/>
              </w:rPr>
              <w:t>1023</w:t>
            </w:r>
          </w:p>
        </w:tc>
      </w:tr>
      <w:tr w14:paraId="02DBF7B7">
        <w:tblPrEx>
          <w:tblCellMar>
            <w:top w:w="0" w:type="dxa"/>
            <w:left w:w="108" w:type="dxa"/>
            <w:bottom w:w="0" w:type="dxa"/>
            <w:right w:w="108" w:type="dxa"/>
          </w:tblCellMar>
        </w:tblPrEx>
        <w:trPr>
          <w:trHeight w:val="370" w:hRule="exact"/>
        </w:trPr>
        <w:tc>
          <w:tcPr>
            <w:tcW w:w="3754" w:type="dxa"/>
            <w:gridSpan w:val="2"/>
            <w:vMerge w:val="continue"/>
            <w:tcBorders>
              <w:top w:val="single" w:color="000000" w:sz="4" w:space="0"/>
              <w:left w:val="single" w:color="000000" w:sz="4" w:space="0"/>
              <w:bottom w:val="single" w:color="000000" w:sz="4" w:space="0"/>
              <w:right w:val="single" w:color="000000" w:sz="4" w:space="0"/>
            </w:tcBorders>
          </w:tcPr>
          <w:p w14:paraId="27E8CAB2"/>
        </w:tc>
        <w:tc>
          <w:tcPr>
            <w:tcW w:w="392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F44229A">
            <w:pPr>
              <w:widowControl/>
              <w:autoSpaceDE w:val="0"/>
              <w:autoSpaceDN w:val="0"/>
              <w:spacing w:before="114" w:after="0" w:line="148" w:lineRule="exact"/>
              <w:ind w:left="18" w:right="0" w:firstLine="0"/>
              <w:jc w:val="left"/>
            </w:pPr>
            <w:r>
              <w:rPr>
                <w:rFonts w:ascii="682HFhVF+FangSong_GB2312" w:hAnsi="682HFhVF+FangSong_GB2312" w:eastAsia="682HFhVF+FangSong_GB2312"/>
                <w:color w:val="000000"/>
                <w:w w:val="98"/>
                <w:sz w:val="15"/>
              </w:rPr>
              <w:t>其中：当年财政拨款</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05F3D747">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1023</w:t>
            </w:r>
          </w:p>
        </w:tc>
      </w:tr>
      <w:tr w14:paraId="316D7768">
        <w:tblPrEx>
          <w:tblCellMar>
            <w:top w:w="0" w:type="dxa"/>
            <w:left w:w="108" w:type="dxa"/>
            <w:bottom w:w="0" w:type="dxa"/>
            <w:right w:w="108" w:type="dxa"/>
          </w:tblCellMar>
        </w:tblPrEx>
        <w:trPr>
          <w:trHeight w:val="370" w:hRule="exact"/>
        </w:trPr>
        <w:tc>
          <w:tcPr>
            <w:tcW w:w="3754" w:type="dxa"/>
            <w:gridSpan w:val="2"/>
            <w:vMerge w:val="continue"/>
            <w:tcBorders>
              <w:top w:val="single" w:color="000000" w:sz="4" w:space="0"/>
              <w:left w:val="single" w:color="000000" w:sz="4" w:space="0"/>
              <w:bottom w:val="single" w:color="000000" w:sz="4" w:space="0"/>
              <w:right w:val="single" w:color="000000" w:sz="4" w:space="0"/>
            </w:tcBorders>
          </w:tcPr>
          <w:p w14:paraId="5CCF0FF8"/>
        </w:tc>
        <w:tc>
          <w:tcPr>
            <w:tcW w:w="392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6505F16">
            <w:pPr>
              <w:widowControl/>
              <w:autoSpaceDE w:val="0"/>
              <w:autoSpaceDN w:val="0"/>
              <w:spacing w:before="114" w:after="0" w:line="148" w:lineRule="exact"/>
              <w:ind w:left="394" w:right="0" w:firstLine="0"/>
              <w:jc w:val="left"/>
            </w:pPr>
            <w:r>
              <w:rPr>
                <w:rFonts w:ascii="qnhBnQ33+SimSun" w:hAnsi="qnhBnQ33+SimSun" w:eastAsia="qnhBnQ33+SimSun"/>
                <w:color w:val="000000"/>
                <w:w w:val="98"/>
                <w:sz w:val="15"/>
              </w:rPr>
              <w:t xml:space="preserve"> </w:t>
            </w:r>
            <w:r>
              <w:rPr>
                <w:rFonts w:ascii="682HFhVF+FangSong_GB2312" w:hAnsi="682HFhVF+FangSong_GB2312" w:eastAsia="682HFhVF+FangSong_GB2312"/>
                <w:color w:val="000000"/>
                <w:w w:val="98"/>
                <w:sz w:val="15"/>
              </w:rPr>
              <w:t>其他资金</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BB0C2E">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0</w:t>
            </w:r>
          </w:p>
        </w:tc>
      </w:tr>
      <w:tr w14:paraId="054A76B6">
        <w:tblPrEx>
          <w:tblCellMar>
            <w:top w:w="0" w:type="dxa"/>
            <w:left w:w="108" w:type="dxa"/>
            <w:bottom w:w="0" w:type="dxa"/>
            <w:right w:w="108" w:type="dxa"/>
          </w:tblCellMar>
        </w:tblPrEx>
        <w:trPr>
          <w:trHeight w:val="1824" w:hRule="exact"/>
        </w:trPr>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9432B8">
            <w:pPr>
              <w:widowControl/>
              <w:autoSpaceDE w:val="0"/>
              <w:autoSpaceDN w:val="0"/>
              <w:spacing w:before="750" w:after="0" w:line="148" w:lineRule="exact"/>
              <w:ind w:left="0" w:right="0" w:firstLine="0"/>
              <w:jc w:val="center"/>
            </w:pPr>
            <w:r>
              <w:rPr>
                <w:rFonts w:ascii="682HFhVF+FangSong_GB2312" w:hAnsi="682HFhVF+FangSong_GB2312" w:eastAsia="682HFhVF+FangSong_GB2312"/>
                <w:color w:val="000000"/>
                <w:w w:val="98"/>
                <w:sz w:val="15"/>
              </w:rPr>
              <w:t>年度总体目</w:t>
            </w:r>
          </w:p>
          <w:p w14:paraId="7D7B2558">
            <w:pPr>
              <w:widowControl/>
              <w:autoSpaceDE w:val="0"/>
              <w:autoSpaceDN w:val="0"/>
              <w:spacing w:before="36" w:after="0" w:line="148" w:lineRule="exact"/>
              <w:ind w:left="0" w:right="0" w:firstLine="0"/>
              <w:jc w:val="center"/>
            </w:pPr>
            <w:r>
              <w:rPr>
                <w:rFonts w:ascii="682HFhVF+FangSong_GB2312" w:hAnsi="682HFhVF+FangSong_GB2312" w:eastAsia="682HFhVF+FangSong_GB2312"/>
                <w:color w:val="000000"/>
                <w:w w:val="98"/>
                <w:sz w:val="15"/>
              </w:rPr>
              <w:t>标</w:t>
            </w:r>
          </w:p>
        </w:tc>
        <w:tc>
          <w:tcPr>
            <w:tcW w:w="6974"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4732086D">
            <w:pPr>
              <w:widowControl/>
              <w:autoSpaceDE w:val="0"/>
              <w:autoSpaceDN w:val="0"/>
              <w:spacing w:before="0" w:after="0" w:line="184" w:lineRule="exact"/>
              <w:ind w:left="20" w:right="0" w:firstLine="0"/>
              <w:jc w:val="left"/>
            </w:pPr>
            <w:r>
              <w:rPr>
                <w:rFonts w:ascii="qnhBnQ33+SimSun" w:hAnsi="qnhBnQ33+SimSun" w:eastAsia="qnhBnQ33+SimSun"/>
                <w:color w:val="000000"/>
                <w:w w:val="98"/>
                <w:sz w:val="15"/>
              </w:rPr>
              <w:t>本项目立足乌龙镇碑棋社区高原生态与产业基础优势，通过实施机耕路、灌溉设施、蓄水池、反季节钢架大棚等工程建设，打造150亩高原优质无花果良种育繁推一体化基地。构建 “良种选育 - 规模化繁育 - 技术推广 - 品牌化运营” 全链条产业体系，示范推广适配高原气候的优质无花果品种，提升无花果种植规模化、标准化水平，拓宽产业链条与销售渠道，增加农产品附加值，带动群众土地流转增收、就业增收，为东川区种业振兴与乌龙镇乡村产业振兴筑牢支撑。</w:t>
            </w:r>
          </w:p>
        </w:tc>
      </w:tr>
      <w:tr w14:paraId="411A93D3">
        <w:tblPrEx>
          <w:tblCellMar>
            <w:top w:w="0" w:type="dxa"/>
            <w:left w:w="108" w:type="dxa"/>
            <w:bottom w:w="0" w:type="dxa"/>
            <w:right w:w="108" w:type="dxa"/>
          </w:tblCellMar>
        </w:tblPrEx>
        <w:trPr>
          <w:trHeight w:val="370" w:hRule="exact"/>
        </w:trPr>
        <w:tc>
          <w:tcPr>
            <w:tcW w:w="93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FFA9561">
            <w:pPr>
              <w:widowControl/>
              <w:autoSpaceDE w:val="0"/>
              <w:autoSpaceDN w:val="0"/>
              <w:spacing w:before="3994" w:after="0" w:line="148" w:lineRule="exact"/>
              <w:ind w:left="0" w:right="0" w:firstLine="0"/>
              <w:jc w:val="center"/>
            </w:pPr>
            <w:r>
              <w:rPr>
                <w:rFonts w:ascii="682HFhVF+FangSong_GB2312" w:hAnsi="682HFhVF+FangSong_GB2312" w:eastAsia="682HFhVF+FangSong_GB2312"/>
                <w:color w:val="000000"/>
                <w:w w:val="98"/>
                <w:sz w:val="15"/>
              </w:rPr>
              <w:t>绩效指标</w:t>
            </w:r>
          </w:p>
        </w:tc>
        <w:tc>
          <w:tcPr>
            <w:tcW w:w="9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B6E50C6">
            <w:pPr>
              <w:widowControl/>
              <w:autoSpaceDE w:val="0"/>
              <w:autoSpaceDN w:val="0"/>
              <w:spacing w:before="34" w:after="0" w:line="148" w:lineRule="exact"/>
              <w:ind w:left="0" w:right="0" w:firstLine="0"/>
              <w:jc w:val="center"/>
            </w:pPr>
            <w:r>
              <w:rPr>
                <w:rFonts w:ascii="682HFhVF+FangSong_GB2312" w:hAnsi="682HFhVF+FangSong_GB2312" w:eastAsia="682HFhVF+FangSong_GB2312"/>
                <w:color w:val="000000"/>
                <w:w w:val="98"/>
                <w:sz w:val="15"/>
              </w:rPr>
              <w:t>一级指标</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2E196E3D">
            <w:pPr>
              <w:widowControl/>
              <w:autoSpaceDE w:val="0"/>
              <w:autoSpaceDN w:val="0"/>
              <w:spacing w:before="34" w:after="0" w:line="148" w:lineRule="exact"/>
              <w:ind w:left="0" w:right="0" w:firstLine="0"/>
              <w:jc w:val="center"/>
            </w:pPr>
            <w:r>
              <w:rPr>
                <w:rFonts w:ascii="682HFhVF+FangSong_GB2312" w:hAnsi="682HFhVF+FangSong_GB2312" w:eastAsia="682HFhVF+FangSong_GB2312"/>
                <w:color w:val="000000"/>
                <w:w w:val="98"/>
                <w:sz w:val="15"/>
              </w:rPr>
              <w:t>二级指标</w:t>
            </w:r>
          </w:p>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EC2284">
            <w:pPr>
              <w:widowControl/>
              <w:autoSpaceDE w:val="0"/>
              <w:autoSpaceDN w:val="0"/>
              <w:spacing w:before="34" w:after="0" w:line="148" w:lineRule="exact"/>
              <w:ind w:left="0" w:right="0" w:firstLine="0"/>
              <w:jc w:val="center"/>
            </w:pPr>
            <w:r>
              <w:rPr>
                <w:rFonts w:ascii="682HFhVF+FangSong_GB2312" w:hAnsi="682HFhVF+FangSong_GB2312" w:eastAsia="682HFhVF+FangSong_GB2312"/>
                <w:color w:val="000000"/>
                <w:w w:val="98"/>
                <w:sz w:val="15"/>
              </w:rPr>
              <w:t>三级指标</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5CEAC952">
            <w:pPr>
              <w:widowControl/>
              <w:autoSpaceDE w:val="0"/>
              <w:autoSpaceDN w:val="0"/>
              <w:spacing w:before="34" w:after="0" w:line="148" w:lineRule="exact"/>
              <w:ind w:left="0" w:right="0" w:firstLine="0"/>
              <w:jc w:val="center"/>
            </w:pPr>
            <w:r>
              <w:rPr>
                <w:rFonts w:ascii="682HFhVF+FangSong_GB2312" w:hAnsi="682HFhVF+FangSong_GB2312" w:eastAsia="682HFhVF+FangSong_GB2312"/>
                <w:color w:val="000000"/>
                <w:w w:val="98"/>
                <w:sz w:val="15"/>
              </w:rPr>
              <w:t>年度指标值</w:t>
            </w:r>
          </w:p>
        </w:tc>
      </w:tr>
      <w:tr w14:paraId="3B8107AA">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63E7F400"/>
        </w:tc>
        <w:tc>
          <w:tcPr>
            <w:tcW w:w="99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E989241">
            <w:pPr>
              <w:widowControl/>
              <w:autoSpaceDE w:val="0"/>
              <w:autoSpaceDN w:val="0"/>
              <w:spacing w:before="2330" w:after="0" w:line="148" w:lineRule="exact"/>
              <w:ind w:left="0" w:right="0" w:firstLine="0"/>
              <w:jc w:val="center"/>
            </w:pPr>
            <w:r>
              <w:rPr>
                <w:rFonts w:ascii="682HFhVF+FangSong_GB2312" w:hAnsi="682HFhVF+FangSong_GB2312" w:eastAsia="682HFhVF+FangSong_GB2312"/>
                <w:color w:val="000000"/>
                <w:w w:val="98"/>
                <w:sz w:val="15"/>
              </w:rPr>
              <w:t>产出指标</w:t>
            </w:r>
          </w:p>
        </w:tc>
        <w:tc>
          <w:tcPr>
            <w:tcW w:w="127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F07B343">
            <w:pPr>
              <w:widowControl/>
              <w:autoSpaceDE w:val="0"/>
              <w:autoSpaceDN w:val="0"/>
              <w:spacing w:before="1406" w:after="0" w:line="148" w:lineRule="exact"/>
              <w:ind w:left="0" w:right="0" w:firstLine="0"/>
              <w:jc w:val="center"/>
            </w:pPr>
            <w:r>
              <w:rPr>
                <w:rFonts w:ascii="682HFhVF+FangSong_GB2312" w:hAnsi="682HFhVF+FangSong_GB2312" w:eastAsia="682HFhVF+FangSong_GB2312"/>
                <w:color w:val="000000"/>
                <w:w w:val="98"/>
                <w:sz w:val="15"/>
              </w:rPr>
              <w:t>数量指标</w:t>
            </w:r>
          </w:p>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5EE9B0">
            <w:pPr>
              <w:widowControl/>
              <w:autoSpaceDE w:val="0"/>
              <w:autoSpaceDN w:val="0"/>
              <w:spacing w:before="112" w:after="0" w:line="148" w:lineRule="exact"/>
              <w:ind w:left="22" w:right="0" w:firstLine="0"/>
              <w:jc w:val="left"/>
            </w:pPr>
            <w:r>
              <w:rPr>
                <w:rFonts w:ascii="682HFhVF+FangSong_GB2312" w:hAnsi="682HFhVF+FangSong_GB2312" w:eastAsia="682HFhVF+FangSong_GB2312"/>
                <w:color w:val="000000"/>
                <w:w w:val="98"/>
                <w:sz w:val="15"/>
              </w:rPr>
              <w:t>新建机耕路</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06B45C">
            <w:pPr>
              <w:widowControl/>
              <w:autoSpaceDE w:val="0"/>
              <w:autoSpaceDN w:val="0"/>
              <w:spacing w:before="112" w:after="0" w:line="148" w:lineRule="exact"/>
              <w:ind w:left="0" w:right="0" w:firstLine="0"/>
              <w:jc w:val="center"/>
            </w:pPr>
            <w:r>
              <w:rPr>
                <w:rFonts w:ascii="qnhBnQ33+SimSun" w:hAnsi="qnhBnQ33+SimSun" w:eastAsia="qnhBnQ33+SimSun"/>
                <w:color w:val="000000"/>
                <w:w w:val="98"/>
                <w:sz w:val="15"/>
              </w:rPr>
              <w:t>≥2000米</w:t>
            </w:r>
          </w:p>
        </w:tc>
      </w:tr>
      <w:tr w14:paraId="7728F2B6">
        <w:tblPrEx>
          <w:tblCellMar>
            <w:top w:w="0" w:type="dxa"/>
            <w:left w:w="108" w:type="dxa"/>
            <w:bottom w:w="0" w:type="dxa"/>
            <w:right w:w="108" w:type="dxa"/>
          </w:tblCellMar>
        </w:tblPrEx>
        <w:trPr>
          <w:trHeight w:val="368"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1ECFB962"/>
        </w:tc>
        <w:tc>
          <w:tcPr>
            <w:tcW w:w="1877" w:type="dxa"/>
            <w:vMerge w:val="continue"/>
            <w:tcBorders>
              <w:top w:val="single" w:color="000000" w:sz="4" w:space="0"/>
              <w:left w:val="single" w:color="000000" w:sz="4" w:space="0"/>
              <w:bottom w:val="single" w:color="000000" w:sz="4" w:space="0"/>
              <w:right w:val="single" w:color="000000" w:sz="4" w:space="0"/>
            </w:tcBorders>
          </w:tcPr>
          <w:p w14:paraId="78658F8F"/>
        </w:tc>
        <w:tc>
          <w:tcPr>
            <w:tcW w:w="1877" w:type="dxa"/>
            <w:vMerge w:val="continue"/>
            <w:tcBorders>
              <w:top w:val="single" w:color="000000" w:sz="4" w:space="0"/>
              <w:left w:val="single" w:color="000000" w:sz="4" w:space="0"/>
              <w:bottom w:val="single" w:color="000000" w:sz="4" w:space="0"/>
              <w:right w:val="single" w:color="000000" w:sz="4" w:space="0"/>
            </w:tcBorders>
          </w:tcPr>
          <w:p w14:paraId="0C0BB77C"/>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249E6276">
            <w:pPr>
              <w:widowControl/>
              <w:autoSpaceDE w:val="0"/>
              <w:autoSpaceDN w:val="0"/>
              <w:spacing w:before="112" w:after="0" w:line="148" w:lineRule="exact"/>
              <w:ind w:left="22" w:right="0" w:firstLine="0"/>
              <w:jc w:val="left"/>
            </w:pPr>
            <w:r>
              <w:rPr>
                <w:rFonts w:ascii="682HFhVF+FangSong_GB2312" w:hAnsi="682HFhVF+FangSong_GB2312" w:eastAsia="682HFhVF+FangSong_GB2312"/>
                <w:color w:val="000000"/>
                <w:w w:val="98"/>
                <w:sz w:val="15"/>
              </w:rPr>
              <w:t>新建三面光沟</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07F075">
            <w:pPr>
              <w:widowControl/>
              <w:autoSpaceDE w:val="0"/>
              <w:autoSpaceDN w:val="0"/>
              <w:spacing w:before="112" w:after="0" w:line="148" w:lineRule="exact"/>
              <w:ind w:left="0" w:right="0" w:firstLine="0"/>
              <w:jc w:val="center"/>
            </w:pPr>
            <w:r>
              <w:rPr>
                <w:rFonts w:ascii="qnhBnQ33+SimSun" w:hAnsi="qnhBnQ33+SimSun" w:eastAsia="qnhBnQ33+SimSun"/>
                <w:color w:val="000000"/>
                <w:w w:val="98"/>
                <w:sz w:val="15"/>
              </w:rPr>
              <w:t>≥3000米</w:t>
            </w:r>
          </w:p>
        </w:tc>
      </w:tr>
      <w:tr w14:paraId="43475B5E">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06F81F99"/>
        </w:tc>
        <w:tc>
          <w:tcPr>
            <w:tcW w:w="1877" w:type="dxa"/>
            <w:vMerge w:val="continue"/>
            <w:tcBorders>
              <w:top w:val="single" w:color="000000" w:sz="4" w:space="0"/>
              <w:left w:val="single" w:color="000000" w:sz="4" w:space="0"/>
              <w:bottom w:val="single" w:color="000000" w:sz="4" w:space="0"/>
              <w:right w:val="single" w:color="000000" w:sz="4" w:space="0"/>
            </w:tcBorders>
          </w:tcPr>
          <w:p w14:paraId="483857DA"/>
        </w:tc>
        <w:tc>
          <w:tcPr>
            <w:tcW w:w="1877" w:type="dxa"/>
            <w:vMerge w:val="continue"/>
            <w:tcBorders>
              <w:top w:val="single" w:color="000000" w:sz="4" w:space="0"/>
              <w:left w:val="single" w:color="000000" w:sz="4" w:space="0"/>
              <w:bottom w:val="single" w:color="000000" w:sz="4" w:space="0"/>
              <w:right w:val="single" w:color="000000" w:sz="4" w:space="0"/>
            </w:tcBorders>
          </w:tcPr>
          <w:p w14:paraId="5294D638"/>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B03C46">
            <w:pPr>
              <w:widowControl/>
              <w:autoSpaceDE w:val="0"/>
              <w:autoSpaceDN w:val="0"/>
              <w:spacing w:before="114" w:after="0" w:line="148" w:lineRule="exact"/>
              <w:ind w:left="22" w:right="0" w:firstLine="0"/>
              <w:jc w:val="left"/>
            </w:pPr>
            <w:r>
              <w:rPr>
                <w:rFonts w:ascii="682HFhVF+FangSong_GB2312" w:hAnsi="682HFhVF+FangSong_GB2312" w:eastAsia="682HFhVF+FangSong_GB2312"/>
                <w:color w:val="000000"/>
                <w:w w:val="98"/>
                <w:sz w:val="15"/>
              </w:rPr>
              <w:t>路面硬化</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30A8A9BE">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≥1000米</w:t>
            </w:r>
          </w:p>
        </w:tc>
      </w:tr>
      <w:tr w14:paraId="35579B83">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230C9062"/>
        </w:tc>
        <w:tc>
          <w:tcPr>
            <w:tcW w:w="1877" w:type="dxa"/>
            <w:vMerge w:val="continue"/>
            <w:tcBorders>
              <w:top w:val="single" w:color="000000" w:sz="4" w:space="0"/>
              <w:left w:val="single" w:color="000000" w:sz="4" w:space="0"/>
              <w:bottom w:val="single" w:color="000000" w:sz="4" w:space="0"/>
              <w:right w:val="single" w:color="000000" w:sz="4" w:space="0"/>
            </w:tcBorders>
          </w:tcPr>
          <w:p w14:paraId="0565A053"/>
        </w:tc>
        <w:tc>
          <w:tcPr>
            <w:tcW w:w="1877" w:type="dxa"/>
            <w:vMerge w:val="continue"/>
            <w:tcBorders>
              <w:top w:val="single" w:color="000000" w:sz="4" w:space="0"/>
              <w:left w:val="single" w:color="000000" w:sz="4" w:space="0"/>
              <w:bottom w:val="single" w:color="000000" w:sz="4" w:space="0"/>
              <w:right w:val="single" w:color="000000" w:sz="4" w:space="0"/>
            </w:tcBorders>
          </w:tcPr>
          <w:p w14:paraId="6D498952"/>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19BF4FF6">
            <w:pPr>
              <w:widowControl/>
              <w:autoSpaceDE w:val="0"/>
              <w:autoSpaceDN w:val="0"/>
              <w:spacing w:before="114" w:after="0" w:line="148" w:lineRule="exact"/>
              <w:ind w:left="22" w:right="0" w:firstLine="0"/>
              <w:jc w:val="left"/>
            </w:pPr>
            <w:r>
              <w:rPr>
                <w:rFonts w:ascii="682HFhVF+FangSong_GB2312" w:hAnsi="682HFhVF+FangSong_GB2312" w:eastAsia="682HFhVF+FangSong_GB2312"/>
                <w:color w:val="000000"/>
                <w:w w:val="98"/>
                <w:sz w:val="15"/>
              </w:rPr>
              <w:t>200立方水池</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6DAD0755">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≥1座</w:t>
            </w:r>
          </w:p>
        </w:tc>
      </w:tr>
      <w:tr w14:paraId="06F846D5">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3ECDEC66"/>
        </w:tc>
        <w:tc>
          <w:tcPr>
            <w:tcW w:w="1877" w:type="dxa"/>
            <w:vMerge w:val="continue"/>
            <w:tcBorders>
              <w:top w:val="single" w:color="000000" w:sz="4" w:space="0"/>
              <w:left w:val="single" w:color="000000" w:sz="4" w:space="0"/>
              <w:bottom w:val="single" w:color="000000" w:sz="4" w:space="0"/>
              <w:right w:val="single" w:color="000000" w:sz="4" w:space="0"/>
            </w:tcBorders>
          </w:tcPr>
          <w:p w14:paraId="587DA631"/>
        </w:tc>
        <w:tc>
          <w:tcPr>
            <w:tcW w:w="1877" w:type="dxa"/>
            <w:vMerge w:val="continue"/>
            <w:tcBorders>
              <w:top w:val="single" w:color="000000" w:sz="4" w:space="0"/>
              <w:left w:val="single" w:color="000000" w:sz="4" w:space="0"/>
              <w:bottom w:val="single" w:color="000000" w:sz="4" w:space="0"/>
              <w:right w:val="single" w:color="000000" w:sz="4" w:space="0"/>
            </w:tcBorders>
          </w:tcPr>
          <w:p w14:paraId="555337BB"/>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056737">
            <w:pPr>
              <w:widowControl/>
              <w:autoSpaceDE w:val="0"/>
              <w:autoSpaceDN w:val="0"/>
              <w:spacing w:before="114" w:after="0" w:line="148" w:lineRule="exact"/>
              <w:ind w:left="22" w:right="0" w:firstLine="0"/>
              <w:jc w:val="left"/>
            </w:pPr>
            <w:r>
              <w:rPr>
                <w:rFonts w:ascii="682HFhVF+FangSong_GB2312" w:hAnsi="682HFhVF+FangSong_GB2312" w:eastAsia="682HFhVF+FangSong_GB2312"/>
                <w:color w:val="000000"/>
                <w:w w:val="98"/>
                <w:sz w:val="15"/>
              </w:rPr>
              <w:t>500立方水池</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6287BFA5">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≥1座</w:t>
            </w:r>
          </w:p>
        </w:tc>
      </w:tr>
      <w:tr w14:paraId="181A8E18">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7FBDB9A3"/>
        </w:tc>
        <w:tc>
          <w:tcPr>
            <w:tcW w:w="1877" w:type="dxa"/>
            <w:vMerge w:val="continue"/>
            <w:tcBorders>
              <w:top w:val="single" w:color="000000" w:sz="4" w:space="0"/>
              <w:left w:val="single" w:color="000000" w:sz="4" w:space="0"/>
              <w:bottom w:val="single" w:color="000000" w:sz="4" w:space="0"/>
              <w:right w:val="single" w:color="000000" w:sz="4" w:space="0"/>
            </w:tcBorders>
          </w:tcPr>
          <w:p w14:paraId="299699E9"/>
        </w:tc>
        <w:tc>
          <w:tcPr>
            <w:tcW w:w="1877" w:type="dxa"/>
            <w:vMerge w:val="continue"/>
            <w:tcBorders>
              <w:top w:val="single" w:color="000000" w:sz="4" w:space="0"/>
              <w:left w:val="single" w:color="000000" w:sz="4" w:space="0"/>
              <w:bottom w:val="single" w:color="000000" w:sz="4" w:space="0"/>
              <w:right w:val="single" w:color="000000" w:sz="4" w:space="0"/>
            </w:tcBorders>
          </w:tcPr>
          <w:p w14:paraId="5C8C61C6"/>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2AF611F4">
            <w:pPr>
              <w:widowControl/>
              <w:autoSpaceDE w:val="0"/>
              <w:autoSpaceDN w:val="0"/>
              <w:spacing w:before="112" w:after="0" w:line="150" w:lineRule="exact"/>
              <w:ind w:left="22" w:right="0" w:firstLine="0"/>
              <w:jc w:val="left"/>
            </w:pPr>
            <w:r>
              <w:rPr>
                <w:rFonts w:ascii="682HFhVF+FangSong_GB2312" w:hAnsi="682HFhVF+FangSong_GB2312" w:eastAsia="682HFhVF+FangSong_GB2312"/>
                <w:color w:val="000000"/>
                <w:w w:val="98"/>
                <w:sz w:val="15"/>
              </w:rPr>
              <w:t>新建 PE160 灌溉主管</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271E8620">
            <w:pPr>
              <w:widowControl/>
              <w:autoSpaceDE w:val="0"/>
              <w:autoSpaceDN w:val="0"/>
              <w:spacing w:before="112" w:after="0" w:line="150" w:lineRule="exact"/>
              <w:ind w:left="0" w:right="0" w:firstLine="0"/>
              <w:jc w:val="center"/>
            </w:pPr>
            <w:r>
              <w:rPr>
                <w:rFonts w:ascii="qnhBnQ33+SimSun" w:hAnsi="qnhBnQ33+SimSun" w:eastAsia="qnhBnQ33+SimSun"/>
                <w:color w:val="000000"/>
                <w:w w:val="98"/>
                <w:sz w:val="15"/>
              </w:rPr>
              <w:t>≥2400米</w:t>
            </w:r>
          </w:p>
        </w:tc>
      </w:tr>
      <w:tr w14:paraId="3765F6EB">
        <w:tblPrEx>
          <w:tblCellMar>
            <w:top w:w="0" w:type="dxa"/>
            <w:left w:w="108" w:type="dxa"/>
            <w:bottom w:w="0" w:type="dxa"/>
            <w:right w:w="108" w:type="dxa"/>
          </w:tblCellMar>
        </w:tblPrEx>
        <w:trPr>
          <w:trHeight w:val="368"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2573D786"/>
        </w:tc>
        <w:tc>
          <w:tcPr>
            <w:tcW w:w="1877" w:type="dxa"/>
            <w:vMerge w:val="continue"/>
            <w:tcBorders>
              <w:top w:val="single" w:color="000000" w:sz="4" w:space="0"/>
              <w:left w:val="single" w:color="000000" w:sz="4" w:space="0"/>
              <w:bottom w:val="single" w:color="000000" w:sz="4" w:space="0"/>
              <w:right w:val="single" w:color="000000" w:sz="4" w:space="0"/>
            </w:tcBorders>
          </w:tcPr>
          <w:p w14:paraId="134B4EF9"/>
        </w:tc>
        <w:tc>
          <w:tcPr>
            <w:tcW w:w="1877" w:type="dxa"/>
            <w:vMerge w:val="continue"/>
            <w:tcBorders>
              <w:top w:val="single" w:color="000000" w:sz="4" w:space="0"/>
              <w:left w:val="single" w:color="000000" w:sz="4" w:space="0"/>
              <w:bottom w:val="single" w:color="000000" w:sz="4" w:space="0"/>
              <w:right w:val="single" w:color="000000" w:sz="4" w:space="0"/>
            </w:tcBorders>
          </w:tcPr>
          <w:p w14:paraId="52164A08"/>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18D6FD">
            <w:pPr>
              <w:widowControl/>
              <w:autoSpaceDE w:val="0"/>
              <w:autoSpaceDN w:val="0"/>
              <w:spacing w:before="112" w:after="0" w:line="148" w:lineRule="exact"/>
              <w:ind w:left="22" w:right="0" w:firstLine="0"/>
              <w:jc w:val="left"/>
            </w:pPr>
            <w:r>
              <w:rPr>
                <w:rFonts w:ascii="682HFhVF+FangSong_GB2312" w:hAnsi="682HFhVF+FangSong_GB2312" w:eastAsia="682HFhVF+FangSong_GB2312"/>
                <w:color w:val="000000"/>
                <w:w w:val="98"/>
                <w:sz w:val="15"/>
              </w:rPr>
              <w:t>新建</w:t>
            </w:r>
            <w:r>
              <w:rPr>
                <w:rFonts w:ascii="qnhBnQ33+SimSun" w:hAnsi="qnhBnQ33+SimSun" w:eastAsia="qnhBnQ33+SimSun"/>
                <w:color w:val="000000"/>
                <w:w w:val="98"/>
                <w:sz w:val="15"/>
              </w:rPr>
              <w:t>垱</w:t>
            </w:r>
            <w:r>
              <w:rPr>
                <w:rFonts w:ascii="682HFhVF+FangSong_GB2312" w:hAnsi="682HFhVF+FangSong_GB2312" w:eastAsia="682HFhVF+FangSong_GB2312"/>
                <w:color w:val="000000"/>
                <w:w w:val="98"/>
                <w:sz w:val="15"/>
              </w:rPr>
              <w:t>墙</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1E61B7AA">
            <w:pPr>
              <w:widowControl/>
              <w:autoSpaceDE w:val="0"/>
              <w:autoSpaceDN w:val="0"/>
              <w:spacing w:before="112" w:after="0" w:line="148" w:lineRule="exact"/>
              <w:ind w:left="0" w:right="0" w:firstLine="0"/>
              <w:jc w:val="center"/>
            </w:pPr>
            <w:r>
              <w:rPr>
                <w:rFonts w:ascii="qnhBnQ33+SimSun" w:hAnsi="qnhBnQ33+SimSun" w:eastAsia="qnhBnQ33+SimSun"/>
                <w:color w:val="000000"/>
                <w:w w:val="98"/>
                <w:sz w:val="15"/>
              </w:rPr>
              <w:t>≥4956立方米</w:t>
            </w:r>
          </w:p>
        </w:tc>
      </w:tr>
      <w:tr w14:paraId="08C75B09">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16FF3CCA"/>
        </w:tc>
        <w:tc>
          <w:tcPr>
            <w:tcW w:w="1877" w:type="dxa"/>
            <w:vMerge w:val="continue"/>
            <w:tcBorders>
              <w:top w:val="single" w:color="000000" w:sz="4" w:space="0"/>
              <w:left w:val="single" w:color="000000" w:sz="4" w:space="0"/>
              <w:bottom w:val="single" w:color="000000" w:sz="4" w:space="0"/>
              <w:right w:val="single" w:color="000000" w:sz="4" w:space="0"/>
            </w:tcBorders>
          </w:tcPr>
          <w:p w14:paraId="2CE33F9C"/>
        </w:tc>
        <w:tc>
          <w:tcPr>
            <w:tcW w:w="1877" w:type="dxa"/>
            <w:vMerge w:val="continue"/>
            <w:tcBorders>
              <w:top w:val="single" w:color="000000" w:sz="4" w:space="0"/>
              <w:left w:val="single" w:color="000000" w:sz="4" w:space="0"/>
              <w:bottom w:val="single" w:color="000000" w:sz="4" w:space="0"/>
              <w:right w:val="single" w:color="000000" w:sz="4" w:space="0"/>
            </w:tcBorders>
          </w:tcPr>
          <w:p w14:paraId="6AB7C1A9"/>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52B6ED">
            <w:pPr>
              <w:widowControl/>
              <w:autoSpaceDE w:val="0"/>
              <w:autoSpaceDN w:val="0"/>
              <w:spacing w:before="116" w:after="0" w:line="150" w:lineRule="exact"/>
              <w:ind w:left="22" w:right="0" w:firstLine="0"/>
              <w:jc w:val="left"/>
            </w:pPr>
            <w:r>
              <w:rPr>
                <w:rFonts w:ascii="682HFhVF+FangSong_GB2312" w:hAnsi="682HFhVF+FangSong_GB2312" w:eastAsia="682HFhVF+FangSong_GB2312"/>
                <w:color w:val="000000"/>
                <w:w w:val="98"/>
                <w:sz w:val="15"/>
              </w:rPr>
              <w:t>新建反季节无花果种植钢架大棚</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7AE7FB29">
            <w:pPr>
              <w:widowControl/>
              <w:autoSpaceDE w:val="0"/>
              <w:autoSpaceDN w:val="0"/>
              <w:spacing w:before="116" w:after="0" w:line="150" w:lineRule="exact"/>
              <w:ind w:left="0" w:right="0" w:firstLine="0"/>
              <w:jc w:val="center"/>
            </w:pPr>
            <w:r>
              <w:rPr>
                <w:rFonts w:ascii="qnhBnQ33+SimSun" w:hAnsi="qnhBnQ33+SimSun" w:eastAsia="qnhBnQ33+SimSun"/>
                <w:color w:val="000000"/>
                <w:w w:val="98"/>
                <w:sz w:val="15"/>
              </w:rPr>
              <w:t>≥70亩</w:t>
            </w:r>
          </w:p>
        </w:tc>
      </w:tr>
      <w:tr w14:paraId="308B128A">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6F7668CF"/>
        </w:tc>
        <w:tc>
          <w:tcPr>
            <w:tcW w:w="1877" w:type="dxa"/>
            <w:vMerge w:val="continue"/>
            <w:tcBorders>
              <w:top w:val="single" w:color="000000" w:sz="4" w:space="0"/>
              <w:left w:val="single" w:color="000000" w:sz="4" w:space="0"/>
              <w:bottom w:val="single" w:color="000000" w:sz="4" w:space="0"/>
              <w:right w:val="single" w:color="000000" w:sz="4" w:space="0"/>
            </w:tcBorders>
          </w:tcPr>
          <w:p w14:paraId="2C56711D"/>
        </w:tc>
        <w:tc>
          <w:tcPr>
            <w:tcW w:w="127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76EAB81">
            <w:pPr>
              <w:widowControl/>
              <w:autoSpaceDE w:val="0"/>
              <w:autoSpaceDN w:val="0"/>
              <w:spacing w:before="298" w:after="0" w:line="148" w:lineRule="exact"/>
              <w:ind w:left="0" w:right="0" w:firstLine="0"/>
              <w:jc w:val="center"/>
            </w:pPr>
            <w:r>
              <w:rPr>
                <w:rFonts w:ascii="682HFhVF+FangSong_GB2312" w:hAnsi="682HFhVF+FangSong_GB2312" w:eastAsia="682HFhVF+FangSong_GB2312"/>
                <w:color w:val="000000"/>
                <w:w w:val="98"/>
                <w:sz w:val="15"/>
              </w:rPr>
              <w:t>质量指标</w:t>
            </w:r>
          </w:p>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1E70C5B0">
            <w:pPr>
              <w:widowControl/>
              <w:autoSpaceDE w:val="0"/>
              <w:autoSpaceDN w:val="0"/>
              <w:spacing w:before="114" w:after="0" w:line="148" w:lineRule="exact"/>
              <w:ind w:left="22" w:right="0" w:firstLine="0"/>
              <w:jc w:val="left"/>
            </w:pPr>
            <w:r>
              <w:rPr>
                <w:rFonts w:ascii="682HFhVF+FangSong_GB2312" w:hAnsi="682HFhVF+FangSong_GB2312" w:eastAsia="682HFhVF+FangSong_GB2312"/>
                <w:color w:val="000000"/>
                <w:w w:val="98"/>
                <w:sz w:val="15"/>
              </w:rPr>
              <w:t>项目资金公告公示率</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07D38DC0">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＝100%</w:t>
            </w:r>
          </w:p>
        </w:tc>
      </w:tr>
      <w:tr w14:paraId="03586BCD">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01311B98"/>
        </w:tc>
        <w:tc>
          <w:tcPr>
            <w:tcW w:w="1877" w:type="dxa"/>
            <w:vMerge w:val="continue"/>
            <w:tcBorders>
              <w:top w:val="single" w:color="000000" w:sz="4" w:space="0"/>
              <w:left w:val="single" w:color="000000" w:sz="4" w:space="0"/>
              <w:bottom w:val="single" w:color="000000" w:sz="4" w:space="0"/>
              <w:right w:val="single" w:color="000000" w:sz="4" w:space="0"/>
            </w:tcBorders>
          </w:tcPr>
          <w:p w14:paraId="56E63DFF"/>
        </w:tc>
        <w:tc>
          <w:tcPr>
            <w:tcW w:w="1877" w:type="dxa"/>
            <w:vMerge w:val="continue"/>
            <w:tcBorders>
              <w:top w:val="single" w:color="000000" w:sz="4" w:space="0"/>
              <w:left w:val="single" w:color="000000" w:sz="4" w:space="0"/>
              <w:bottom w:val="single" w:color="000000" w:sz="4" w:space="0"/>
              <w:right w:val="single" w:color="000000" w:sz="4" w:space="0"/>
            </w:tcBorders>
          </w:tcPr>
          <w:p w14:paraId="3BDB1317"/>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48D2EA66">
            <w:pPr>
              <w:widowControl/>
              <w:autoSpaceDE w:val="0"/>
              <w:autoSpaceDN w:val="0"/>
              <w:spacing w:before="116" w:after="0" w:line="148" w:lineRule="exact"/>
              <w:ind w:left="22" w:right="0" w:firstLine="0"/>
              <w:jc w:val="left"/>
            </w:pPr>
            <w:r>
              <w:rPr>
                <w:rFonts w:ascii="682HFhVF+FangSong_GB2312" w:hAnsi="682HFhVF+FangSong_GB2312" w:eastAsia="682HFhVF+FangSong_GB2312"/>
                <w:color w:val="000000"/>
                <w:w w:val="98"/>
                <w:sz w:val="15"/>
              </w:rPr>
              <w:t>完工项目验收合格率</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532501D9">
            <w:pPr>
              <w:widowControl/>
              <w:autoSpaceDE w:val="0"/>
              <w:autoSpaceDN w:val="0"/>
              <w:spacing w:before="116" w:after="0" w:line="148" w:lineRule="exact"/>
              <w:ind w:left="0" w:right="0" w:firstLine="0"/>
              <w:jc w:val="center"/>
            </w:pPr>
            <w:r>
              <w:rPr>
                <w:rFonts w:ascii="qnhBnQ33+SimSun" w:hAnsi="qnhBnQ33+SimSun" w:eastAsia="qnhBnQ33+SimSun"/>
                <w:color w:val="000000"/>
                <w:w w:val="98"/>
                <w:sz w:val="15"/>
              </w:rPr>
              <w:t>＝100%</w:t>
            </w:r>
          </w:p>
        </w:tc>
      </w:tr>
      <w:tr w14:paraId="56452CBF">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161F8724"/>
        </w:tc>
        <w:tc>
          <w:tcPr>
            <w:tcW w:w="1877" w:type="dxa"/>
            <w:vMerge w:val="continue"/>
            <w:tcBorders>
              <w:top w:val="single" w:color="000000" w:sz="4" w:space="0"/>
              <w:left w:val="single" w:color="000000" w:sz="4" w:space="0"/>
              <w:bottom w:val="single" w:color="000000" w:sz="4" w:space="0"/>
              <w:right w:val="single" w:color="000000" w:sz="4" w:space="0"/>
            </w:tcBorders>
          </w:tcPr>
          <w:p w14:paraId="2A5FEE22"/>
        </w:tc>
        <w:tc>
          <w:tcPr>
            <w:tcW w:w="127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717DA28">
            <w:pPr>
              <w:widowControl/>
              <w:autoSpaceDE w:val="0"/>
              <w:autoSpaceDN w:val="0"/>
              <w:spacing w:before="298" w:after="0" w:line="148" w:lineRule="exact"/>
              <w:ind w:left="0" w:right="0" w:firstLine="0"/>
              <w:jc w:val="center"/>
            </w:pPr>
            <w:r>
              <w:rPr>
                <w:rFonts w:ascii="682HFhVF+FangSong_GB2312" w:hAnsi="682HFhVF+FangSong_GB2312" w:eastAsia="682HFhVF+FangSong_GB2312"/>
                <w:color w:val="000000"/>
                <w:w w:val="98"/>
                <w:sz w:val="15"/>
              </w:rPr>
              <w:t>时效指标</w:t>
            </w:r>
          </w:p>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168CBD">
            <w:pPr>
              <w:widowControl/>
              <w:autoSpaceDE w:val="0"/>
              <w:autoSpaceDN w:val="0"/>
              <w:spacing w:before="114" w:after="0" w:line="148" w:lineRule="exact"/>
              <w:ind w:left="22" w:right="0" w:firstLine="0"/>
              <w:jc w:val="left"/>
            </w:pPr>
            <w:r>
              <w:rPr>
                <w:rFonts w:ascii="682HFhVF+FangSong_GB2312" w:hAnsi="682HFhVF+FangSong_GB2312" w:eastAsia="682HFhVF+FangSong_GB2312"/>
                <w:color w:val="000000"/>
                <w:w w:val="98"/>
                <w:sz w:val="15"/>
              </w:rPr>
              <w:t>项目开工时间</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735FFAE8">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2026年4月</w:t>
            </w:r>
          </w:p>
        </w:tc>
      </w:tr>
      <w:tr w14:paraId="6FD382CE">
        <w:tblPrEx>
          <w:tblCellMar>
            <w:top w:w="0" w:type="dxa"/>
            <w:left w:w="108" w:type="dxa"/>
            <w:bottom w:w="0" w:type="dxa"/>
            <w:right w:w="108" w:type="dxa"/>
          </w:tblCellMar>
        </w:tblPrEx>
        <w:trPr>
          <w:trHeight w:val="368"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0763917A"/>
        </w:tc>
        <w:tc>
          <w:tcPr>
            <w:tcW w:w="1877" w:type="dxa"/>
            <w:vMerge w:val="continue"/>
            <w:tcBorders>
              <w:top w:val="single" w:color="000000" w:sz="4" w:space="0"/>
              <w:left w:val="single" w:color="000000" w:sz="4" w:space="0"/>
              <w:bottom w:val="single" w:color="000000" w:sz="4" w:space="0"/>
              <w:right w:val="single" w:color="000000" w:sz="4" w:space="0"/>
            </w:tcBorders>
          </w:tcPr>
          <w:p w14:paraId="30F31827"/>
        </w:tc>
        <w:tc>
          <w:tcPr>
            <w:tcW w:w="1877" w:type="dxa"/>
            <w:vMerge w:val="continue"/>
            <w:tcBorders>
              <w:top w:val="single" w:color="000000" w:sz="4" w:space="0"/>
              <w:left w:val="single" w:color="000000" w:sz="4" w:space="0"/>
              <w:bottom w:val="single" w:color="000000" w:sz="4" w:space="0"/>
              <w:right w:val="single" w:color="000000" w:sz="4" w:space="0"/>
            </w:tcBorders>
          </w:tcPr>
          <w:p w14:paraId="26688043"/>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265C08F7">
            <w:pPr>
              <w:widowControl/>
              <w:autoSpaceDE w:val="0"/>
              <w:autoSpaceDN w:val="0"/>
              <w:spacing w:before="116" w:after="0" w:line="148" w:lineRule="exact"/>
              <w:ind w:left="22" w:right="0" w:firstLine="0"/>
              <w:jc w:val="left"/>
            </w:pPr>
            <w:r>
              <w:rPr>
                <w:rFonts w:ascii="682HFhVF+FangSong_GB2312" w:hAnsi="682HFhVF+FangSong_GB2312" w:eastAsia="682HFhVF+FangSong_GB2312"/>
                <w:color w:val="000000"/>
                <w:w w:val="98"/>
                <w:sz w:val="15"/>
              </w:rPr>
              <w:t>项目竣工时间</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20821B76">
            <w:pPr>
              <w:widowControl/>
              <w:autoSpaceDE w:val="0"/>
              <w:autoSpaceDN w:val="0"/>
              <w:spacing w:before="116" w:after="0" w:line="148" w:lineRule="exact"/>
              <w:ind w:left="0" w:right="0" w:firstLine="0"/>
              <w:jc w:val="center"/>
            </w:pPr>
            <w:r>
              <w:rPr>
                <w:rFonts w:ascii="qnhBnQ33+SimSun" w:hAnsi="qnhBnQ33+SimSun" w:eastAsia="qnhBnQ33+SimSun"/>
                <w:color w:val="000000"/>
                <w:w w:val="98"/>
                <w:sz w:val="15"/>
              </w:rPr>
              <w:t>2026年12月</w:t>
            </w:r>
          </w:p>
        </w:tc>
      </w:tr>
      <w:tr w14:paraId="1C983001">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470E8069"/>
        </w:tc>
        <w:tc>
          <w:tcPr>
            <w:tcW w:w="1877" w:type="dxa"/>
            <w:vMerge w:val="continue"/>
            <w:tcBorders>
              <w:top w:val="single" w:color="000000" w:sz="4" w:space="0"/>
              <w:left w:val="single" w:color="000000" w:sz="4" w:space="0"/>
              <w:bottom w:val="single" w:color="000000" w:sz="4" w:space="0"/>
              <w:right w:val="single" w:color="000000" w:sz="4" w:space="0"/>
            </w:tcBorders>
          </w:tcPr>
          <w:p w14:paraId="0F3F5623"/>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44329614">
            <w:pPr>
              <w:widowControl/>
              <w:autoSpaceDE w:val="0"/>
              <w:autoSpaceDN w:val="0"/>
              <w:spacing w:before="114" w:after="0" w:line="148" w:lineRule="exact"/>
              <w:ind w:left="0" w:right="0" w:firstLine="0"/>
              <w:jc w:val="center"/>
            </w:pPr>
            <w:r>
              <w:rPr>
                <w:rFonts w:ascii="682HFhVF+FangSong_GB2312" w:hAnsi="682HFhVF+FangSong_GB2312" w:eastAsia="682HFhVF+FangSong_GB2312"/>
                <w:color w:val="000000"/>
                <w:w w:val="98"/>
                <w:sz w:val="15"/>
              </w:rPr>
              <w:t>成本指标</w:t>
            </w:r>
          </w:p>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273766A2">
            <w:pPr>
              <w:widowControl/>
              <w:autoSpaceDE w:val="0"/>
              <w:autoSpaceDN w:val="0"/>
              <w:spacing w:before="114" w:after="0" w:line="148" w:lineRule="exact"/>
              <w:ind w:left="22" w:right="0" w:firstLine="0"/>
              <w:jc w:val="left"/>
            </w:pPr>
            <w:r>
              <w:rPr>
                <w:rFonts w:ascii="682HFhVF+FangSong_GB2312" w:hAnsi="682HFhVF+FangSong_GB2312" w:eastAsia="682HFhVF+FangSong_GB2312"/>
                <w:color w:val="000000"/>
                <w:w w:val="98"/>
                <w:sz w:val="15"/>
              </w:rPr>
              <w:t>项目建设成本</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71A66203">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≥1020.42万元</w:t>
            </w:r>
          </w:p>
        </w:tc>
      </w:tr>
      <w:tr w14:paraId="4BB9AE57">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4DC0E838"/>
        </w:tc>
        <w:tc>
          <w:tcPr>
            <w:tcW w:w="99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EC296C3">
            <w:pPr>
              <w:widowControl/>
              <w:autoSpaceDE w:val="0"/>
              <w:autoSpaceDN w:val="0"/>
              <w:spacing w:before="1222" w:after="0" w:line="148" w:lineRule="exact"/>
              <w:ind w:left="0" w:right="0" w:firstLine="0"/>
              <w:jc w:val="center"/>
            </w:pPr>
            <w:r>
              <w:rPr>
                <w:rFonts w:ascii="682HFhVF+FangSong_GB2312" w:hAnsi="682HFhVF+FangSong_GB2312" w:eastAsia="682HFhVF+FangSong_GB2312"/>
                <w:color w:val="000000"/>
                <w:w w:val="98"/>
                <w:sz w:val="15"/>
              </w:rPr>
              <w:t>效益指标</w:t>
            </w:r>
          </w:p>
        </w:tc>
        <w:tc>
          <w:tcPr>
            <w:tcW w:w="127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2721668">
            <w:pPr>
              <w:widowControl/>
              <w:autoSpaceDE w:val="0"/>
              <w:autoSpaceDN w:val="0"/>
              <w:spacing w:before="484" w:after="0" w:line="148" w:lineRule="exact"/>
              <w:ind w:left="0" w:right="0" w:firstLine="0"/>
              <w:jc w:val="center"/>
            </w:pPr>
            <w:r>
              <w:rPr>
                <w:rFonts w:ascii="682HFhVF+FangSong_GB2312" w:hAnsi="682HFhVF+FangSong_GB2312" w:eastAsia="682HFhVF+FangSong_GB2312"/>
                <w:color w:val="000000"/>
                <w:w w:val="98"/>
                <w:sz w:val="15"/>
              </w:rPr>
              <w:t>经济效益指标</w:t>
            </w:r>
          </w:p>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956398">
            <w:pPr>
              <w:widowControl/>
              <w:autoSpaceDE w:val="0"/>
              <w:autoSpaceDN w:val="0"/>
              <w:spacing w:before="116" w:after="0" w:line="148" w:lineRule="exact"/>
              <w:ind w:left="22" w:right="0" w:firstLine="0"/>
              <w:jc w:val="left"/>
            </w:pPr>
            <w:r>
              <w:rPr>
                <w:rFonts w:ascii="682HFhVF+FangSong_GB2312" w:hAnsi="682HFhVF+FangSong_GB2312" w:eastAsia="682HFhVF+FangSong_GB2312"/>
                <w:color w:val="000000"/>
                <w:w w:val="98"/>
                <w:sz w:val="15"/>
              </w:rPr>
              <w:t>壮大村集体经济</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58DD185C">
            <w:pPr>
              <w:widowControl/>
              <w:autoSpaceDE w:val="0"/>
              <w:autoSpaceDN w:val="0"/>
              <w:spacing w:before="116" w:after="0" w:line="148" w:lineRule="exact"/>
              <w:ind w:left="0" w:right="0" w:firstLine="0"/>
              <w:jc w:val="center"/>
            </w:pPr>
            <w:r>
              <w:rPr>
                <w:rFonts w:ascii="qnhBnQ33+SimSun" w:hAnsi="qnhBnQ33+SimSun" w:eastAsia="qnhBnQ33+SimSun"/>
                <w:color w:val="000000"/>
                <w:w w:val="98"/>
                <w:sz w:val="15"/>
              </w:rPr>
              <w:t>≥30.61万元</w:t>
            </w:r>
          </w:p>
        </w:tc>
      </w:tr>
      <w:tr w14:paraId="1FB23C04">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5B2CD045"/>
        </w:tc>
        <w:tc>
          <w:tcPr>
            <w:tcW w:w="1877" w:type="dxa"/>
            <w:vMerge w:val="continue"/>
            <w:tcBorders>
              <w:top w:val="single" w:color="000000" w:sz="4" w:space="0"/>
              <w:left w:val="single" w:color="000000" w:sz="4" w:space="0"/>
              <w:bottom w:val="single" w:color="000000" w:sz="4" w:space="0"/>
              <w:right w:val="single" w:color="000000" w:sz="4" w:space="0"/>
            </w:tcBorders>
          </w:tcPr>
          <w:p w14:paraId="0B9AF6C0"/>
        </w:tc>
        <w:tc>
          <w:tcPr>
            <w:tcW w:w="1877" w:type="dxa"/>
            <w:vMerge w:val="continue"/>
            <w:tcBorders>
              <w:top w:val="single" w:color="000000" w:sz="4" w:space="0"/>
              <w:left w:val="single" w:color="000000" w:sz="4" w:space="0"/>
              <w:bottom w:val="single" w:color="000000" w:sz="4" w:space="0"/>
              <w:right w:val="single" w:color="000000" w:sz="4" w:space="0"/>
            </w:tcBorders>
          </w:tcPr>
          <w:p w14:paraId="550214BA"/>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8BED2F">
            <w:pPr>
              <w:widowControl/>
              <w:autoSpaceDE w:val="0"/>
              <w:autoSpaceDN w:val="0"/>
              <w:spacing w:before="114" w:after="0" w:line="148" w:lineRule="exact"/>
              <w:ind w:left="22" w:right="0" w:firstLine="0"/>
              <w:jc w:val="left"/>
            </w:pPr>
            <w:r>
              <w:rPr>
                <w:rFonts w:ascii="682HFhVF+FangSong_GB2312" w:hAnsi="682HFhVF+FangSong_GB2312" w:eastAsia="682HFhVF+FangSong_GB2312"/>
                <w:color w:val="000000"/>
                <w:w w:val="98"/>
                <w:sz w:val="15"/>
              </w:rPr>
              <w:t>土地增收</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7FF99430">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≥9万元</w:t>
            </w:r>
          </w:p>
        </w:tc>
      </w:tr>
      <w:tr w14:paraId="37EF0A8D">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3F4A9F03"/>
        </w:tc>
        <w:tc>
          <w:tcPr>
            <w:tcW w:w="1877" w:type="dxa"/>
            <w:vMerge w:val="continue"/>
            <w:tcBorders>
              <w:top w:val="single" w:color="000000" w:sz="4" w:space="0"/>
              <w:left w:val="single" w:color="000000" w:sz="4" w:space="0"/>
              <w:bottom w:val="single" w:color="000000" w:sz="4" w:space="0"/>
              <w:right w:val="single" w:color="000000" w:sz="4" w:space="0"/>
            </w:tcBorders>
          </w:tcPr>
          <w:p w14:paraId="006DB68B"/>
        </w:tc>
        <w:tc>
          <w:tcPr>
            <w:tcW w:w="1877" w:type="dxa"/>
            <w:vMerge w:val="continue"/>
            <w:tcBorders>
              <w:top w:val="single" w:color="000000" w:sz="4" w:space="0"/>
              <w:left w:val="single" w:color="000000" w:sz="4" w:space="0"/>
              <w:bottom w:val="single" w:color="000000" w:sz="4" w:space="0"/>
              <w:right w:val="single" w:color="000000" w:sz="4" w:space="0"/>
            </w:tcBorders>
          </w:tcPr>
          <w:p w14:paraId="404D7101"/>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9A0DA3">
            <w:pPr>
              <w:widowControl/>
              <w:autoSpaceDE w:val="0"/>
              <w:autoSpaceDN w:val="0"/>
              <w:spacing w:before="116" w:after="0" w:line="148" w:lineRule="exact"/>
              <w:ind w:left="22" w:right="0" w:firstLine="0"/>
              <w:jc w:val="left"/>
            </w:pPr>
            <w:r>
              <w:rPr>
                <w:rFonts w:ascii="682HFhVF+FangSong_GB2312" w:hAnsi="682HFhVF+FangSong_GB2312" w:eastAsia="682HFhVF+FangSong_GB2312"/>
                <w:color w:val="000000"/>
                <w:w w:val="98"/>
                <w:sz w:val="15"/>
              </w:rPr>
              <w:t>劳务收入</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4BDA0FC0">
            <w:pPr>
              <w:widowControl/>
              <w:autoSpaceDE w:val="0"/>
              <w:autoSpaceDN w:val="0"/>
              <w:spacing w:before="116" w:after="0" w:line="148" w:lineRule="exact"/>
              <w:ind w:left="0" w:right="0" w:firstLine="0"/>
              <w:jc w:val="center"/>
            </w:pPr>
            <w:r>
              <w:rPr>
                <w:rFonts w:ascii="qnhBnQ33+SimSun" w:hAnsi="qnhBnQ33+SimSun" w:eastAsia="qnhBnQ33+SimSun"/>
                <w:color w:val="000000"/>
                <w:w w:val="98"/>
                <w:sz w:val="15"/>
              </w:rPr>
              <w:t>≥54万元</w:t>
            </w:r>
          </w:p>
        </w:tc>
      </w:tr>
      <w:tr w14:paraId="769E3586">
        <w:tblPrEx>
          <w:tblCellMar>
            <w:top w:w="0" w:type="dxa"/>
            <w:left w:w="108" w:type="dxa"/>
            <w:bottom w:w="0" w:type="dxa"/>
            <w:right w:w="108" w:type="dxa"/>
          </w:tblCellMar>
        </w:tblPrEx>
        <w:trPr>
          <w:trHeight w:val="368"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1AFEF43E"/>
        </w:tc>
        <w:tc>
          <w:tcPr>
            <w:tcW w:w="1877" w:type="dxa"/>
            <w:vMerge w:val="continue"/>
            <w:tcBorders>
              <w:top w:val="single" w:color="000000" w:sz="4" w:space="0"/>
              <w:left w:val="single" w:color="000000" w:sz="4" w:space="0"/>
              <w:bottom w:val="single" w:color="000000" w:sz="4" w:space="0"/>
              <w:right w:val="single" w:color="000000" w:sz="4" w:space="0"/>
            </w:tcBorders>
          </w:tcPr>
          <w:p w14:paraId="55DA99A3"/>
        </w:tc>
        <w:tc>
          <w:tcPr>
            <w:tcW w:w="127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0B0E4BB">
            <w:pPr>
              <w:widowControl/>
              <w:autoSpaceDE w:val="0"/>
              <w:autoSpaceDN w:val="0"/>
              <w:spacing w:before="298" w:after="0" w:line="148" w:lineRule="exact"/>
              <w:ind w:left="0" w:right="0" w:firstLine="0"/>
              <w:jc w:val="center"/>
            </w:pPr>
            <w:r>
              <w:rPr>
                <w:rFonts w:ascii="682HFhVF+FangSong_GB2312" w:hAnsi="682HFhVF+FangSong_GB2312" w:eastAsia="682HFhVF+FangSong_GB2312"/>
                <w:color w:val="000000"/>
                <w:w w:val="98"/>
                <w:sz w:val="15"/>
              </w:rPr>
              <w:t>社会效益指标</w:t>
            </w:r>
          </w:p>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715AF6D9">
            <w:pPr>
              <w:widowControl/>
              <w:autoSpaceDE w:val="0"/>
              <w:autoSpaceDN w:val="0"/>
              <w:spacing w:before="112" w:after="0" w:line="148" w:lineRule="exact"/>
              <w:ind w:left="22" w:right="0" w:firstLine="0"/>
              <w:jc w:val="left"/>
            </w:pPr>
            <w:r>
              <w:rPr>
                <w:rFonts w:ascii="682HFhVF+FangSong_GB2312" w:hAnsi="682HFhVF+FangSong_GB2312" w:eastAsia="682HFhVF+FangSong_GB2312"/>
                <w:color w:val="000000"/>
                <w:w w:val="98"/>
                <w:sz w:val="15"/>
              </w:rPr>
              <w:t>受益群众户数</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6FAA2658">
            <w:pPr>
              <w:widowControl/>
              <w:autoSpaceDE w:val="0"/>
              <w:autoSpaceDN w:val="0"/>
              <w:spacing w:before="112" w:after="0" w:line="148" w:lineRule="exact"/>
              <w:ind w:left="0" w:right="0" w:firstLine="0"/>
              <w:jc w:val="center"/>
            </w:pPr>
            <w:r>
              <w:rPr>
                <w:rFonts w:ascii="qnhBnQ33+SimSun" w:hAnsi="qnhBnQ33+SimSun" w:eastAsia="qnhBnQ33+SimSun"/>
                <w:color w:val="000000"/>
                <w:w w:val="98"/>
                <w:sz w:val="15"/>
              </w:rPr>
              <w:t>≥485户</w:t>
            </w:r>
          </w:p>
        </w:tc>
      </w:tr>
      <w:tr w14:paraId="2D6A6DB5">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07A410FE"/>
        </w:tc>
        <w:tc>
          <w:tcPr>
            <w:tcW w:w="1877" w:type="dxa"/>
            <w:vMerge w:val="continue"/>
            <w:tcBorders>
              <w:top w:val="single" w:color="000000" w:sz="4" w:space="0"/>
              <w:left w:val="single" w:color="000000" w:sz="4" w:space="0"/>
              <w:bottom w:val="single" w:color="000000" w:sz="4" w:space="0"/>
              <w:right w:val="single" w:color="000000" w:sz="4" w:space="0"/>
            </w:tcBorders>
          </w:tcPr>
          <w:p w14:paraId="18D794E8"/>
        </w:tc>
        <w:tc>
          <w:tcPr>
            <w:tcW w:w="1877" w:type="dxa"/>
            <w:vMerge w:val="continue"/>
            <w:tcBorders>
              <w:top w:val="single" w:color="000000" w:sz="4" w:space="0"/>
              <w:left w:val="single" w:color="000000" w:sz="4" w:space="0"/>
              <w:bottom w:val="single" w:color="000000" w:sz="4" w:space="0"/>
              <w:right w:val="single" w:color="000000" w:sz="4" w:space="0"/>
            </w:tcBorders>
          </w:tcPr>
          <w:p w14:paraId="53E57F05"/>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277E19D1">
            <w:pPr>
              <w:widowControl/>
              <w:autoSpaceDE w:val="0"/>
              <w:autoSpaceDN w:val="0"/>
              <w:spacing w:before="114" w:after="0" w:line="148" w:lineRule="exact"/>
              <w:ind w:left="22" w:right="0" w:firstLine="0"/>
              <w:jc w:val="left"/>
            </w:pPr>
            <w:r>
              <w:rPr>
                <w:rFonts w:ascii="682HFhVF+FangSong_GB2312" w:hAnsi="682HFhVF+FangSong_GB2312" w:eastAsia="682HFhVF+FangSong_GB2312"/>
                <w:color w:val="000000"/>
                <w:w w:val="98"/>
                <w:sz w:val="15"/>
              </w:rPr>
              <w:t>受益群众人口数</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6BF3B239">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≥1500人</w:t>
            </w:r>
          </w:p>
        </w:tc>
      </w:tr>
      <w:tr w14:paraId="667FC817">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2571849B"/>
        </w:tc>
        <w:tc>
          <w:tcPr>
            <w:tcW w:w="1877" w:type="dxa"/>
            <w:vMerge w:val="continue"/>
            <w:tcBorders>
              <w:top w:val="single" w:color="000000" w:sz="4" w:space="0"/>
              <w:left w:val="single" w:color="000000" w:sz="4" w:space="0"/>
              <w:bottom w:val="single" w:color="000000" w:sz="4" w:space="0"/>
              <w:right w:val="single" w:color="000000" w:sz="4" w:space="0"/>
            </w:tcBorders>
          </w:tcPr>
          <w:p w14:paraId="4F341CCD"/>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4A066E3">
            <w:pPr>
              <w:widowControl/>
              <w:autoSpaceDE w:val="0"/>
              <w:autoSpaceDN w:val="0"/>
              <w:spacing w:before="114" w:after="0" w:line="148" w:lineRule="exact"/>
              <w:ind w:left="0" w:right="0" w:firstLine="0"/>
              <w:jc w:val="center"/>
            </w:pPr>
            <w:r>
              <w:rPr>
                <w:rFonts w:ascii="682HFhVF+FangSong_GB2312" w:hAnsi="682HFhVF+FangSong_GB2312" w:eastAsia="682HFhVF+FangSong_GB2312"/>
                <w:color w:val="000000"/>
                <w:w w:val="98"/>
                <w:sz w:val="15"/>
              </w:rPr>
              <w:t>生态效益指标</w:t>
            </w:r>
          </w:p>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3AA41406">
            <w:pPr>
              <w:widowControl/>
              <w:autoSpaceDE w:val="0"/>
              <w:autoSpaceDN w:val="0"/>
              <w:spacing w:before="114" w:after="0" w:line="148" w:lineRule="exact"/>
              <w:ind w:left="22" w:right="0" w:firstLine="0"/>
              <w:jc w:val="left"/>
            </w:pPr>
            <w:r>
              <w:rPr>
                <w:rFonts w:ascii="682HFhVF+FangSong_GB2312" w:hAnsi="682HFhVF+FangSong_GB2312" w:eastAsia="682HFhVF+FangSong_GB2312"/>
                <w:color w:val="000000"/>
                <w:w w:val="98"/>
                <w:sz w:val="15"/>
              </w:rPr>
              <w:t>节约用水</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D8D876">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≥10%</w:t>
            </w:r>
          </w:p>
        </w:tc>
      </w:tr>
      <w:tr w14:paraId="2ACFC2BB">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18FBCF09"/>
        </w:tc>
        <w:tc>
          <w:tcPr>
            <w:tcW w:w="1877" w:type="dxa"/>
            <w:vMerge w:val="continue"/>
            <w:tcBorders>
              <w:top w:val="single" w:color="000000" w:sz="4" w:space="0"/>
              <w:left w:val="single" w:color="000000" w:sz="4" w:space="0"/>
              <w:bottom w:val="single" w:color="000000" w:sz="4" w:space="0"/>
              <w:right w:val="single" w:color="000000" w:sz="4" w:space="0"/>
            </w:tcBorders>
          </w:tcPr>
          <w:p w14:paraId="78D59D7B"/>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60B2CAD4">
            <w:pPr>
              <w:widowControl/>
              <w:autoSpaceDE w:val="0"/>
              <w:autoSpaceDN w:val="0"/>
              <w:spacing w:before="114" w:after="0" w:line="148" w:lineRule="exact"/>
              <w:ind w:left="0" w:right="0" w:firstLine="0"/>
              <w:jc w:val="center"/>
            </w:pPr>
            <w:r>
              <w:rPr>
                <w:rFonts w:ascii="682HFhVF+FangSong_GB2312" w:hAnsi="682HFhVF+FangSong_GB2312" w:eastAsia="682HFhVF+FangSong_GB2312"/>
                <w:color w:val="000000"/>
                <w:w w:val="98"/>
                <w:sz w:val="15"/>
              </w:rPr>
              <w:t>可持续影响指标</w:t>
            </w:r>
          </w:p>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1D123B">
            <w:pPr>
              <w:widowControl/>
              <w:autoSpaceDE w:val="0"/>
              <w:autoSpaceDN w:val="0"/>
              <w:spacing w:before="114" w:after="0" w:line="148" w:lineRule="exact"/>
              <w:ind w:left="22" w:right="0" w:firstLine="0"/>
              <w:jc w:val="left"/>
            </w:pPr>
            <w:r>
              <w:rPr>
                <w:rFonts w:ascii="682HFhVF+FangSong_GB2312" w:hAnsi="682HFhVF+FangSong_GB2312" w:eastAsia="682HFhVF+FangSong_GB2312"/>
                <w:color w:val="000000"/>
                <w:w w:val="98"/>
                <w:sz w:val="15"/>
              </w:rPr>
              <w:t>无花果种植钢架大棚使用年限</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4231559B">
            <w:pPr>
              <w:widowControl/>
              <w:autoSpaceDE w:val="0"/>
              <w:autoSpaceDN w:val="0"/>
              <w:spacing w:before="114" w:after="0" w:line="148" w:lineRule="exact"/>
              <w:ind w:left="0" w:right="0" w:firstLine="0"/>
              <w:jc w:val="center"/>
            </w:pPr>
            <w:r>
              <w:rPr>
                <w:rFonts w:ascii="qnhBnQ33+SimSun" w:hAnsi="qnhBnQ33+SimSun" w:eastAsia="qnhBnQ33+SimSun"/>
                <w:color w:val="000000"/>
                <w:w w:val="98"/>
                <w:sz w:val="15"/>
              </w:rPr>
              <w:t>≥10年</w:t>
            </w:r>
          </w:p>
        </w:tc>
      </w:tr>
      <w:tr w14:paraId="05D3DA9D">
        <w:tblPrEx>
          <w:tblCellMar>
            <w:top w:w="0" w:type="dxa"/>
            <w:left w:w="108" w:type="dxa"/>
            <w:bottom w:w="0" w:type="dxa"/>
            <w:right w:w="108" w:type="dxa"/>
          </w:tblCellMar>
        </w:tblPrEx>
        <w:trPr>
          <w:trHeight w:val="370"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11DF16A5"/>
        </w:tc>
        <w:tc>
          <w:tcPr>
            <w:tcW w:w="9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D25613C">
            <w:pPr>
              <w:widowControl/>
              <w:autoSpaceDE w:val="0"/>
              <w:autoSpaceDN w:val="0"/>
              <w:spacing w:before="112" w:after="0" w:line="150" w:lineRule="exact"/>
              <w:ind w:left="0" w:right="0" w:firstLine="0"/>
              <w:jc w:val="center"/>
            </w:pPr>
            <w:r>
              <w:rPr>
                <w:rFonts w:ascii="682HFhVF+FangSong_GB2312" w:hAnsi="682HFhVF+FangSong_GB2312" w:eastAsia="682HFhVF+FangSong_GB2312"/>
                <w:color w:val="000000"/>
                <w:w w:val="98"/>
                <w:sz w:val="15"/>
              </w:rPr>
              <w:t>满意度指标</w:t>
            </w:r>
          </w:p>
        </w:tc>
        <w:tc>
          <w:tcPr>
            <w:tcW w:w="1276" w:type="dxa"/>
            <w:tcBorders>
              <w:top w:val="single" w:color="000000" w:sz="4" w:space="0"/>
              <w:left w:val="single" w:color="000000" w:sz="4" w:space="0"/>
              <w:bottom w:val="single" w:color="000000" w:sz="4" w:space="0"/>
              <w:right w:val="single" w:color="000000" w:sz="4" w:space="0"/>
            </w:tcBorders>
            <w:tcMar>
              <w:left w:w="0" w:type="dxa"/>
              <w:right w:w="0" w:type="dxa"/>
            </w:tcMar>
          </w:tcPr>
          <w:p w14:paraId="5144F27C">
            <w:pPr>
              <w:widowControl/>
              <w:autoSpaceDE w:val="0"/>
              <w:autoSpaceDN w:val="0"/>
              <w:spacing w:before="22" w:after="0" w:line="148" w:lineRule="exact"/>
              <w:ind w:left="0" w:right="0" w:firstLine="0"/>
              <w:jc w:val="center"/>
            </w:pPr>
            <w:r>
              <w:rPr>
                <w:rFonts w:ascii="682HFhVF+FangSong_GB2312" w:hAnsi="682HFhVF+FangSong_GB2312" w:eastAsia="682HFhVF+FangSong_GB2312"/>
                <w:color w:val="000000"/>
                <w:w w:val="98"/>
                <w:sz w:val="15"/>
              </w:rPr>
              <w:t>服务对象满意度指</w:t>
            </w:r>
          </w:p>
          <w:p w14:paraId="3E907706">
            <w:pPr>
              <w:widowControl/>
              <w:autoSpaceDE w:val="0"/>
              <w:autoSpaceDN w:val="0"/>
              <w:spacing w:before="36" w:after="0" w:line="150" w:lineRule="exact"/>
              <w:ind w:left="0" w:right="0" w:firstLine="0"/>
              <w:jc w:val="center"/>
            </w:pPr>
            <w:r>
              <w:rPr>
                <w:rFonts w:ascii="682HFhVF+FangSong_GB2312" w:hAnsi="682HFhVF+FangSong_GB2312" w:eastAsia="682HFhVF+FangSong_GB2312"/>
                <w:color w:val="000000"/>
                <w:w w:val="98"/>
                <w:sz w:val="15"/>
              </w:rPr>
              <w:t>标</w:t>
            </w:r>
          </w:p>
        </w:tc>
        <w:tc>
          <w:tcPr>
            <w:tcW w:w="264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03F4AC">
            <w:pPr>
              <w:widowControl/>
              <w:autoSpaceDE w:val="0"/>
              <w:autoSpaceDN w:val="0"/>
              <w:spacing w:before="112" w:after="0" w:line="150" w:lineRule="exact"/>
              <w:ind w:left="22" w:right="0" w:firstLine="0"/>
              <w:jc w:val="left"/>
            </w:pPr>
            <w:r>
              <w:rPr>
                <w:rFonts w:ascii="682HFhVF+FangSong_GB2312" w:hAnsi="682HFhVF+FangSong_GB2312" w:eastAsia="682HFhVF+FangSong_GB2312"/>
                <w:color w:val="000000"/>
                <w:w w:val="98"/>
                <w:sz w:val="15"/>
              </w:rPr>
              <w:t>受益群众满意度</w:t>
            </w:r>
          </w:p>
        </w:tc>
        <w:tc>
          <w:tcPr>
            <w:tcW w:w="2054" w:type="dxa"/>
            <w:tcBorders>
              <w:top w:val="single" w:color="000000" w:sz="4" w:space="0"/>
              <w:left w:val="single" w:color="000000" w:sz="4" w:space="0"/>
              <w:bottom w:val="single" w:color="000000" w:sz="4" w:space="0"/>
              <w:right w:val="single" w:color="000000" w:sz="4" w:space="0"/>
            </w:tcBorders>
            <w:tcMar>
              <w:left w:w="0" w:type="dxa"/>
              <w:right w:w="0" w:type="dxa"/>
            </w:tcMar>
          </w:tcPr>
          <w:p w14:paraId="25EB50EE">
            <w:pPr>
              <w:widowControl/>
              <w:autoSpaceDE w:val="0"/>
              <w:autoSpaceDN w:val="0"/>
              <w:spacing w:before="112" w:after="0" w:line="150" w:lineRule="exact"/>
              <w:ind w:left="0" w:right="0" w:firstLine="0"/>
              <w:jc w:val="center"/>
            </w:pPr>
            <w:r>
              <w:rPr>
                <w:rFonts w:ascii="qnhBnQ33+SimSun" w:hAnsi="qnhBnQ33+SimSun" w:eastAsia="qnhBnQ33+SimSun"/>
                <w:color w:val="000000"/>
                <w:w w:val="98"/>
                <w:sz w:val="15"/>
              </w:rPr>
              <w:t>≥90%</w:t>
            </w:r>
          </w:p>
        </w:tc>
      </w:tr>
      <w:tr w14:paraId="059FD859">
        <w:tblPrEx>
          <w:tblCellMar>
            <w:top w:w="0" w:type="dxa"/>
            <w:left w:w="108" w:type="dxa"/>
            <w:bottom w:w="0" w:type="dxa"/>
            <w:right w:w="108" w:type="dxa"/>
          </w:tblCellMar>
        </w:tblPrEx>
        <w:trPr>
          <w:trHeight w:val="572" w:hRule="exact"/>
        </w:trPr>
        <w:tc>
          <w:tcPr>
            <w:tcW w:w="938" w:type="dxa"/>
            <w:tcBorders>
              <w:top w:val="single" w:color="000000" w:sz="4" w:space="0"/>
              <w:left w:val="single" w:color="000000" w:sz="4" w:space="0"/>
              <w:bottom w:val="single" w:color="000000" w:sz="4" w:space="0"/>
              <w:right w:val="single" w:color="000000" w:sz="4" w:space="0"/>
            </w:tcBorders>
            <w:tcMar>
              <w:left w:w="0" w:type="dxa"/>
              <w:right w:w="0" w:type="dxa"/>
            </w:tcMar>
          </w:tcPr>
          <w:p w14:paraId="5DB8F5CD">
            <w:pPr>
              <w:widowControl/>
              <w:autoSpaceDE w:val="0"/>
              <w:autoSpaceDN w:val="0"/>
              <w:spacing w:before="122" w:after="0" w:line="148" w:lineRule="exact"/>
              <w:ind w:left="20" w:right="0" w:firstLine="0"/>
              <w:jc w:val="left"/>
            </w:pPr>
            <w:r>
              <w:rPr>
                <w:rFonts w:ascii="682HFhVF+FangSong_GB2312" w:hAnsi="682HFhVF+FangSong_GB2312" w:eastAsia="682HFhVF+FangSong_GB2312"/>
                <w:color w:val="000000"/>
                <w:w w:val="98"/>
                <w:sz w:val="15"/>
              </w:rPr>
              <w:t>其他需要说</w:t>
            </w:r>
          </w:p>
          <w:p w14:paraId="256420E6">
            <w:pPr>
              <w:widowControl/>
              <w:autoSpaceDE w:val="0"/>
              <w:autoSpaceDN w:val="0"/>
              <w:spacing w:before="36" w:after="0" w:line="148" w:lineRule="exact"/>
              <w:ind w:left="20" w:right="0" w:firstLine="0"/>
              <w:jc w:val="left"/>
            </w:pPr>
            <w:r>
              <w:rPr>
                <w:rFonts w:ascii="682HFhVF+FangSong_GB2312" w:hAnsi="682HFhVF+FangSong_GB2312" w:eastAsia="682HFhVF+FangSong_GB2312"/>
                <w:color w:val="000000"/>
                <w:w w:val="98"/>
                <w:sz w:val="15"/>
              </w:rPr>
              <w:t>明的事项</w:t>
            </w:r>
          </w:p>
        </w:tc>
        <w:tc>
          <w:tcPr>
            <w:tcW w:w="6974"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2012EEF4"/>
        </w:tc>
      </w:tr>
    </w:tbl>
    <w:p w14:paraId="086E0BBF">
      <w:pPr>
        <w:widowControl/>
        <w:autoSpaceDE w:val="0"/>
        <w:autoSpaceDN w:val="0"/>
        <w:spacing w:before="40" w:after="0" w:line="184" w:lineRule="exact"/>
        <w:ind w:left="32" w:right="1440" w:firstLine="0"/>
        <w:jc w:val="left"/>
      </w:pPr>
      <w:r>
        <w:rPr>
          <w:rFonts w:ascii="682HFhVF+FangSong_GB2312" w:hAnsi="682HFhVF+FangSong_GB2312" w:eastAsia="682HFhVF+FangSong_GB2312"/>
          <w:color w:val="000000"/>
          <w:w w:val="98"/>
          <w:sz w:val="15"/>
        </w:rPr>
        <w:t>备注：绩效目标具体指标的一、二、三级指标模板按全国防返贫信息系统内置模板导出，每个项目附一个单独绩效表，具体指标需要全面反映建设内容</w:t>
      </w:r>
    </w:p>
    <w:p w14:paraId="4843D30E">
      <w:pPr>
        <w:sectPr>
          <w:pgSz w:w="11905" w:h="17237"/>
          <w:pgMar w:top="736" w:right="1440" w:bottom="850" w:left="1078" w:header="720" w:footer="720" w:gutter="0"/>
          <w:cols w:equalWidth="0" w:num="1">
            <w:col w:w="9386"/>
          </w:cols>
          <w:docGrid w:linePitch="360" w:charSpace="0"/>
        </w:sectPr>
      </w:pPr>
    </w:p>
    <w:p w14:paraId="4DEF4D77">
      <w:pPr>
        <w:widowControl/>
        <w:autoSpaceDE w:val="0"/>
        <w:autoSpaceDN w:val="0"/>
        <w:spacing w:before="126" w:after="0" w:line="220" w:lineRule="exact"/>
        <w:ind w:left="0" w:right="0"/>
      </w:pPr>
    </w:p>
    <w:p w14:paraId="5208516E">
      <w:pPr>
        <w:widowControl/>
        <w:autoSpaceDE w:val="0"/>
        <w:autoSpaceDN w:val="0"/>
        <w:spacing w:before="0" w:after="0" w:line="230" w:lineRule="exact"/>
        <w:ind w:left="50" w:right="0" w:firstLine="0"/>
        <w:jc w:val="left"/>
      </w:pPr>
      <w:r>
        <w:rPr>
          <w:rFonts w:ascii="p6YDbppI+FangSong_GB2312" w:hAnsi="p6YDbppI+FangSong_GB2312" w:eastAsia="p6YDbppI+FangSong_GB2312"/>
          <w:color w:val="000000"/>
          <w:sz w:val="23"/>
        </w:rPr>
        <w:t>附件2：</w:t>
      </w:r>
    </w:p>
    <w:p w14:paraId="25A0FA9C">
      <w:pPr>
        <w:widowControl/>
        <w:autoSpaceDE w:val="0"/>
        <w:autoSpaceDN w:val="0"/>
        <w:spacing w:before="14" w:after="34" w:line="342" w:lineRule="exact"/>
        <w:ind w:left="0" w:right="4398" w:firstLine="0"/>
        <w:jc w:val="right"/>
      </w:pPr>
      <w:r>
        <w:rPr>
          <w:rFonts w:ascii="MrhS864o+FZXBSK" w:hAnsi="MrhS864o+FZXBSK" w:eastAsia="MrhS864o+FZXBSK"/>
          <w:color w:val="000000"/>
          <w:w w:val="98"/>
          <w:sz w:val="30"/>
        </w:rPr>
        <w:t>项目绩效目标表</w:t>
      </w:r>
    </w:p>
    <w:tbl>
      <w:tblPr>
        <w:tblStyle w:val="2"/>
        <w:tblW w:w="0" w:type="auto"/>
        <w:tblInd w:w="6" w:type="dxa"/>
        <w:tblLayout w:type="fixed"/>
        <w:tblCellMar>
          <w:top w:w="0" w:type="dxa"/>
          <w:left w:w="108" w:type="dxa"/>
          <w:bottom w:w="0" w:type="dxa"/>
          <w:right w:w="108" w:type="dxa"/>
        </w:tblCellMar>
      </w:tblPr>
      <w:tblGrid>
        <w:gridCol w:w="1052"/>
        <w:gridCol w:w="1098"/>
        <w:gridCol w:w="1240"/>
        <w:gridCol w:w="2892"/>
        <w:gridCol w:w="1578"/>
      </w:tblGrid>
      <w:tr w14:paraId="7E973C12">
        <w:tblPrEx>
          <w:tblCellMar>
            <w:top w:w="0" w:type="dxa"/>
            <w:left w:w="108" w:type="dxa"/>
            <w:bottom w:w="0" w:type="dxa"/>
            <w:right w:w="108" w:type="dxa"/>
          </w:tblCellMar>
        </w:tblPrEx>
        <w:trPr>
          <w:trHeight w:val="296" w:hRule="exact"/>
        </w:trPr>
        <w:tc>
          <w:tcPr>
            <w:tcW w:w="215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A592663">
            <w:pPr>
              <w:widowControl/>
              <w:autoSpaceDE w:val="0"/>
              <w:autoSpaceDN w:val="0"/>
              <w:spacing w:before="62" w:after="0" w:line="180" w:lineRule="exact"/>
              <w:ind w:left="0" w:right="0" w:firstLine="0"/>
              <w:jc w:val="center"/>
            </w:pPr>
            <w:r>
              <w:rPr>
                <w:rFonts w:ascii="MzFVKqh8+SimSun" w:hAnsi="MzFVKqh8+SimSun" w:eastAsia="MzFVKqh8+SimSun"/>
                <w:color w:val="000000"/>
                <w:sz w:val="18"/>
              </w:rPr>
              <w:t>项目名称</w:t>
            </w:r>
          </w:p>
        </w:tc>
        <w:tc>
          <w:tcPr>
            <w:tcW w:w="5710"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7B3C90C9">
            <w:pPr>
              <w:widowControl/>
              <w:autoSpaceDE w:val="0"/>
              <w:autoSpaceDN w:val="0"/>
              <w:spacing w:before="62" w:after="0" w:line="180" w:lineRule="exact"/>
              <w:ind w:left="0" w:right="0" w:firstLine="0"/>
              <w:jc w:val="center"/>
            </w:pPr>
            <w:r>
              <w:rPr>
                <w:rFonts w:ascii="MzFVKqh8+SimSun" w:hAnsi="MzFVKqh8+SimSun" w:eastAsia="MzFVKqh8+SimSun"/>
                <w:color w:val="000000"/>
                <w:sz w:val="18"/>
              </w:rPr>
              <w:t>东川区现代花卉产业园一期建设项目</w:t>
            </w:r>
          </w:p>
        </w:tc>
      </w:tr>
      <w:tr w14:paraId="65FA9DD0">
        <w:tblPrEx>
          <w:tblCellMar>
            <w:top w:w="0" w:type="dxa"/>
            <w:left w:w="108" w:type="dxa"/>
            <w:bottom w:w="0" w:type="dxa"/>
            <w:right w:w="108" w:type="dxa"/>
          </w:tblCellMar>
        </w:tblPrEx>
        <w:trPr>
          <w:trHeight w:val="292" w:hRule="exact"/>
        </w:trPr>
        <w:tc>
          <w:tcPr>
            <w:tcW w:w="215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15ACC07">
            <w:pPr>
              <w:widowControl/>
              <w:autoSpaceDE w:val="0"/>
              <w:autoSpaceDN w:val="0"/>
              <w:spacing w:before="60" w:after="0" w:line="180" w:lineRule="exact"/>
              <w:ind w:left="0" w:right="0" w:firstLine="0"/>
              <w:jc w:val="center"/>
            </w:pPr>
            <w:r>
              <w:rPr>
                <w:rFonts w:ascii="MzFVKqh8+SimSun" w:hAnsi="MzFVKqh8+SimSun" w:eastAsia="MzFVKqh8+SimSun"/>
                <w:color w:val="000000"/>
                <w:sz w:val="18"/>
              </w:rPr>
              <w:t>主管部门</w:t>
            </w:r>
          </w:p>
        </w:tc>
        <w:tc>
          <w:tcPr>
            <w:tcW w:w="5710"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1782E27B">
            <w:pPr>
              <w:widowControl/>
              <w:autoSpaceDE w:val="0"/>
              <w:autoSpaceDN w:val="0"/>
              <w:spacing w:before="60" w:after="0" w:line="180" w:lineRule="exact"/>
              <w:ind w:left="0" w:right="0" w:firstLine="0"/>
              <w:jc w:val="center"/>
            </w:pPr>
            <w:r>
              <w:rPr>
                <w:rFonts w:ascii="MzFVKqh8+SimSun" w:hAnsi="MzFVKqh8+SimSun" w:eastAsia="MzFVKqh8+SimSun"/>
                <w:color w:val="000000"/>
                <w:sz w:val="18"/>
              </w:rPr>
              <w:t>东川区农业农村局</w:t>
            </w:r>
          </w:p>
        </w:tc>
      </w:tr>
      <w:tr w14:paraId="727617BB">
        <w:tblPrEx>
          <w:tblCellMar>
            <w:top w:w="0" w:type="dxa"/>
            <w:left w:w="108" w:type="dxa"/>
            <w:bottom w:w="0" w:type="dxa"/>
            <w:right w:w="108" w:type="dxa"/>
          </w:tblCellMar>
        </w:tblPrEx>
        <w:trPr>
          <w:trHeight w:val="292" w:hRule="exact"/>
        </w:trPr>
        <w:tc>
          <w:tcPr>
            <w:tcW w:w="2150"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0BADE29B">
            <w:pPr>
              <w:widowControl/>
              <w:autoSpaceDE w:val="0"/>
              <w:autoSpaceDN w:val="0"/>
              <w:spacing w:before="60" w:after="0" w:line="180" w:lineRule="exact"/>
              <w:ind w:left="0" w:right="0" w:firstLine="0"/>
              <w:jc w:val="center"/>
            </w:pPr>
            <w:r>
              <w:rPr>
                <w:rFonts w:ascii="MzFVKqh8+SimSun" w:hAnsi="MzFVKqh8+SimSun" w:eastAsia="MzFVKqh8+SimSun"/>
                <w:color w:val="000000"/>
                <w:sz w:val="18"/>
              </w:rPr>
              <w:t>实施单位</w:t>
            </w:r>
          </w:p>
        </w:tc>
        <w:tc>
          <w:tcPr>
            <w:tcW w:w="5710" w:type="dxa"/>
            <w:gridSpan w:val="3"/>
            <w:tcBorders>
              <w:top w:val="single" w:color="000000" w:sz="4" w:space="0"/>
              <w:left w:val="single" w:color="000000" w:sz="4" w:space="0"/>
              <w:bottom w:val="single" w:color="000000" w:sz="6" w:space="0"/>
              <w:right w:val="single" w:color="000000" w:sz="4" w:space="0"/>
            </w:tcBorders>
            <w:tcMar>
              <w:left w:w="0" w:type="dxa"/>
              <w:right w:w="0" w:type="dxa"/>
            </w:tcMar>
          </w:tcPr>
          <w:p w14:paraId="1C64816A">
            <w:pPr>
              <w:widowControl/>
              <w:autoSpaceDE w:val="0"/>
              <w:autoSpaceDN w:val="0"/>
              <w:spacing w:before="60" w:after="0" w:line="180" w:lineRule="exact"/>
              <w:ind w:left="0" w:right="0" w:firstLine="0"/>
              <w:jc w:val="center"/>
            </w:pPr>
            <w:r>
              <w:rPr>
                <w:rFonts w:ascii="MzFVKqh8+SimSun" w:hAnsi="MzFVKqh8+SimSun" w:eastAsia="MzFVKqh8+SimSun"/>
                <w:color w:val="000000"/>
                <w:sz w:val="18"/>
              </w:rPr>
              <w:t>东川区人民政府碧谷街道办事处</w:t>
            </w:r>
          </w:p>
        </w:tc>
      </w:tr>
      <w:tr w14:paraId="7DE5AF33">
        <w:tblPrEx>
          <w:tblCellMar>
            <w:top w:w="0" w:type="dxa"/>
            <w:left w:w="108" w:type="dxa"/>
            <w:bottom w:w="0" w:type="dxa"/>
            <w:right w:w="108" w:type="dxa"/>
          </w:tblCellMar>
        </w:tblPrEx>
        <w:trPr>
          <w:trHeight w:val="356" w:hRule="exact"/>
        </w:trPr>
        <w:tc>
          <w:tcPr>
            <w:tcW w:w="2150" w:type="dxa"/>
            <w:gridSpan w:val="2"/>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4D7C2550">
            <w:pPr>
              <w:widowControl/>
              <w:autoSpaceDE w:val="0"/>
              <w:autoSpaceDN w:val="0"/>
              <w:spacing w:before="446" w:after="0" w:line="180" w:lineRule="exact"/>
              <w:ind w:left="0" w:right="0" w:firstLine="0"/>
              <w:jc w:val="center"/>
            </w:pPr>
            <w:r>
              <w:rPr>
                <w:rFonts w:ascii="MzFVKqh8+SimSun" w:hAnsi="MzFVKqh8+SimSun" w:eastAsia="MzFVKqh8+SimSun"/>
                <w:color w:val="000000"/>
                <w:sz w:val="18"/>
              </w:rPr>
              <w:t>项目资金</w:t>
            </w:r>
          </w:p>
        </w:tc>
        <w:tc>
          <w:tcPr>
            <w:tcW w:w="4132"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5680594E">
            <w:pPr>
              <w:widowControl/>
              <w:autoSpaceDE w:val="0"/>
              <w:autoSpaceDN w:val="0"/>
              <w:spacing w:before="90" w:after="0" w:line="180" w:lineRule="exact"/>
              <w:ind w:left="24" w:right="0" w:firstLine="0"/>
              <w:jc w:val="left"/>
            </w:pPr>
            <w:r>
              <w:rPr>
                <w:rFonts w:ascii="MzFVKqh8+SimSun" w:hAnsi="MzFVKqh8+SimSun" w:eastAsia="MzFVKqh8+SimSun"/>
                <w:color w:val="000000"/>
                <w:sz w:val="18"/>
              </w:rPr>
              <w:t>年度资金总额（万元）</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4C507FB8">
            <w:pPr>
              <w:widowControl/>
              <w:autoSpaceDE w:val="0"/>
              <w:autoSpaceDN w:val="0"/>
              <w:spacing w:before="96" w:after="0" w:line="164" w:lineRule="exact"/>
              <w:ind w:left="0" w:right="0" w:firstLine="0"/>
              <w:jc w:val="center"/>
            </w:pPr>
            <w:r>
              <w:rPr>
                <w:rFonts w:ascii="MzFVKqh8+SimSun" w:hAnsi="MzFVKqh8+SimSun" w:eastAsia="MzFVKqh8+SimSun"/>
                <w:color w:val="000000"/>
                <w:w w:val="103"/>
                <w:sz w:val="16"/>
              </w:rPr>
              <w:t>5590.85</w:t>
            </w:r>
          </w:p>
        </w:tc>
      </w:tr>
      <w:tr w14:paraId="57464250">
        <w:tblPrEx>
          <w:tblCellMar>
            <w:top w:w="0" w:type="dxa"/>
            <w:left w:w="108" w:type="dxa"/>
            <w:bottom w:w="0" w:type="dxa"/>
            <w:right w:w="108" w:type="dxa"/>
          </w:tblCellMar>
        </w:tblPrEx>
        <w:trPr>
          <w:trHeight w:val="354" w:hRule="exact"/>
        </w:trPr>
        <w:tc>
          <w:tcPr>
            <w:tcW w:w="3756" w:type="dxa"/>
            <w:gridSpan w:val="2"/>
            <w:vMerge w:val="continue"/>
            <w:tcBorders>
              <w:top w:val="single" w:color="000000" w:sz="6" w:space="0"/>
              <w:left w:val="single" w:color="000000" w:sz="4" w:space="0"/>
              <w:bottom w:val="single" w:color="000000" w:sz="4" w:space="0"/>
              <w:right w:val="single" w:color="000000" w:sz="4" w:space="0"/>
            </w:tcBorders>
          </w:tcPr>
          <w:p w14:paraId="1E7A7FBC"/>
        </w:tc>
        <w:tc>
          <w:tcPr>
            <w:tcW w:w="413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E54CC30">
            <w:pPr>
              <w:widowControl/>
              <w:autoSpaceDE w:val="0"/>
              <w:autoSpaceDN w:val="0"/>
              <w:spacing w:before="92" w:after="0" w:line="180" w:lineRule="exact"/>
              <w:ind w:left="24" w:right="0" w:firstLine="0"/>
              <w:jc w:val="left"/>
            </w:pPr>
            <w:r>
              <w:rPr>
                <w:rFonts w:ascii="MzFVKqh8+SimSun" w:hAnsi="MzFVKqh8+SimSun" w:eastAsia="MzFVKqh8+SimSun"/>
                <w:color w:val="000000"/>
                <w:sz w:val="18"/>
              </w:rPr>
              <w:t>其中：当年财政拨款</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B3DB1CC">
            <w:pPr>
              <w:widowControl/>
              <w:autoSpaceDE w:val="0"/>
              <w:autoSpaceDN w:val="0"/>
              <w:spacing w:before="98" w:after="0" w:line="164" w:lineRule="exact"/>
              <w:ind w:left="0" w:right="0" w:firstLine="0"/>
              <w:jc w:val="center"/>
            </w:pPr>
            <w:r>
              <w:rPr>
                <w:rFonts w:ascii="MzFVKqh8+SimSun" w:hAnsi="MzFVKqh8+SimSun" w:eastAsia="MzFVKqh8+SimSun"/>
                <w:color w:val="000000"/>
                <w:w w:val="103"/>
                <w:sz w:val="16"/>
              </w:rPr>
              <w:t>3482.458</w:t>
            </w:r>
          </w:p>
        </w:tc>
      </w:tr>
      <w:tr w14:paraId="3159214D">
        <w:tblPrEx>
          <w:tblCellMar>
            <w:top w:w="0" w:type="dxa"/>
            <w:left w:w="108" w:type="dxa"/>
            <w:bottom w:w="0" w:type="dxa"/>
            <w:right w:w="108" w:type="dxa"/>
          </w:tblCellMar>
        </w:tblPrEx>
        <w:trPr>
          <w:trHeight w:val="356" w:hRule="exact"/>
        </w:trPr>
        <w:tc>
          <w:tcPr>
            <w:tcW w:w="3756" w:type="dxa"/>
            <w:gridSpan w:val="2"/>
            <w:vMerge w:val="continue"/>
            <w:tcBorders>
              <w:top w:val="single" w:color="000000" w:sz="6" w:space="0"/>
              <w:left w:val="single" w:color="000000" w:sz="4" w:space="0"/>
              <w:bottom w:val="single" w:color="000000" w:sz="4" w:space="0"/>
              <w:right w:val="single" w:color="000000" w:sz="4" w:space="0"/>
            </w:tcBorders>
          </w:tcPr>
          <w:p w14:paraId="209ABCFE"/>
        </w:tc>
        <w:tc>
          <w:tcPr>
            <w:tcW w:w="413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52D72C8">
            <w:pPr>
              <w:widowControl/>
              <w:autoSpaceDE w:val="0"/>
              <w:autoSpaceDN w:val="0"/>
              <w:spacing w:before="92" w:after="0" w:line="180" w:lineRule="exact"/>
              <w:ind w:left="470" w:right="0" w:firstLine="0"/>
              <w:jc w:val="left"/>
            </w:pPr>
            <w:r>
              <w:rPr>
                <w:rFonts w:ascii="MzFVKqh8+SimSun" w:hAnsi="MzFVKqh8+SimSun" w:eastAsia="MzFVKqh8+SimSun"/>
                <w:color w:val="000000"/>
                <w:sz w:val="18"/>
              </w:rPr>
              <w:t xml:space="preserve"> 其他资金</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9F41CE4">
            <w:pPr>
              <w:widowControl/>
              <w:autoSpaceDE w:val="0"/>
              <w:autoSpaceDN w:val="0"/>
              <w:spacing w:before="98" w:after="0" w:line="164" w:lineRule="exact"/>
              <w:ind w:left="0" w:right="0" w:firstLine="0"/>
              <w:jc w:val="center"/>
            </w:pPr>
            <w:r>
              <w:rPr>
                <w:rFonts w:ascii="MzFVKqh8+SimSun" w:hAnsi="MzFVKqh8+SimSun" w:eastAsia="MzFVKqh8+SimSun"/>
                <w:color w:val="000000"/>
                <w:w w:val="103"/>
                <w:sz w:val="16"/>
              </w:rPr>
              <w:t>2108.392</w:t>
            </w:r>
          </w:p>
        </w:tc>
      </w:tr>
      <w:tr w14:paraId="7E91EBB0">
        <w:tblPrEx>
          <w:tblCellMar>
            <w:top w:w="0" w:type="dxa"/>
            <w:left w:w="108" w:type="dxa"/>
            <w:bottom w:w="0" w:type="dxa"/>
            <w:right w:w="108" w:type="dxa"/>
          </w:tblCellMar>
        </w:tblPrEx>
        <w:trPr>
          <w:trHeight w:val="1998" w:hRule="exact"/>
        </w:trPr>
        <w:tc>
          <w:tcPr>
            <w:tcW w:w="1052" w:type="dxa"/>
            <w:tcBorders>
              <w:top w:val="single" w:color="000000" w:sz="4" w:space="0"/>
              <w:left w:val="single" w:color="000000" w:sz="4" w:space="0"/>
              <w:bottom w:val="single" w:color="000000" w:sz="4" w:space="0"/>
              <w:right w:val="single" w:color="000000" w:sz="4" w:space="0"/>
            </w:tcBorders>
            <w:tcMar>
              <w:left w:w="0" w:type="dxa"/>
              <w:right w:w="0" w:type="dxa"/>
            </w:tcMar>
          </w:tcPr>
          <w:p w14:paraId="6FA6AE28">
            <w:pPr>
              <w:widowControl/>
              <w:autoSpaceDE w:val="0"/>
              <w:autoSpaceDN w:val="0"/>
              <w:spacing w:before="806" w:after="0" w:line="178" w:lineRule="exact"/>
              <w:ind w:left="0" w:right="0" w:firstLine="0"/>
              <w:jc w:val="center"/>
            </w:pPr>
            <w:r>
              <w:rPr>
                <w:rFonts w:ascii="MzFVKqh8+SimSun" w:hAnsi="MzFVKqh8+SimSun" w:eastAsia="MzFVKqh8+SimSun"/>
                <w:color w:val="000000"/>
                <w:sz w:val="18"/>
              </w:rPr>
              <w:t>年度总体目</w:t>
            </w:r>
          </w:p>
          <w:p w14:paraId="04887BE4">
            <w:pPr>
              <w:widowControl/>
              <w:autoSpaceDE w:val="0"/>
              <w:autoSpaceDN w:val="0"/>
              <w:spacing w:before="38" w:after="0" w:line="180" w:lineRule="exact"/>
              <w:ind w:left="0" w:right="0" w:firstLine="0"/>
              <w:jc w:val="center"/>
            </w:pPr>
            <w:r>
              <w:rPr>
                <w:rFonts w:ascii="MzFVKqh8+SimSun" w:hAnsi="MzFVKqh8+SimSun" w:eastAsia="MzFVKqh8+SimSun"/>
                <w:color w:val="000000"/>
                <w:sz w:val="18"/>
              </w:rPr>
              <w:t>标</w:t>
            </w:r>
          </w:p>
        </w:tc>
        <w:tc>
          <w:tcPr>
            <w:tcW w:w="6808"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0018C3CD">
            <w:pPr>
              <w:widowControl/>
              <w:autoSpaceDE w:val="0"/>
              <w:autoSpaceDN w:val="0"/>
              <w:spacing w:before="654" w:after="0" w:line="220" w:lineRule="exact"/>
              <w:ind w:left="26" w:right="0" w:firstLine="0"/>
              <w:jc w:val="left"/>
            </w:pPr>
            <w:r>
              <w:rPr>
                <w:rFonts w:ascii="MzFVKqh8+SimSun" w:hAnsi="MzFVKqh8+SimSun" w:eastAsia="MzFVKqh8+SimSun"/>
                <w:color w:val="000000"/>
                <w:sz w:val="18"/>
              </w:rPr>
              <w:t>通过项目实施，打造东川区农业花卉种植产业示范园，打造整体农业花卉全产业链运营拓展（带动区域的种植、管护、初加工、冷链、仓储、物流、二产深加工等），同时增加土地流转收入及带动务工，增加村集体收入。</w:t>
            </w:r>
          </w:p>
        </w:tc>
      </w:tr>
      <w:tr w14:paraId="74E74536">
        <w:tblPrEx>
          <w:tblCellMar>
            <w:top w:w="0" w:type="dxa"/>
            <w:left w:w="108" w:type="dxa"/>
            <w:bottom w:w="0" w:type="dxa"/>
            <w:right w:w="108" w:type="dxa"/>
          </w:tblCellMar>
        </w:tblPrEx>
        <w:trPr>
          <w:trHeight w:val="464" w:hRule="exact"/>
        </w:trPr>
        <w:tc>
          <w:tcPr>
            <w:tcW w:w="1052"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2A91878B">
            <w:pPr>
              <w:widowControl/>
              <w:autoSpaceDE w:val="0"/>
              <w:autoSpaceDN w:val="0"/>
              <w:spacing w:before="4876" w:after="0" w:line="180" w:lineRule="exact"/>
              <w:ind w:left="0" w:right="0" w:firstLine="0"/>
              <w:jc w:val="center"/>
            </w:pPr>
            <w:r>
              <w:rPr>
                <w:rFonts w:ascii="MzFVKqh8+SimSun" w:hAnsi="MzFVKqh8+SimSun" w:eastAsia="MzFVKqh8+SimSun"/>
                <w:color w:val="000000"/>
                <w:sz w:val="18"/>
              </w:rPr>
              <w:t>绩效指标</w:t>
            </w:r>
          </w:p>
        </w:tc>
        <w:tc>
          <w:tcPr>
            <w:tcW w:w="1098" w:type="dxa"/>
            <w:tcBorders>
              <w:top w:val="single" w:color="000000" w:sz="4" w:space="0"/>
              <w:left w:val="single" w:color="000000" w:sz="4" w:space="0"/>
              <w:bottom w:val="single" w:color="000000" w:sz="6" w:space="0"/>
              <w:right w:val="single" w:color="000000" w:sz="4" w:space="0"/>
            </w:tcBorders>
            <w:tcMar>
              <w:left w:w="0" w:type="dxa"/>
              <w:right w:w="0" w:type="dxa"/>
            </w:tcMar>
          </w:tcPr>
          <w:p w14:paraId="30B5795F">
            <w:pPr>
              <w:widowControl/>
              <w:autoSpaceDE w:val="0"/>
              <w:autoSpaceDN w:val="0"/>
              <w:spacing w:before="148" w:after="0" w:line="180" w:lineRule="exact"/>
              <w:ind w:left="0" w:right="0" w:firstLine="0"/>
              <w:jc w:val="center"/>
            </w:pPr>
            <w:r>
              <w:rPr>
                <w:rFonts w:ascii="MzFVKqh8+SimSun" w:hAnsi="MzFVKqh8+SimSun" w:eastAsia="MzFVKqh8+SimSun"/>
                <w:color w:val="000000"/>
                <w:sz w:val="18"/>
              </w:rPr>
              <w:t>一级指标</w:t>
            </w:r>
          </w:p>
        </w:tc>
        <w:tc>
          <w:tcPr>
            <w:tcW w:w="1240" w:type="dxa"/>
            <w:tcBorders>
              <w:top w:val="single" w:color="000000" w:sz="4" w:space="0"/>
              <w:left w:val="single" w:color="000000" w:sz="4" w:space="0"/>
              <w:bottom w:val="single" w:color="000000" w:sz="6" w:space="0"/>
              <w:right w:val="single" w:color="000000" w:sz="4" w:space="0"/>
            </w:tcBorders>
            <w:tcMar>
              <w:left w:w="0" w:type="dxa"/>
              <w:right w:w="0" w:type="dxa"/>
            </w:tcMar>
          </w:tcPr>
          <w:p w14:paraId="13E68BE8">
            <w:pPr>
              <w:widowControl/>
              <w:autoSpaceDE w:val="0"/>
              <w:autoSpaceDN w:val="0"/>
              <w:spacing w:before="148" w:after="0" w:line="180" w:lineRule="exact"/>
              <w:ind w:left="0" w:right="0" w:firstLine="0"/>
              <w:jc w:val="center"/>
            </w:pPr>
            <w:r>
              <w:rPr>
                <w:rFonts w:ascii="MzFVKqh8+SimSun" w:hAnsi="MzFVKqh8+SimSun" w:eastAsia="MzFVKqh8+SimSun"/>
                <w:color w:val="000000"/>
                <w:sz w:val="18"/>
              </w:rPr>
              <w:t>二级指标</w:t>
            </w:r>
          </w:p>
        </w:tc>
        <w:tc>
          <w:tcPr>
            <w:tcW w:w="2892" w:type="dxa"/>
            <w:tcBorders>
              <w:top w:val="single" w:color="000000" w:sz="4" w:space="0"/>
              <w:left w:val="single" w:color="000000" w:sz="4" w:space="0"/>
              <w:bottom w:val="single" w:color="000000" w:sz="6" w:space="0"/>
              <w:right w:val="single" w:color="000000" w:sz="4" w:space="0"/>
            </w:tcBorders>
            <w:tcMar>
              <w:left w:w="0" w:type="dxa"/>
              <w:right w:w="0" w:type="dxa"/>
            </w:tcMar>
          </w:tcPr>
          <w:p w14:paraId="1B6B4C34">
            <w:pPr>
              <w:widowControl/>
              <w:autoSpaceDE w:val="0"/>
              <w:autoSpaceDN w:val="0"/>
              <w:spacing w:before="148" w:after="0" w:line="180" w:lineRule="exact"/>
              <w:ind w:left="0" w:right="0" w:firstLine="0"/>
              <w:jc w:val="center"/>
            </w:pPr>
            <w:r>
              <w:rPr>
                <w:rFonts w:ascii="MzFVKqh8+SimSun" w:hAnsi="MzFVKqh8+SimSun" w:eastAsia="MzFVKqh8+SimSun"/>
                <w:color w:val="000000"/>
                <w:sz w:val="18"/>
              </w:rPr>
              <w:t>三级指标</w:t>
            </w:r>
          </w:p>
        </w:tc>
        <w:tc>
          <w:tcPr>
            <w:tcW w:w="1578" w:type="dxa"/>
            <w:tcBorders>
              <w:top w:val="single" w:color="000000" w:sz="4" w:space="0"/>
              <w:left w:val="single" w:color="000000" w:sz="4" w:space="0"/>
              <w:bottom w:val="single" w:color="000000" w:sz="6" w:space="0"/>
              <w:right w:val="single" w:color="000000" w:sz="4" w:space="0"/>
            </w:tcBorders>
            <w:tcMar>
              <w:left w:w="0" w:type="dxa"/>
              <w:right w:w="0" w:type="dxa"/>
            </w:tcMar>
          </w:tcPr>
          <w:p w14:paraId="42E37B78">
            <w:pPr>
              <w:widowControl/>
              <w:autoSpaceDE w:val="0"/>
              <w:autoSpaceDN w:val="0"/>
              <w:spacing w:before="148" w:after="0" w:line="180" w:lineRule="exact"/>
              <w:ind w:left="0" w:right="0" w:firstLine="0"/>
              <w:jc w:val="center"/>
            </w:pPr>
            <w:r>
              <w:rPr>
                <w:rFonts w:ascii="MzFVKqh8+SimSun" w:hAnsi="MzFVKqh8+SimSun" w:eastAsia="MzFVKqh8+SimSun"/>
                <w:color w:val="000000"/>
                <w:sz w:val="18"/>
              </w:rPr>
              <w:t>年度指标值</w:t>
            </w:r>
          </w:p>
        </w:tc>
      </w:tr>
      <w:tr w14:paraId="6CC7422F">
        <w:tblPrEx>
          <w:tblCellMar>
            <w:top w:w="0" w:type="dxa"/>
            <w:left w:w="108" w:type="dxa"/>
            <w:bottom w:w="0" w:type="dxa"/>
            <w:right w:w="108" w:type="dxa"/>
          </w:tblCellMar>
        </w:tblPrEx>
        <w:trPr>
          <w:trHeight w:val="37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4EC27557"/>
        </w:tc>
        <w:tc>
          <w:tcPr>
            <w:tcW w:w="1098"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1CF32751">
            <w:pPr>
              <w:widowControl/>
              <w:autoSpaceDE w:val="0"/>
              <w:autoSpaceDN w:val="0"/>
              <w:spacing w:before="3470" w:after="0" w:line="180" w:lineRule="exact"/>
              <w:ind w:left="0" w:right="0" w:firstLine="0"/>
              <w:jc w:val="center"/>
            </w:pPr>
            <w:r>
              <w:rPr>
                <w:rFonts w:ascii="MzFVKqh8+SimSun" w:hAnsi="MzFVKqh8+SimSun" w:eastAsia="MzFVKqh8+SimSun"/>
                <w:color w:val="000000"/>
                <w:sz w:val="18"/>
              </w:rPr>
              <w:t>产出指标</w:t>
            </w:r>
          </w:p>
        </w:tc>
        <w:tc>
          <w:tcPr>
            <w:tcW w:w="1240"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281AB1CA">
            <w:pPr>
              <w:widowControl/>
              <w:autoSpaceDE w:val="0"/>
              <w:autoSpaceDN w:val="0"/>
              <w:spacing w:before="2534" w:after="0" w:line="180" w:lineRule="exact"/>
              <w:ind w:left="0" w:right="0" w:firstLine="0"/>
              <w:jc w:val="center"/>
            </w:pPr>
            <w:r>
              <w:rPr>
                <w:rFonts w:ascii="MzFVKqh8+SimSun" w:hAnsi="MzFVKqh8+SimSun" w:eastAsia="MzFVKqh8+SimSun"/>
                <w:color w:val="000000"/>
                <w:sz w:val="18"/>
              </w:rPr>
              <w:t>数量指标</w:t>
            </w:r>
          </w:p>
        </w:tc>
        <w:tc>
          <w:tcPr>
            <w:tcW w:w="2892" w:type="dxa"/>
            <w:tcBorders>
              <w:top w:val="single" w:color="000000" w:sz="6" w:space="0"/>
              <w:left w:val="single" w:color="000000" w:sz="4" w:space="0"/>
              <w:bottom w:val="single" w:color="000000" w:sz="4" w:space="0"/>
              <w:right w:val="single" w:color="000000" w:sz="4" w:space="0"/>
            </w:tcBorders>
            <w:tcMar>
              <w:left w:w="0" w:type="dxa"/>
              <w:right w:w="0" w:type="dxa"/>
            </w:tcMar>
          </w:tcPr>
          <w:p w14:paraId="446FD701">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新建A3型高标准连栋温室大棚</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31E1F519">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≥143578.9平方米</w:t>
            </w:r>
          </w:p>
        </w:tc>
      </w:tr>
      <w:tr w14:paraId="3CD8FD56">
        <w:tblPrEx>
          <w:tblCellMar>
            <w:top w:w="0" w:type="dxa"/>
            <w:left w:w="108" w:type="dxa"/>
            <w:bottom w:w="0" w:type="dxa"/>
            <w:right w:w="108" w:type="dxa"/>
          </w:tblCellMar>
        </w:tblPrEx>
        <w:trPr>
          <w:trHeight w:val="37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3501C4B4"/>
        </w:tc>
        <w:tc>
          <w:tcPr>
            <w:tcW w:w="1878" w:type="dxa"/>
            <w:vMerge w:val="continue"/>
            <w:tcBorders>
              <w:top w:val="single" w:color="000000" w:sz="6" w:space="0"/>
              <w:left w:val="single" w:color="000000" w:sz="4" w:space="0"/>
              <w:bottom w:val="single" w:color="000000" w:sz="4" w:space="0"/>
              <w:right w:val="single" w:color="000000" w:sz="4" w:space="0"/>
            </w:tcBorders>
          </w:tcPr>
          <w:p w14:paraId="6A4E1F3C"/>
        </w:tc>
        <w:tc>
          <w:tcPr>
            <w:tcW w:w="1878" w:type="dxa"/>
            <w:vMerge w:val="continue"/>
            <w:tcBorders>
              <w:top w:val="single" w:color="000000" w:sz="6" w:space="0"/>
              <w:left w:val="single" w:color="000000" w:sz="4" w:space="0"/>
              <w:bottom w:val="single" w:color="000000" w:sz="4" w:space="0"/>
              <w:right w:val="single" w:color="000000" w:sz="4" w:space="0"/>
            </w:tcBorders>
          </w:tcPr>
          <w:p w14:paraId="590D40E4"/>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6552325">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灌溉水池</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79B84A0">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≥2300立方米</w:t>
            </w:r>
          </w:p>
        </w:tc>
      </w:tr>
      <w:tr w14:paraId="3DA15662">
        <w:tblPrEx>
          <w:tblCellMar>
            <w:top w:w="0" w:type="dxa"/>
            <w:left w:w="108" w:type="dxa"/>
            <w:bottom w:w="0" w:type="dxa"/>
            <w:right w:w="108" w:type="dxa"/>
          </w:tblCellMar>
        </w:tblPrEx>
        <w:trPr>
          <w:trHeight w:val="37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2EC5834B"/>
        </w:tc>
        <w:tc>
          <w:tcPr>
            <w:tcW w:w="1878" w:type="dxa"/>
            <w:vMerge w:val="continue"/>
            <w:tcBorders>
              <w:top w:val="single" w:color="000000" w:sz="6" w:space="0"/>
              <w:left w:val="single" w:color="000000" w:sz="4" w:space="0"/>
              <w:bottom w:val="single" w:color="000000" w:sz="4" w:space="0"/>
              <w:right w:val="single" w:color="000000" w:sz="4" w:space="0"/>
            </w:tcBorders>
          </w:tcPr>
          <w:p w14:paraId="41B8A4EC"/>
        </w:tc>
        <w:tc>
          <w:tcPr>
            <w:tcW w:w="1878" w:type="dxa"/>
            <w:vMerge w:val="continue"/>
            <w:tcBorders>
              <w:top w:val="single" w:color="000000" w:sz="6" w:space="0"/>
              <w:left w:val="single" w:color="000000" w:sz="4" w:space="0"/>
              <w:bottom w:val="single" w:color="000000" w:sz="4" w:space="0"/>
              <w:right w:val="single" w:color="000000" w:sz="4" w:space="0"/>
            </w:tcBorders>
          </w:tcPr>
          <w:p w14:paraId="483FC3E2"/>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34D979A2">
            <w:pPr>
              <w:widowControl/>
              <w:autoSpaceDE w:val="0"/>
              <w:autoSpaceDN w:val="0"/>
              <w:spacing w:before="108" w:after="0" w:line="166" w:lineRule="exact"/>
              <w:ind w:left="0" w:right="0" w:firstLine="0"/>
              <w:jc w:val="center"/>
            </w:pPr>
            <w:r>
              <w:rPr>
                <w:rFonts w:ascii="MzFVKqh8+SimSun" w:hAnsi="MzFVKqh8+SimSun" w:eastAsia="MzFVKqh8+SimSun"/>
                <w:color w:val="000000"/>
                <w:w w:val="103"/>
                <w:sz w:val="16"/>
              </w:rPr>
              <w:t>配水管网</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67A8A87">
            <w:pPr>
              <w:widowControl/>
              <w:autoSpaceDE w:val="0"/>
              <w:autoSpaceDN w:val="0"/>
              <w:spacing w:before="108" w:after="0" w:line="166" w:lineRule="exact"/>
              <w:ind w:left="0" w:right="0" w:firstLine="0"/>
              <w:jc w:val="center"/>
            </w:pPr>
            <w:r>
              <w:rPr>
                <w:rFonts w:ascii="MzFVKqh8+SimSun" w:hAnsi="MzFVKqh8+SimSun" w:eastAsia="MzFVKqh8+SimSun"/>
                <w:color w:val="000000"/>
                <w:w w:val="103"/>
                <w:sz w:val="16"/>
              </w:rPr>
              <w:t>≥9600米</w:t>
            </w:r>
          </w:p>
        </w:tc>
      </w:tr>
      <w:tr w14:paraId="101E9E11">
        <w:tblPrEx>
          <w:tblCellMar>
            <w:top w:w="0" w:type="dxa"/>
            <w:left w:w="108" w:type="dxa"/>
            <w:bottom w:w="0" w:type="dxa"/>
            <w:right w:w="108" w:type="dxa"/>
          </w:tblCellMar>
        </w:tblPrEx>
        <w:trPr>
          <w:trHeight w:val="37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4FEBA9B5"/>
        </w:tc>
        <w:tc>
          <w:tcPr>
            <w:tcW w:w="1878" w:type="dxa"/>
            <w:vMerge w:val="continue"/>
            <w:tcBorders>
              <w:top w:val="single" w:color="000000" w:sz="6" w:space="0"/>
              <w:left w:val="single" w:color="000000" w:sz="4" w:space="0"/>
              <w:bottom w:val="single" w:color="000000" w:sz="4" w:space="0"/>
              <w:right w:val="single" w:color="000000" w:sz="4" w:space="0"/>
            </w:tcBorders>
          </w:tcPr>
          <w:p w14:paraId="1E942B0E"/>
        </w:tc>
        <w:tc>
          <w:tcPr>
            <w:tcW w:w="1878" w:type="dxa"/>
            <w:vMerge w:val="continue"/>
            <w:tcBorders>
              <w:top w:val="single" w:color="000000" w:sz="6" w:space="0"/>
              <w:left w:val="single" w:color="000000" w:sz="4" w:space="0"/>
              <w:bottom w:val="single" w:color="000000" w:sz="4" w:space="0"/>
              <w:right w:val="single" w:color="000000" w:sz="4" w:space="0"/>
            </w:tcBorders>
          </w:tcPr>
          <w:p w14:paraId="111E9C2D"/>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40149F">
            <w:pPr>
              <w:widowControl/>
              <w:autoSpaceDE w:val="0"/>
              <w:autoSpaceDN w:val="0"/>
              <w:spacing w:before="106" w:after="0" w:line="166" w:lineRule="exact"/>
              <w:ind w:left="0" w:right="0" w:firstLine="0"/>
              <w:jc w:val="center"/>
            </w:pPr>
            <w:r>
              <w:rPr>
                <w:rFonts w:ascii="MzFVKqh8+SimSun" w:hAnsi="MzFVKqh8+SimSun" w:eastAsia="MzFVKqh8+SimSun"/>
                <w:color w:val="000000"/>
                <w:w w:val="103"/>
                <w:sz w:val="16"/>
              </w:rPr>
              <w:t>鲜花分拣加工车间</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90E819B">
            <w:pPr>
              <w:widowControl/>
              <w:autoSpaceDE w:val="0"/>
              <w:autoSpaceDN w:val="0"/>
              <w:spacing w:before="106" w:after="0" w:line="166" w:lineRule="exact"/>
              <w:ind w:left="0" w:right="0" w:firstLine="0"/>
              <w:jc w:val="center"/>
            </w:pPr>
            <w:r>
              <w:rPr>
                <w:rFonts w:ascii="MzFVKqh8+SimSun" w:hAnsi="MzFVKqh8+SimSun" w:eastAsia="MzFVKqh8+SimSun"/>
                <w:color w:val="000000"/>
                <w:w w:val="103"/>
                <w:sz w:val="16"/>
              </w:rPr>
              <w:t>≥1500米</w:t>
            </w:r>
          </w:p>
        </w:tc>
      </w:tr>
      <w:tr w14:paraId="50447EBF">
        <w:tblPrEx>
          <w:tblCellMar>
            <w:top w:w="0" w:type="dxa"/>
            <w:left w:w="108" w:type="dxa"/>
            <w:bottom w:w="0" w:type="dxa"/>
            <w:right w:w="108" w:type="dxa"/>
          </w:tblCellMar>
        </w:tblPrEx>
        <w:trPr>
          <w:trHeight w:val="37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547AA573"/>
        </w:tc>
        <w:tc>
          <w:tcPr>
            <w:tcW w:w="1878" w:type="dxa"/>
            <w:vMerge w:val="continue"/>
            <w:tcBorders>
              <w:top w:val="single" w:color="000000" w:sz="6" w:space="0"/>
              <w:left w:val="single" w:color="000000" w:sz="4" w:space="0"/>
              <w:bottom w:val="single" w:color="000000" w:sz="4" w:space="0"/>
              <w:right w:val="single" w:color="000000" w:sz="4" w:space="0"/>
            </w:tcBorders>
          </w:tcPr>
          <w:p w14:paraId="18B94096"/>
        </w:tc>
        <w:tc>
          <w:tcPr>
            <w:tcW w:w="1878" w:type="dxa"/>
            <w:vMerge w:val="continue"/>
            <w:tcBorders>
              <w:top w:val="single" w:color="000000" w:sz="6" w:space="0"/>
              <w:left w:val="single" w:color="000000" w:sz="4" w:space="0"/>
              <w:bottom w:val="single" w:color="000000" w:sz="4" w:space="0"/>
              <w:right w:val="single" w:color="000000" w:sz="4" w:space="0"/>
            </w:tcBorders>
          </w:tcPr>
          <w:p w14:paraId="2D138CC9"/>
        </w:tc>
        <w:tc>
          <w:tcPr>
            <w:tcW w:w="2892" w:type="dxa"/>
            <w:tcBorders>
              <w:top w:val="single" w:color="000000" w:sz="4" w:space="0"/>
              <w:left w:val="single" w:color="000000" w:sz="4" w:space="0"/>
              <w:bottom w:val="single" w:color="000000" w:sz="6" w:space="0"/>
              <w:right w:val="single" w:color="000000" w:sz="4" w:space="0"/>
            </w:tcBorders>
            <w:tcMar>
              <w:left w:w="0" w:type="dxa"/>
              <w:right w:w="0" w:type="dxa"/>
            </w:tcMar>
          </w:tcPr>
          <w:p w14:paraId="16B40BC5">
            <w:pPr>
              <w:widowControl/>
              <w:autoSpaceDE w:val="0"/>
              <w:autoSpaceDN w:val="0"/>
              <w:spacing w:before="110" w:after="0" w:line="164" w:lineRule="exact"/>
              <w:ind w:left="0" w:right="0" w:firstLine="0"/>
              <w:jc w:val="center"/>
            </w:pPr>
            <w:r>
              <w:rPr>
                <w:rFonts w:ascii="MzFVKqh8+SimSun" w:hAnsi="MzFVKqh8+SimSun" w:eastAsia="MzFVKqh8+SimSun"/>
                <w:color w:val="000000"/>
                <w:w w:val="103"/>
                <w:sz w:val="16"/>
              </w:rPr>
              <w:t>4.5米宽碎石道路</w:t>
            </w:r>
          </w:p>
        </w:tc>
        <w:tc>
          <w:tcPr>
            <w:tcW w:w="1578" w:type="dxa"/>
            <w:tcBorders>
              <w:top w:val="single" w:color="000000" w:sz="4" w:space="0"/>
              <w:left w:val="single" w:color="000000" w:sz="4" w:space="0"/>
              <w:bottom w:val="single" w:color="000000" w:sz="6" w:space="0"/>
              <w:right w:val="single" w:color="000000" w:sz="4" w:space="0"/>
            </w:tcBorders>
            <w:tcMar>
              <w:left w:w="0" w:type="dxa"/>
              <w:right w:w="0" w:type="dxa"/>
            </w:tcMar>
          </w:tcPr>
          <w:p w14:paraId="142D155D">
            <w:pPr>
              <w:widowControl/>
              <w:autoSpaceDE w:val="0"/>
              <w:autoSpaceDN w:val="0"/>
              <w:spacing w:before="110" w:after="0" w:line="164" w:lineRule="exact"/>
              <w:ind w:left="0" w:right="0" w:firstLine="0"/>
              <w:jc w:val="center"/>
            </w:pPr>
            <w:r>
              <w:rPr>
                <w:rFonts w:ascii="MzFVKqh8+SimSun" w:hAnsi="MzFVKqh8+SimSun" w:eastAsia="MzFVKqh8+SimSun"/>
                <w:color w:val="000000"/>
                <w:w w:val="103"/>
                <w:sz w:val="16"/>
              </w:rPr>
              <w:t>≥9423平方米</w:t>
            </w:r>
          </w:p>
        </w:tc>
      </w:tr>
      <w:tr w14:paraId="5FD3F334">
        <w:tblPrEx>
          <w:tblCellMar>
            <w:top w:w="0" w:type="dxa"/>
            <w:left w:w="108" w:type="dxa"/>
            <w:bottom w:w="0" w:type="dxa"/>
            <w:right w:w="108" w:type="dxa"/>
          </w:tblCellMar>
        </w:tblPrEx>
        <w:trPr>
          <w:trHeight w:val="37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77296B70"/>
        </w:tc>
        <w:tc>
          <w:tcPr>
            <w:tcW w:w="1878" w:type="dxa"/>
            <w:vMerge w:val="continue"/>
            <w:tcBorders>
              <w:top w:val="single" w:color="000000" w:sz="6" w:space="0"/>
              <w:left w:val="single" w:color="000000" w:sz="4" w:space="0"/>
              <w:bottom w:val="single" w:color="000000" w:sz="4" w:space="0"/>
              <w:right w:val="single" w:color="000000" w:sz="4" w:space="0"/>
            </w:tcBorders>
          </w:tcPr>
          <w:p w14:paraId="32C1941F"/>
        </w:tc>
        <w:tc>
          <w:tcPr>
            <w:tcW w:w="1878" w:type="dxa"/>
            <w:vMerge w:val="continue"/>
            <w:tcBorders>
              <w:top w:val="single" w:color="000000" w:sz="6" w:space="0"/>
              <w:left w:val="single" w:color="000000" w:sz="4" w:space="0"/>
              <w:bottom w:val="single" w:color="000000" w:sz="4" w:space="0"/>
              <w:right w:val="single" w:color="000000" w:sz="4" w:space="0"/>
            </w:tcBorders>
          </w:tcPr>
          <w:p w14:paraId="409A2C11"/>
        </w:tc>
        <w:tc>
          <w:tcPr>
            <w:tcW w:w="2892" w:type="dxa"/>
            <w:tcBorders>
              <w:top w:val="single" w:color="000000" w:sz="6" w:space="0"/>
              <w:left w:val="single" w:color="000000" w:sz="4" w:space="0"/>
              <w:bottom w:val="single" w:color="000000" w:sz="4" w:space="0"/>
              <w:right w:val="single" w:color="000000" w:sz="4" w:space="0"/>
            </w:tcBorders>
            <w:tcMar>
              <w:left w:w="0" w:type="dxa"/>
              <w:right w:w="0" w:type="dxa"/>
            </w:tcMar>
          </w:tcPr>
          <w:p w14:paraId="029E2F58">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1*0.5排水沟</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10EBD362">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≥6434米</w:t>
            </w:r>
          </w:p>
        </w:tc>
      </w:tr>
      <w:tr w14:paraId="72164294">
        <w:tblPrEx>
          <w:tblCellMar>
            <w:top w:w="0" w:type="dxa"/>
            <w:left w:w="108" w:type="dxa"/>
            <w:bottom w:w="0" w:type="dxa"/>
            <w:right w:w="108" w:type="dxa"/>
          </w:tblCellMar>
        </w:tblPrEx>
        <w:trPr>
          <w:trHeight w:val="37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47D71B92"/>
        </w:tc>
        <w:tc>
          <w:tcPr>
            <w:tcW w:w="1878" w:type="dxa"/>
            <w:vMerge w:val="continue"/>
            <w:tcBorders>
              <w:top w:val="single" w:color="000000" w:sz="6" w:space="0"/>
              <w:left w:val="single" w:color="000000" w:sz="4" w:space="0"/>
              <w:bottom w:val="single" w:color="000000" w:sz="4" w:space="0"/>
              <w:right w:val="single" w:color="000000" w:sz="4" w:space="0"/>
            </w:tcBorders>
          </w:tcPr>
          <w:p w14:paraId="2C405DE8"/>
        </w:tc>
        <w:tc>
          <w:tcPr>
            <w:tcW w:w="1878" w:type="dxa"/>
            <w:vMerge w:val="continue"/>
            <w:tcBorders>
              <w:top w:val="single" w:color="000000" w:sz="6" w:space="0"/>
              <w:left w:val="single" w:color="000000" w:sz="4" w:space="0"/>
              <w:bottom w:val="single" w:color="000000" w:sz="4" w:space="0"/>
              <w:right w:val="single" w:color="000000" w:sz="4" w:space="0"/>
            </w:tcBorders>
          </w:tcPr>
          <w:p w14:paraId="19721C2D"/>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F267021">
            <w:pPr>
              <w:widowControl/>
              <w:autoSpaceDE w:val="0"/>
              <w:autoSpaceDN w:val="0"/>
              <w:spacing w:before="108" w:after="0" w:line="164" w:lineRule="exact"/>
              <w:ind w:left="0" w:right="0" w:firstLine="0"/>
              <w:jc w:val="center"/>
            </w:pPr>
            <w:r>
              <w:rPr>
                <w:rFonts w:ascii="MzFVKqh8+SimSun" w:hAnsi="MzFVKqh8+SimSun" w:eastAsia="MzFVKqh8+SimSun"/>
                <w:color w:val="000000"/>
                <w:w w:val="103"/>
                <w:sz w:val="16"/>
              </w:rPr>
              <w:t>钢结构种苗组培研究中心</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892794">
            <w:pPr>
              <w:widowControl/>
              <w:autoSpaceDE w:val="0"/>
              <w:autoSpaceDN w:val="0"/>
              <w:spacing w:before="108" w:after="0" w:line="164" w:lineRule="exact"/>
              <w:ind w:left="0" w:right="0" w:firstLine="0"/>
              <w:jc w:val="center"/>
            </w:pPr>
            <w:r>
              <w:rPr>
                <w:rFonts w:ascii="MzFVKqh8+SimSun" w:hAnsi="MzFVKqh8+SimSun" w:eastAsia="MzFVKqh8+SimSun"/>
                <w:color w:val="000000"/>
                <w:w w:val="103"/>
                <w:sz w:val="16"/>
              </w:rPr>
              <w:t>≥2649平方米</w:t>
            </w:r>
          </w:p>
        </w:tc>
      </w:tr>
      <w:tr w14:paraId="6230835A">
        <w:tblPrEx>
          <w:tblCellMar>
            <w:top w:w="0" w:type="dxa"/>
            <w:left w:w="108" w:type="dxa"/>
            <w:bottom w:w="0" w:type="dxa"/>
            <w:right w:w="108" w:type="dxa"/>
          </w:tblCellMar>
        </w:tblPrEx>
        <w:trPr>
          <w:trHeight w:val="37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427A15E1"/>
        </w:tc>
        <w:tc>
          <w:tcPr>
            <w:tcW w:w="1878" w:type="dxa"/>
            <w:vMerge w:val="continue"/>
            <w:tcBorders>
              <w:top w:val="single" w:color="000000" w:sz="6" w:space="0"/>
              <w:left w:val="single" w:color="000000" w:sz="4" w:space="0"/>
              <w:bottom w:val="single" w:color="000000" w:sz="4" w:space="0"/>
              <w:right w:val="single" w:color="000000" w:sz="4" w:space="0"/>
            </w:tcBorders>
          </w:tcPr>
          <w:p w14:paraId="5E76F018"/>
        </w:tc>
        <w:tc>
          <w:tcPr>
            <w:tcW w:w="1878" w:type="dxa"/>
            <w:vMerge w:val="continue"/>
            <w:tcBorders>
              <w:top w:val="single" w:color="000000" w:sz="6" w:space="0"/>
              <w:left w:val="single" w:color="000000" w:sz="4" w:space="0"/>
              <w:bottom w:val="single" w:color="000000" w:sz="4" w:space="0"/>
              <w:right w:val="single" w:color="000000" w:sz="4" w:space="0"/>
            </w:tcBorders>
          </w:tcPr>
          <w:p w14:paraId="2F19A768"/>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B0CA654">
            <w:pPr>
              <w:widowControl/>
              <w:autoSpaceDE w:val="0"/>
              <w:autoSpaceDN w:val="0"/>
              <w:spacing w:before="108" w:after="0" w:line="164" w:lineRule="exact"/>
              <w:ind w:left="0" w:right="0" w:firstLine="0"/>
              <w:jc w:val="center"/>
            </w:pPr>
            <w:r>
              <w:rPr>
                <w:rFonts w:ascii="MzFVKqh8+SimSun" w:hAnsi="MzFVKqh8+SimSun" w:eastAsia="MzFVKqh8+SimSun"/>
                <w:color w:val="000000"/>
                <w:w w:val="103"/>
                <w:sz w:val="16"/>
              </w:rPr>
              <w:t>12m*5m箱涵一座</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4C30BDE">
            <w:pPr>
              <w:widowControl/>
              <w:autoSpaceDE w:val="0"/>
              <w:autoSpaceDN w:val="0"/>
              <w:spacing w:before="108" w:after="0" w:line="164" w:lineRule="exact"/>
              <w:ind w:left="0" w:right="0" w:firstLine="0"/>
              <w:jc w:val="center"/>
            </w:pPr>
            <w:r>
              <w:rPr>
                <w:rFonts w:ascii="MzFVKqh8+SimSun" w:hAnsi="MzFVKqh8+SimSun" w:eastAsia="MzFVKqh8+SimSun"/>
                <w:color w:val="000000"/>
                <w:w w:val="103"/>
                <w:sz w:val="16"/>
              </w:rPr>
              <w:t>≥1座</w:t>
            </w:r>
          </w:p>
        </w:tc>
      </w:tr>
      <w:tr w14:paraId="77CA064C">
        <w:tblPrEx>
          <w:tblCellMar>
            <w:top w:w="0" w:type="dxa"/>
            <w:left w:w="108" w:type="dxa"/>
            <w:bottom w:w="0" w:type="dxa"/>
            <w:right w:w="108" w:type="dxa"/>
          </w:tblCellMar>
        </w:tblPrEx>
        <w:trPr>
          <w:trHeight w:val="37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119EEA4A"/>
        </w:tc>
        <w:tc>
          <w:tcPr>
            <w:tcW w:w="1878" w:type="dxa"/>
            <w:vMerge w:val="continue"/>
            <w:tcBorders>
              <w:top w:val="single" w:color="000000" w:sz="6" w:space="0"/>
              <w:left w:val="single" w:color="000000" w:sz="4" w:space="0"/>
              <w:bottom w:val="single" w:color="000000" w:sz="4" w:space="0"/>
              <w:right w:val="single" w:color="000000" w:sz="4" w:space="0"/>
            </w:tcBorders>
          </w:tcPr>
          <w:p w14:paraId="25397EC8"/>
        </w:tc>
        <w:tc>
          <w:tcPr>
            <w:tcW w:w="1878" w:type="dxa"/>
            <w:vMerge w:val="continue"/>
            <w:tcBorders>
              <w:top w:val="single" w:color="000000" w:sz="6" w:space="0"/>
              <w:left w:val="single" w:color="000000" w:sz="4" w:space="0"/>
              <w:bottom w:val="single" w:color="000000" w:sz="4" w:space="0"/>
              <w:right w:val="single" w:color="000000" w:sz="4" w:space="0"/>
            </w:tcBorders>
          </w:tcPr>
          <w:p w14:paraId="40F8391A"/>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B617E69">
            <w:pPr>
              <w:widowControl/>
              <w:autoSpaceDE w:val="0"/>
              <w:autoSpaceDN w:val="0"/>
              <w:spacing w:before="108" w:after="0" w:line="164" w:lineRule="exact"/>
              <w:ind w:left="0" w:right="0" w:firstLine="0"/>
              <w:jc w:val="center"/>
            </w:pPr>
            <w:r>
              <w:rPr>
                <w:rFonts w:ascii="MzFVKqh8+SimSun" w:hAnsi="MzFVKqh8+SimSun" w:eastAsia="MzFVKqh8+SimSun"/>
                <w:color w:val="000000"/>
                <w:w w:val="103"/>
                <w:sz w:val="16"/>
              </w:rPr>
              <w:t>矩形水池</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A87AA37">
            <w:pPr>
              <w:widowControl/>
              <w:autoSpaceDE w:val="0"/>
              <w:autoSpaceDN w:val="0"/>
              <w:spacing w:before="108" w:after="0" w:line="164" w:lineRule="exact"/>
              <w:ind w:left="0" w:right="0" w:firstLine="0"/>
              <w:jc w:val="center"/>
            </w:pPr>
            <w:r>
              <w:rPr>
                <w:rFonts w:ascii="MzFVKqh8+SimSun" w:hAnsi="MzFVKqh8+SimSun" w:eastAsia="MzFVKqh8+SimSun"/>
                <w:color w:val="000000"/>
                <w:w w:val="103"/>
                <w:sz w:val="16"/>
              </w:rPr>
              <w:t>≥200立方米</w:t>
            </w:r>
          </w:p>
        </w:tc>
      </w:tr>
      <w:tr w14:paraId="492E1393">
        <w:tblPrEx>
          <w:tblCellMar>
            <w:top w:w="0" w:type="dxa"/>
            <w:left w:w="108" w:type="dxa"/>
            <w:bottom w:w="0" w:type="dxa"/>
            <w:right w:w="108" w:type="dxa"/>
          </w:tblCellMar>
        </w:tblPrEx>
        <w:trPr>
          <w:trHeight w:val="37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5B5FF298"/>
        </w:tc>
        <w:tc>
          <w:tcPr>
            <w:tcW w:w="1878" w:type="dxa"/>
            <w:vMerge w:val="continue"/>
            <w:tcBorders>
              <w:top w:val="single" w:color="000000" w:sz="6" w:space="0"/>
              <w:left w:val="single" w:color="000000" w:sz="4" w:space="0"/>
              <w:bottom w:val="single" w:color="000000" w:sz="4" w:space="0"/>
              <w:right w:val="single" w:color="000000" w:sz="4" w:space="0"/>
            </w:tcBorders>
          </w:tcPr>
          <w:p w14:paraId="6BC35DF7"/>
        </w:tc>
        <w:tc>
          <w:tcPr>
            <w:tcW w:w="1878" w:type="dxa"/>
            <w:vMerge w:val="continue"/>
            <w:tcBorders>
              <w:top w:val="single" w:color="000000" w:sz="6" w:space="0"/>
              <w:left w:val="single" w:color="000000" w:sz="4" w:space="0"/>
              <w:bottom w:val="single" w:color="000000" w:sz="4" w:space="0"/>
              <w:right w:val="single" w:color="000000" w:sz="4" w:space="0"/>
            </w:tcBorders>
          </w:tcPr>
          <w:p w14:paraId="63F54397"/>
        </w:tc>
        <w:tc>
          <w:tcPr>
            <w:tcW w:w="2892" w:type="dxa"/>
            <w:tcBorders>
              <w:top w:val="single" w:color="000000" w:sz="4" w:space="0"/>
              <w:left w:val="single" w:color="000000" w:sz="4" w:space="0"/>
              <w:bottom w:val="single" w:color="000000" w:sz="6" w:space="0"/>
              <w:right w:val="single" w:color="000000" w:sz="4" w:space="0"/>
            </w:tcBorders>
            <w:tcMar>
              <w:left w:w="0" w:type="dxa"/>
              <w:right w:w="0" w:type="dxa"/>
            </w:tcMar>
          </w:tcPr>
          <w:p w14:paraId="594032D4">
            <w:pPr>
              <w:widowControl/>
              <w:autoSpaceDE w:val="0"/>
              <w:autoSpaceDN w:val="0"/>
              <w:spacing w:before="110" w:after="0" w:line="164" w:lineRule="exact"/>
              <w:ind w:left="0" w:right="0" w:firstLine="0"/>
              <w:jc w:val="center"/>
            </w:pPr>
            <w:r>
              <w:rPr>
                <w:rFonts w:ascii="MzFVKqh8+SimSun" w:hAnsi="MzFVKqh8+SimSun" w:eastAsia="MzFVKqh8+SimSun"/>
                <w:color w:val="000000"/>
                <w:w w:val="103"/>
                <w:sz w:val="16"/>
              </w:rPr>
              <w:t>高位水池附属溢流消力池</w:t>
            </w:r>
          </w:p>
        </w:tc>
        <w:tc>
          <w:tcPr>
            <w:tcW w:w="1578" w:type="dxa"/>
            <w:tcBorders>
              <w:top w:val="single" w:color="000000" w:sz="4" w:space="0"/>
              <w:left w:val="single" w:color="000000" w:sz="4" w:space="0"/>
              <w:bottom w:val="single" w:color="000000" w:sz="6" w:space="0"/>
              <w:right w:val="single" w:color="000000" w:sz="4" w:space="0"/>
            </w:tcBorders>
            <w:tcMar>
              <w:left w:w="0" w:type="dxa"/>
              <w:right w:w="0" w:type="dxa"/>
            </w:tcMar>
          </w:tcPr>
          <w:p w14:paraId="0C59583D">
            <w:pPr>
              <w:widowControl/>
              <w:autoSpaceDE w:val="0"/>
              <w:autoSpaceDN w:val="0"/>
              <w:spacing w:before="110" w:after="0" w:line="164" w:lineRule="exact"/>
              <w:ind w:left="0" w:right="0" w:firstLine="0"/>
              <w:jc w:val="center"/>
            </w:pPr>
            <w:r>
              <w:rPr>
                <w:rFonts w:ascii="MzFVKqh8+SimSun" w:hAnsi="MzFVKqh8+SimSun" w:eastAsia="MzFVKqh8+SimSun"/>
                <w:color w:val="000000"/>
                <w:w w:val="103"/>
                <w:sz w:val="16"/>
              </w:rPr>
              <w:t>≥1座</w:t>
            </w:r>
          </w:p>
        </w:tc>
      </w:tr>
      <w:tr w14:paraId="78954D78">
        <w:tblPrEx>
          <w:tblCellMar>
            <w:top w:w="0" w:type="dxa"/>
            <w:left w:w="108" w:type="dxa"/>
            <w:bottom w:w="0" w:type="dxa"/>
            <w:right w:w="108" w:type="dxa"/>
          </w:tblCellMar>
        </w:tblPrEx>
        <w:trPr>
          <w:trHeight w:val="37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604F7912"/>
        </w:tc>
        <w:tc>
          <w:tcPr>
            <w:tcW w:w="1878" w:type="dxa"/>
            <w:vMerge w:val="continue"/>
            <w:tcBorders>
              <w:top w:val="single" w:color="000000" w:sz="6" w:space="0"/>
              <w:left w:val="single" w:color="000000" w:sz="4" w:space="0"/>
              <w:bottom w:val="single" w:color="000000" w:sz="4" w:space="0"/>
              <w:right w:val="single" w:color="000000" w:sz="4" w:space="0"/>
            </w:tcBorders>
          </w:tcPr>
          <w:p w14:paraId="5F4322FF"/>
        </w:tc>
        <w:tc>
          <w:tcPr>
            <w:tcW w:w="1878" w:type="dxa"/>
            <w:vMerge w:val="continue"/>
            <w:tcBorders>
              <w:top w:val="single" w:color="000000" w:sz="6" w:space="0"/>
              <w:left w:val="single" w:color="000000" w:sz="4" w:space="0"/>
              <w:bottom w:val="single" w:color="000000" w:sz="4" w:space="0"/>
              <w:right w:val="single" w:color="000000" w:sz="4" w:space="0"/>
            </w:tcBorders>
          </w:tcPr>
          <w:p w14:paraId="510B259A"/>
        </w:tc>
        <w:tc>
          <w:tcPr>
            <w:tcW w:w="2892" w:type="dxa"/>
            <w:tcBorders>
              <w:top w:val="single" w:color="000000" w:sz="6" w:space="0"/>
              <w:left w:val="single" w:color="000000" w:sz="4" w:space="0"/>
              <w:bottom w:val="single" w:color="000000" w:sz="4" w:space="0"/>
              <w:right w:val="single" w:color="000000" w:sz="4" w:space="0"/>
            </w:tcBorders>
            <w:tcMar>
              <w:left w:w="0" w:type="dxa"/>
              <w:right w:w="0" w:type="dxa"/>
            </w:tcMar>
          </w:tcPr>
          <w:p w14:paraId="492CEB33">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镇墩</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31C77868">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≥100个</w:t>
            </w:r>
          </w:p>
        </w:tc>
      </w:tr>
      <w:tr w14:paraId="0D75F880">
        <w:tblPrEx>
          <w:tblCellMar>
            <w:top w:w="0" w:type="dxa"/>
            <w:left w:w="108" w:type="dxa"/>
            <w:bottom w:w="0" w:type="dxa"/>
            <w:right w:w="108" w:type="dxa"/>
          </w:tblCellMar>
        </w:tblPrEx>
        <w:trPr>
          <w:trHeight w:val="37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52D4C620"/>
        </w:tc>
        <w:tc>
          <w:tcPr>
            <w:tcW w:w="1878" w:type="dxa"/>
            <w:vMerge w:val="continue"/>
            <w:tcBorders>
              <w:top w:val="single" w:color="000000" w:sz="6" w:space="0"/>
              <w:left w:val="single" w:color="000000" w:sz="4" w:space="0"/>
              <w:bottom w:val="single" w:color="000000" w:sz="4" w:space="0"/>
              <w:right w:val="single" w:color="000000" w:sz="4" w:space="0"/>
            </w:tcBorders>
          </w:tcPr>
          <w:p w14:paraId="0717CFCE"/>
        </w:tc>
        <w:tc>
          <w:tcPr>
            <w:tcW w:w="1878" w:type="dxa"/>
            <w:vMerge w:val="continue"/>
            <w:tcBorders>
              <w:top w:val="single" w:color="000000" w:sz="6" w:space="0"/>
              <w:left w:val="single" w:color="000000" w:sz="4" w:space="0"/>
              <w:bottom w:val="single" w:color="000000" w:sz="4" w:space="0"/>
              <w:right w:val="single" w:color="000000" w:sz="4" w:space="0"/>
            </w:tcBorders>
          </w:tcPr>
          <w:p w14:paraId="39E2AC1C"/>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632F7DB">
            <w:pPr>
              <w:widowControl/>
              <w:autoSpaceDE w:val="0"/>
              <w:autoSpaceDN w:val="0"/>
              <w:spacing w:before="108" w:after="0" w:line="164" w:lineRule="exact"/>
              <w:ind w:left="0" w:right="0" w:firstLine="0"/>
              <w:jc w:val="center"/>
            </w:pPr>
            <w:r>
              <w:rPr>
                <w:rFonts w:ascii="MzFVKqh8+SimSun" w:hAnsi="MzFVKqh8+SimSun" w:eastAsia="MzFVKqh8+SimSun"/>
                <w:color w:val="000000"/>
                <w:w w:val="103"/>
                <w:sz w:val="16"/>
              </w:rPr>
              <w:t>灌溉引水管</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A74D7F1">
            <w:pPr>
              <w:widowControl/>
              <w:autoSpaceDE w:val="0"/>
              <w:autoSpaceDN w:val="0"/>
              <w:spacing w:before="108" w:after="0" w:line="164" w:lineRule="exact"/>
              <w:ind w:left="0" w:right="0" w:firstLine="0"/>
              <w:jc w:val="center"/>
            </w:pPr>
            <w:r>
              <w:rPr>
                <w:rFonts w:ascii="MzFVKqh8+SimSun" w:hAnsi="MzFVKqh8+SimSun" w:eastAsia="MzFVKqh8+SimSun"/>
                <w:color w:val="000000"/>
                <w:w w:val="103"/>
                <w:sz w:val="16"/>
              </w:rPr>
              <w:t>≥9090米</w:t>
            </w:r>
          </w:p>
        </w:tc>
      </w:tr>
      <w:tr w14:paraId="27DC42CB">
        <w:tblPrEx>
          <w:tblCellMar>
            <w:top w:w="0" w:type="dxa"/>
            <w:left w:w="108" w:type="dxa"/>
            <w:bottom w:w="0" w:type="dxa"/>
            <w:right w:w="108" w:type="dxa"/>
          </w:tblCellMar>
        </w:tblPrEx>
        <w:trPr>
          <w:trHeight w:val="37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49E4FA9E"/>
        </w:tc>
        <w:tc>
          <w:tcPr>
            <w:tcW w:w="1878" w:type="dxa"/>
            <w:vMerge w:val="continue"/>
            <w:tcBorders>
              <w:top w:val="single" w:color="000000" w:sz="6" w:space="0"/>
              <w:left w:val="single" w:color="000000" w:sz="4" w:space="0"/>
              <w:bottom w:val="single" w:color="000000" w:sz="4" w:space="0"/>
              <w:right w:val="single" w:color="000000" w:sz="4" w:space="0"/>
            </w:tcBorders>
          </w:tcPr>
          <w:p w14:paraId="374B762E"/>
        </w:tc>
        <w:tc>
          <w:tcPr>
            <w:tcW w:w="1878" w:type="dxa"/>
            <w:vMerge w:val="continue"/>
            <w:tcBorders>
              <w:top w:val="single" w:color="000000" w:sz="6" w:space="0"/>
              <w:left w:val="single" w:color="000000" w:sz="4" w:space="0"/>
              <w:bottom w:val="single" w:color="000000" w:sz="4" w:space="0"/>
              <w:right w:val="single" w:color="000000" w:sz="4" w:space="0"/>
            </w:tcBorders>
          </w:tcPr>
          <w:p w14:paraId="23438902"/>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732C918F">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钢筋混凝土水池</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2477107">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≥200立方米</w:t>
            </w:r>
          </w:p>
        </w:tc>
      </w:tr>
      <w:tr w14:paraId="7921FEF9">
        <w:tblPrEx>
          <w:tblCellMar>
            <w:top w:w="0" w:type="dxa"/>
            <w:left w:w="108" w:type="dxa"/>
            <w:bottom w:w="0" w:type="dxa"/>
            <w:right w:w="108" w:type="dxa"/>
          </w:tblCellMar>
        </w:tblPrEx>
        <w:trPr>
          <w:trHeight w:val="37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24A92F70"/>
        </w:tc>
        <w:tc>
          <w:tcPr>
            <w:tcW w:w="1878" w:type="dxa"/>
            <w:vMerge w:val="continue"/>
            <w:tcBorders>
              <w:top w:val="single" w:color="000000" w:sz="6" w:space="0"/>
              <w:left w:val="single" w:color="000000" w:sz="4" w:space="0"/>
              <w:bottom w:val="single" w:color="000000" w:sz="4" w:space="0"/>
              <w:right w:val="single" w:color="000000" w:sz="4" w:space="0"/>
            </w:tcBorders>
          </w:tcPr>
          <w:p w14:paraId="574E9873"/>
        </w:tc>
        <w:tc>
          <w:tcPr>
            <w:tcW w:w="1878" w:type="dxa"/>
            <w:vMerge w:val="continue"/>
            <w:tcBorders>
              <w:top w:val="single" w:color="000000" w:sz="6" w:space="0"/>
              <w:left w:val="single" w:color="000000" w:sz="4" w:space="0"/>
              <w:bottom w:val="single" w:color="000000" w:sz="4" w:space="0"/>
              <w:right w:val="single" w:color="000000" w:sz="4" w:space="0"/>
            </w:tcBorders>
          </w:tcPr>
          <w:p w14:paraId="52C07169"/>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DEC48EC">
            <w:pPr>
              <w:widowControl/>
              <w:autoSpaceDE w:val="0"/>
              <w:autoSpaceDN w:val="0"/>
              <w:spacing w:before="110" w:after="0" w:line="164" w:lineRule="exact"/>
              <w:ind w:left="0" w:right="0" w:firstLine="0"/>
              <w:jc w:val="center"/>
            </w:pPr>
            <w:r>
              <w:rPr>
                <w:rFonts w:ascii="MzFVKqh8+SimSun" w:hAnsi="MzFVKqh8+SimSun" w:eastAsia="MzFVKqh8+SimSun"/>
                <w:color w:val="000000"/>
                <w:w w:val="103"/>
                <w:sz w:val="16"/>
              </w:rPr>
              <w:t>500立方米圆形镀锌蓄水池</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1213705">
            <w:pPr>
              <w:widowControl/>
              <w:autoSpaceDE w:val="0"/>
              <w:autoSpaceDN w:val="0"/>
              <w:spacing w:before="110" w:after="0" w:line="164" w:lineRule="exact"/>
              <w:ind w:left="0" w:right="0" w:firstLine="0"/>
              <w:jc w:val="center"/>
            </w:pPr>
            <w:r>
              <w:rPr>
                <w:rFonts w:ascii="MzFVKqh8+SimSun" w:hAnsi="MzFVKqh8+SimSun" w:eastAsia="MzFVKqh8+SimSun"/>
                <w:color w:val="000000"/>
                <w:w w:val="103"/>
                <w:sz w:val="16"/>
              </w:rPr>
              <w:t>≥2座</w:t>
            </w:r>
          </w:p>
        </w:tc>
      </w:tr>
      <w:tr w14:paraId="5EFB3107">
        <w:tblPrEx>
          <w:tblCellMar>
            <w:top w:w="0" w:type="dxa"/>
            <w:left w:w="108" w:type="dxa"/>
            <w:bottom w:w="0" w:type="dxa"/>
            <w:right w:w="108" w:type="dxa"/>
          </w:tblCellMar>
        </w:tblPrEx>
        <w:trPr>
          <w:trHeight w:val="37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6D089F93"/>
        </w:tc>
        <w:tc>
          <w:tcPr>
            <w:tcW w:w="1878" w:type="dxa"/>
            <w:vMerge w:val="continue"/>
            <w:tcBorders>
              <w:top w:val="single" w:color="000000" w:sz="6" w:space="0"/>
              <w:left w:val="single" w:color="000000" w:sz="4" w:space="0"/>
              <w:bottom w:val="single" w:color="000000" w:sz="4" w:space="0"/>
              <w:right w:val="single" w:color="000000" w:sz="4" w:space="0"/>
            </w:tcBorders>
          </w:tcPr>
          <w:p w14:paraId="62F764E7"/>
        </w:tc>
        <w:tc>
          <w:tcPr>
            <w:tcW w:w="124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1A63447">
            <w:pPr>
              <w:widowControl/>
              <w:autoSpaceDE w:val="0"/>
              <w:autoSpaceDN w:val="0"/>
              <w:spacing w:before="292" w:after="0" w:line="178" w:lineRule="exact"/>
              <w:ind w:left="0" w:right="0" w:firstLine="0"/>
              <w:jc w:val="center"/>
            </w:pPr>
            <w:r>
              <w:rPr>
                <w:rFonts w:ascii="MzFVKqh8+SimSun" w:hAnsi="MzFVKqh8+SimSun" w:eastAsia="MzFVKqh8+SimSun"/>
                <w:color w:val="000000"/>
                <w:sz w:val="18"/>
              </w:rPr>
              <w:t>质量指标</w:t>
            </w:r>
          </w:p>
        </w:tc>
        <w:tc>
          <w:tcPr>
            <w:tcW w:w="2892" w:type="dxa"/>
            <w:tcBorders>
              <w:top w:val="single" w:color="000000" w:sz="4" w:space="0"/>
              <w:left w:val="single" w:color="000000" w:sz="4" w:space="0"/>
              <w:bottom w:val="single" w:color="000000" w:sz="6" w:space="0"/>
              <w:right w:val="single" w:color="000000" w:sz="4" w:space="0"/>
            </w:tcBorders>
            <w:tcMar>
              <w:left w:w="0" w:type="dxa"/>
              <w:right w:w="0" w:type="dxa"/>
            </w:tcMar>
          </w:tcPr>
          <w:p w14:paraId="58518D42">
            <w:pPr>
              <w:widowControl/>
              <w:autoSpaceDE w:val="0"/>
              <w:autoSpaceDN w:val="0"/>
              <w:spacing w:before="110" w:after="0" w:line="164" w:lineRule="exact"/>
              <w:ind w:left="0" w:right="0" w:firstLine="0"/>
              <w:jc w:val="center"/>
            </w:pPr>
            <w:r>
              <w:rPr>
                <w:rFonts w:ascii="MzFVKqh8+SimSun" w:hAnsi="MzFVKqh8+SimSun" w:eastAsia="MzFVKqh8+SimSun"/>
                <w:color w:val="000000"/>
                <w:w w:val="103"/>
                <w:sz w:val="16"/>
              </w:rPr>
              <w:t>项目资金公告公示率</w:t>
            </w:r>
          </w:p>
        </w:tc>
        <w:tc>
          <w:tcPr>
            <w:tcW w:w="1578" w:type="dxa"/>
            <w:tcBorders>
              <w:top w:val="single" w:color="000000" w:sz="4" w:space="0"/>
              <w:left w:val="single" w:color="000000" w:sz="4" w:space="0"/>
              <w:bottom w:val="single" w:color="000000" w:sz="6" w:space="0"/>
              <w:right w:val="single" w:color="000000" w:sz="4" w:space="0"/>
            </w:tcBorders>
            <w:tcMar>
              <w:left w:w="0" w:type="dxa"/>
              <w:right w:w="0" w:type="dxa"/>
            </w:tcMar>
          </w:tcPr>
          <w:p w14:paraId="5EA5DDFD">
            <w:pPr>
              <w:widowControl/>
              <w:autoSpaceDE w:val="0"/>
              <w:autoSpaceDN w:val="0"/>
              <w:spacing w:before="110" w:after="0" w:line="164" w:lineRule="exact"/>
              <w:ind w:left="0" w:right="0" w:firstLine="0"/>
              <w:jc w:val="center"/>
            </w:pPr>
            <w:r>
              <w:rPr>
                <w:rFonts w:ascii="MzFVKqh8+SimSun" w:hAnsi="MzFVKqh8+SimSun" w:eastAsia="MzFVKqh8+SimSun"/>
                <w:color w:val="000000"/>
                <w:w w:val="103"/>
                <w:sz w:val="16"/>
              </w:rPr>
              <w:t>＝100%</w:t>
            </w:r>
          </w:p>
        </w:tc>
      </w:tr>
      <w:tr w14:paraId="745B3CED">
        <w:tblPrEx>
          <w:tblCellMar>
            <w:top w:w="0" w:type="dxa"/>
            <w:left w:w="108" w:type="dxa"/>
            <w:bottom w:w="0" w:type="dxa"/>
            <w:right w:w="108" w:type="dxa"/>
          </w:tblCellMar>
        </w:tblPrEx>
        <w:trPr>
          <w:trHeight w:val="37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2244595B"/>
        </w:tc>
        <w:tc>
          <w:tcPr>
            <w:tcW w:w="1878" w:type="dxa"/>
            <w:vMerge w:val="continue"/>
            <w:tcBorders>
              <w:top w:val="single" w:color="000000" w:sz="6" w:space="0"/>
              <w:left w:val="single" w:color="000000" w:sz="4" w:space="0"/>
              <w:bottom w:val="single" w:color="000000" w:sz="4" w:space="0"/>
              <w:right w:val="single" w:color="000000" w:sz="4" w:space="0"/>
            </w:tcBorders>
          </w:tcPr>
          <w:p w14:paraId="6DAB5BF0"/>
        </w:tc>
        <w:tc>
          <w:tcPr>
            <w:tcW w:w="1878" w:type="dxa"/>
            <w:vMerge w:val="continue"/>
            <w:tcBorders>
              <w:top w:val="single" w:color="000000" w:sz="4" w:space="0"/>
              <w:left w:val="single" w:color="000000" w:sz="4" w:space="0"/>
              <w:bottom w:val="single" w:color="000000" w:sz="4" w:space="0"/>
              <w:right w:val="single" w:color="000000" w:sz="4" w:space="0"/>
            </w:tcBorders>
          </w:tcPr>
          <w:p w14:paraId="7D60CBBB"/>
        </w:tc>
        <w:tc>
          <w:tcPr>
            <w:tcW w:w="2892" w:type="dxa"/>
            <w:tcBorders>
              <w:top w:val="single" w:color="000000" w:sz="6" w:space="0"/>
              <w:left w:val="single" w:color="000000" w:sz="4" w:space="0"/>
              <w:bottom w:val="single" w:color="000000" w:sz="4" w:space="0"/>
              <w:right w:val="single" w:color="000000" w:sz="4" w:space="0"/>
            </w:tcBorders>
            <w:tcMar>
              <w:left w:w="0" w:type="dxa"/>
              <w:right w:w="0" w:type="dxa"/>
            </w:tcMar>
          </w:tcPr>
          <w:p w14:paraId="7B240ABA">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完工项目验收合格率</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75D8CD8C">
            <w:pPr>
              <w:widowControl/>
              <w:autoSpaceDE w:val="0"/>
              <w:autoSpaceDN w:val="0"/>
              <w:spacing w:before="106" w:after="0" w:line="164" w:lineRule="exact"/>
              <w:ind w:left="0" w:right="0" w:firstLine="0"/>
              <w:jc w:val="center"/>
            </w:pPr>
            <w:r>
              <w:rPr>
                <w:rFonts w:ascii="MzFVKqh8+SimSun" w:hAnsi="MzFVKqh8+SimSun" w:eastAsia="MzFVKqh8+SimSun"/>
                <w:color w:val="000000"/>
                <w:w w:val="103"/>
                <w:sz w:val="16"/>
              </w:rPr>
              <w:t>＝100%</w:t>
            </w:r>
          </w:p>
        </w:tc>
      </w:tr>
      <w:tr w14:paraId="410C9734">
        <w:tblPrEx>
          <w:tblCellMar>
            <w:top w:w="0" w:type="dxa"/>
            <w:left w:w="108" w:type="dxa"/>
            <w:bottom w:w="0" w:type="dxa"/>
            <w:right w:w="108" w:type="dxa"/>
          </w:tblCellMar>
        </w:tblPrEx>
        <w:trPr>
          <w:trHeight w:val="37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51D0169E"/>
        </w:tc>
        <w:tc>
          <w:tcPr>
            <w:tcW w:w="1878" w:type="dxa"/>
            <w:vMerge w:val="continue"/>
            <w:tcBorders>
              <w:top w:val="single" w:color="000000" w:sz="6" w:space="0"/>
              <w:left w:val="single" w:color="000000" w:sz="4" w:space="0"/>
              <w:bottom w:val="single" w:color="000000" w:sz="4" w:space="0"/>
              <w:right w:val="single" w:color="000000" w:sz="4" w:space="0"/>
            </w:tcBorders>
          </w:tcPr>
          <w:p w14:paraId="117C61AD"/>
        </w:tc>
        <w:tc>
          <w:tcPr>
            <w:tcW w:w="124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3DA9FB2">
            <w:pPr>
              <w:widowControl/>
              <w:autoSpaceDE w:val="0"/>
              <w:autoSpaceDN w:val="0"/>
              <w:spacing w:before="288" w:after="0" w:line="180" w:lineRule="exact"/>
              <w:ind w:left="0" w:right="0" w:firstLine="0"/>
              <w:jc w:val="center"/>
            </w:pPr>
            <w:r>
              <w:rPr>
                <w:rFonts w:ascii="MzFVKqh8+SimSun" w:hAnsi="MzFVKqh8+SimSun" w:eastAsia="MzFVKqh8+SimSun"/>
                <w:color w:val="000000"/>
                <w:sz w:val="18"/>
              </w:rPr>
              <w:t>时效指标</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BA806D2">
            <w:pPr>
              <w:widowControl/>
              <w:autoSpaceDE w:val="0"/>
              <w:autoSpaceDN w:val="0"/>
              <w:spacing w:before="100" w:after="0" w:line="180" w:lineRule="exact"/>
              <w:ind w:left="0" w:right="0" w:firstLine="0"/>
              <w:jc w:val="center"/>
            </w:pPr>
            <w:r>
              <w:rPr>
                <w:rFonts w:ascii="p6YDbppI+FangSong_GB2312" w:hAnsi="p6YDbppI+FangSong_GB2312" w:eastAsia="p6YDbppI+FangSong_GB2312"/>
                <w:color w:val="000000"/>
                <w:sz w:val="18"/>
              </w:rPr>
              <w:t>项目开工时间</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6C11E11">
            <w:pPr>
              <w:widowControl/>
              <w:autoSpaceDE w:val="0"/>
              <w:autoSpaceDN w:val="0"/>
              <w:spacing w:before="100" w:after="0" w:line="180" w:lineRule="exact"/>
              <w:ind w:left="0" w:right="0" w:firstLine="0"/>
              <w:jc w:val="center"/>
            </w:pPr>
            <w:r>
              <w:rPr>
                <w:rFonts w:ascii="MzFVKqh8+SimSun" w:hAnsi="MzFVKqh8+SimSun" w:eastAsia="MzFVKqh8+SimSun"/>
                <w:color w:val="000000"/>
                <w:sz w:val="18"/>
              </w:rPr>
              <w:t>2026年5月</w:t>
            </w:r>
          </w:p>
        </w:tc>
      </w:tr>
      <w:tr w14:paraId="28CFF826">
        <w:tblPrEx>
          <w:tblCellMar>
            <w:top w:w="0" w:type="dxa"/>
            <w:left w:w="108" w:type="dxa"/>
            <w:bottom w:w="0" w:type="dxa"/>
            <w:right w:w="108" w:type="dxa"/>
          </w:tblCellMar>
        </w:tblPrEx>
        <w:trPr>
          <w:trHeight w:val="372"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022D8F83"/>
        </w:tc>
        <w:tc>
          <w:tcPr>
            <w:tcW w:w="1878" w:type="dxa"/>
            <w:vMerge w:val="continue"/>
            <w:tcBorders>
              <w:top w:val="single" w:color="000000" w:sz="6" w:space="0"/>
              <w:left w:val="single" w:color="000000" w:sz="4" w:space="0"/>
              <w:bottom w:val="single" w:color="000000" w:sz="4" w:space="0"/>
              <w:right w:val="single" w:color="000000" w:sz="4" w:space="0"/>
            </w:tcBorders>
          </w:tcPr>
          <w:p w14:paraId="0335B3FA"/>
        </w:tc>
        <w:tc>
          <w:tcPr>
            <w:tcW w:w="1878" w:type="dxa"/>
            <w:vMerge w:val="continue"/>
            <w:tcBorders>
              <w:top w:val="single" w:color="000000" w:sz="4" w:space="0"/>
              <w:left w:val="single" w:color="000000" w:sz="4" w:space="0"/>
              <w:bottom w:val="single" w:color="000000" w:sz="4" w:space="0"/>
              <w:right w:val="single" w:color="000000" w:sz="4" w:space="0"/>
            </w:tcBorders>
          </w:tcPr>
          <w:p w14:paraId="2BA5FD9E"/>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4B351562">
            <w:pPr>
              <w:widowControl/>
              <w:autoSpaceDE w:val="0"/>
              <w:autoSpaceDN w:val="0"/>
              <w:spacing w:before="100" w:after="0" w:line="180" w:lineRule="exact"/>
              <w:ind w:left="0" w:right="0" w:firstLine="0"/>
              <w:jc w:val="center"/>
            </w:pPr>
            <w:r>
              <w:rPr>
                <w:rFonts w:ascii="p6YDbppI+FangSong_GB2312" w:hAnsi="p6YDbppI+FangSong_GB2312" w:eastAsia="p6YDbppI+FangSong_GB2312"/>
                <w:color w:val="000000"/>
                <w:sz w:val="18"/>
              </w:rPr>
              <w:t>项目竣工时间</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CCD3CD0">
            <w:pPr>
              <w:widowControl/>
              <w:autoSpaceDE w:val="0"/>
              <w:autoSpaceDN w:val="0"/>
              <w:spacing w:before="100" w:after="0" w:line="180" w:lineRule="exact"/>
              <w:ind w:left="0" w:right="0" w:firstLine="0"/>
              <w:jc w:val="center"/>
            </w:pPr>
            <w:r>
              <w:rPr>
                <w:rFonts w:ascii="MzFVKqh8+SimSun" w:hAnsi="MzFVKqh8+SimSun" w:eastAsia="MzFVKqh8+SimSun"/>
                <w:color w:val="000000"/>
                <w:sz w:val="18"/>
              </w:rPr>
              <w:t>2026年12月</w:t>
            </w:r>
          </w:p>
        </w:tc>
      </w:tr>
      <w:tr w14:paraId="6103AB3D">
        <w:tblPrEx>
          <w:tblCellMar>
            <w:top w:w="0" w:type="dxa"/>
            <w:left w:w="108" w:type="dxa"/>
            <w:bottom w:w="0" w:type="dxa"/>
            <w:right w:w="108" w:type="dxa"/>
          </w:tblCellMar>
        </w:tblPrEx>
        <w:trPr>
          <w:trHeight w:val="376"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4E0355FF"/>
        </w:tc>
        <w:tc>
          <w:tcPr>
            <w:tcW w:w="1878" w:type="dxa"/>
            <w:vMerge w:val="continue"/>
            <w:tcBorders>
              <w:top w:val="single" w:color="000000" w:sz="6" w:space="0"/>
              <w:left w:val="single" w:color="000000" w:sz="4" w:space="0"/>
              <w:bottom w:val="single" w:color="000000" w:sz="4" w:space="0"/>
              <w:right w:val="single" w:color="000000" w:sz="4" w:space="0"/>
            </w:tcBorders>
          </w:tcPr>
          <w:p w14:paraId="051DB1C6"/>
        </w:tc>
        <w:tc>
          <w:tcPr>
            <w:tcW w:w="12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C762D78">
            <w:pPr>
              <w:widowControl/>
              <w:autoSpaceDE w:val="0"/>
              <w:autoSpaceDN w:val="0"/>
              <w:spacing w:before="104" w:after="0" w:line="180" w:lineRule="exact"/>
              <w:ind w:left="0" w:right="0" w:firstLine="0"/>
              <w:jc w:val="center"/>
            </w:pPr>
            <w:r>
              <w:rPr>
                <w:rFonts w:ascii="MzFVKqh8+SimSun" w:hAnsi="MzFVKqh8+SimSun" w:eastAsia="MzFVKqh8+SimSun"/>
                <w:color w:val="000000"/>
                <w:sz w:val="18"/>
              </w:rPr>
              <w:t>成本指标</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10574A43">
            <w:pPr>
              <w:widowControl/>
              <w:autoSpaceDE w:val="0"/>
              <w:autoSpaceDN w:val="0"/>
              <w:spacing w:before="108" w:after="0" w:line="166" w:lineRule="exact"/>
              <w:ind w:left="0" w:right="0" w:firstLine="0"/>
              <w:jc w:val="center"/>
            </w:pPr>
            <w:r>
              <w:rPr>
                <w:rFonts w:ascii="MzFVKqh8+SimSun" w:hAnsi="MzFVKqh8+SimSun" w:eastAsia="MzFVKqh8+SimSun"/>
                <w:color w:val="000000"/>
                <w:w w:val="103"/>
                <w:sz w:val="16"/>
              </w:rPr>
              <w:t>总投资</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43B7846">
            <w:pPr>
              <w:widowControl/>
              <w:autoSpaceDE w:val="0"/>
              <w:autoSpaceDN w:val="0"/>
              <w:spacing w:before="108" w:after="0" w:line="166" w:lineRule="exact"/>
              <w:ind w:left="0" w:right="0" w:firstLine="0"/>
              <w:jc w:val="center"/>
            </w:pPr>
            <w:r>
              <w:rPr>
                <w:rFonts w:ascii="MzFVKqh8+SimSun" w:hAnsi="MzFVKqh8+SimSun" w:eastAsia="MzFVKqh8+SimSun"/>
                <w:color w:val="000000"/>
                <w:w w:val="103"/>
                <w:sz w:val="16"/>
              </w:rPr>
              <w:t>≦3482.458万元</w:t>
            </w:r>
          </w:p>
        </w:tc>
      </w:tr>
      <w:tr w14:paraId="5F0EB123">
        <w:tblPrEx>
          <w:tblCellMar>
            <w:top w:w="0" w:type="dxa"/>
            <w:left w:w="108" w:type="dxa"/>
            <w:bottom w:w="0" w:type="dxa"/>
            <w:right w:w="108" w:type="dxa"/>
          </w:tblCellMar>
        </w:tblPrEx>
        <w:trPr>
          <w:trHeight w:val="440"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629E4932"/>
        </w:tc>
        <w:tc>
          <w:tcPr>
            <w:tcW w:w="109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441C999">
            <w:pPr>
              <w:widowControl/>
              <w:autoSpaceDE w:val="0"/>
              <w:autoSpaceDN w:val="0"/>
              <w:spacing w:before="792" w:after="0" w:line="180" w:lineRule="exact"/>
              <w:ind w:left="0" w:right="0" w:firstLine="0"/>
              <w:jc w:val="center"/>
            </w:pPr>
            <w:r>
              <w:rPr>
                <w:rFonts w:ascii="MzFVKqh8+SimSun" w:hAnsi="MzFVKqh8+SimSun" w:eastAsia="MzFVKqh8+SimSun"/>
                <w:color w:val="000000"/>
                <w:sz w:val="18"/>
              </w:rPr>
              <w:t>效益指标</w:t>
            </w:r>
          </w:p>
        </w:tc>
        <w:tc>
          <w:tcPr>
            <w:tcW w:w="124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DCDA4E9">
            <w:pPr>
              <w:widowControl/>
              <w:autoSpaceDE w:val="0"/>
              <w:autoSpaceDN w:val="0"/>
              <w:spacing w:before="572" w:after="0" w:line="180" w:lineRule="exact"/>
              <w:ind w:left="0" w:right="0" w:firstLine="0"/>
              <w:jc w:val="center"/>
            </w:pPr>
            <w:r>
              <w:rPr>
                <w:rFonts w:ascii="MzFVKqh8+SimSun" w:hAnsi="MzFVKqh8+SimSun" w:eastAsia="MzFVKqh8+SimSun"/>
                <w:color w:val="000000"/>
                <w:sz w:val="18"/>
              </w:rPr>
              <w:t>经济效益指标</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5DB3A4FB">
            <w:pPr>
              <w:widowControl/>
              <w:autoSpaceDE w:val="0"/>
              <w:autoSpaceDN w:val="0"/>
              <w:spacing w:before="136" w:after="0" w:line="178" w:lineRule="exact"/>
              <w:ind w:left="0" w:right="0" w:firstLine="0"/>
              <w:jc w:val="center"/>
            </w:pPr>
            <w:r>
              <w:rPr>
                <w:rFonts w:ascii="p6YDbppI+FangSong_GB2312" w:hAnsi="p6YDbppI+FangSong_GB2312" w:eastAsia="p6YDbppI+FangSong_GB2312"/>
                <w:color w:val="000000"/>
                <w:sz w:val="18"/>
              </w:rPr>
              <w:t>每年增加土地流转租金</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3CFBB8">
            <w:pPr>
              <w:widowControl/>
              <w:autoSpaceDE w:val="0"/>
              <w:autoSpaceDN w:val="0"/>
              <w:spacing w:before="136" w:after="0" w:line="178" w:lineRule="exact"/>
              <w:ind w:left="0" w:right="0" w:firstLine="0"/>
              <w:jc w:val="center"/>
            </w:pPr>
            <w:r>
              <w:rPr>
                <w:rFonts w:ascii="MzFVKqh8+SimSun" w:hAnsi="MzFVKqh8+SimSun" w:eastAsia="MzFVKqh8+SimSun"/>
                <w:color w:val="000000"/>
                <w:sz w:val="18"/>
              </w:rPr>
              <w:t>≥1500元/亩</w:t>
            </w:r>
          </w:p>
        </w:tc>
      </w:tr>
      <w:tr w14:paraId="719598BF">
        <w:tblPrEx>
          <w:tblCellMar>
            <w:top w:w="0" w:type="dxa"/>
            <w:left w:w="108" w:type="dxa"/>
            <w:bottom w:w="0" w:type="dxa"/>
            <w:right w:w="108" w:type="dxa"/>
          </w:tblCellMar>
        </w:tblPrEx>
        <w:trPr>
          <w:trHeight w:val="438"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66497E4C"/>
        </w:tc>
        <w:tc>
          <w:tcPr>
            <w:tcW w:w="1878" w:type="dxa"/>
            <w:vMerge w:val="continue"/>
            <w:tcBorders>
              <w:top w:val="single" w:color="000000" w:sz="4" w:space="0"/>
              <w:left w:val="single" w:color="000000" w:sz="4" w:space="0"/>
              <w:bottom w:val="single" w:color="000000" w:sz="4" w:space="0"/>
              <w:right w:val="single" w:color="000000" w:sz="4" w:space="0"/>
            </w:tcBorders>
          </w:tcPr>
          <w:p w14:paraId="47C6A361"/>
        </w:tc>
        <w:tc>
          <w:tcPr>
            <w:tcW w:w="1878" w:type="dxa"/>
            <w:vMerge w:val="continue"/>
            <w:tcBorders>
              <w:top w:val="single" w:color="000000" w:sz="4" w:space="0"/>
              <w:left w:val="single" w:color="000000" w:sz="4" w:space="0"/>
              <w:bottom w:val="single" w:color="000000" w:sz="4" w:space="0"/>
              <w:right w:val="single" w:color="000000" w:sz="4" w:space="0"/>
            </w:tcBorders>
          </w:tcPr>
          <w:p w14:paraId="626D50AC"/>
        </w:tc>
        <w:tc>
          <w:tcPr>
            <w:tcW w:w="2892" w:type="dxa"/>
            <w:tcBorders>
              <w:top w:val="single" w:color="000000" w:sz="4" w:space="0"/>
              <w:left w:val="single" w:color="000000" w:sz="4" w:space="0"/>
              <w:bottom w:val="single" w:color="000000" w:sz="6" w:space="0"/>
              <w:right w:val="single" w:color="000000" w:sz="4" w:space="0"/>
            </w:tcBorders>
            <w:tcMar>
              <w:left w:w="0" w:type="dxa"/>
              <w:right w:w="0" w:type="dxa"/>
            </w:tcMar>
          </w:tcPr>
          <w:p w14:paraId="64FF7F3A">
            <w:pPr>
              <w:widowControl/>
              <w:autoSpaceDE w:val="0"/>
              <w:autoSpaceDN w:val="0"/>
              <w:spacing w:before="132" w:after="0" w:line="180" w:lineRule="exact"/>
              <w:ind w:left="0" w:right="0" w:firstLine="0"/>
              <w:jc w:val="center"/>
            </w:pPr>
            <w:r>
              <w:rPr>
                <w:rFonts w:ascii="p6YDbppI+FangSong_GB2312" w:hAnsi="p6YDbppI+FangSong_GB2312" w:eastAsia="p6YDbppI+FangSong_GB2312"/>
                <w:color w:val="000000"/>
                <w:sz w:val="18"/>
              </w:rPr>
              <w:t>每年增加村集体经济收入</w:t>
            </w:r>
          </w:p>
        </w:tc>
        <w:tc>
          <w:tcPr>
            <w:tcW w:w="1578" w:type="dxa"/>
            <w:tcBorders>
              <w:top w:val="single" w:color="000000" w:sz="4" w:space="0"/>
              <w:left w:val="single" w:color="000000" w:sz="4" w:space="0"/>
              <w:bottom w:val="single" w:color="000000" w:sz="6" w:space="0"/>
              <w:right w:val="single" w:color="000000" w:sz="4" w:space="0"/>
            </w:tcBorders>
            <w:tcMar>
              <w:left w:w="0" w:type="dxa"/>
              <w:right w:w="0" w:type="dxa"/>
            </w:tcMar>
          </w:tcPr>
          <w:p w14:paraId="1B99ADD9">
            <w:pPr>
              <w:widowControl/>
              <w:autoSpaceDE w:val="0"/>
              <w:autoSpaceDN w:val="0"/>
              <w:spacing w:before="132" w:after="0" w:line="180" w:lineRule="exact"/>
              <w:ind w:left="0" w:right="0" w:firstLine="0"/>
              <w:jc w:val="center"/>
            </w:pPr>
            <w:r>
              <w:rPr>
                <w:rFonts w:ascii="MzFVKqh8+SimSun" w:hAnsi="MzFVKqh8+SimSun" w:eastAsia="MzFVKqh8+SimSun"/>
                <w:color w:val="000000"/>
                <w:sz w:val="18"/>
              </w:rPr>
              <w:t>≥174万元</w:t>
            </w:r>
          </w:p>
        </w:tc>
      </w:tr>
      <w:tr w14:paraId="0769CA8B">
        <w:tblPrEx>
          <w:tblCellMar>
            <w:top w:w="0" w:type="dxa"/>
            <w:left w:w="108" w:type="dxa"/>
            <w:bottom w:w="0" w:type="dxa"/>
            <w:right w:w="108" w:type="dxa"/>
          </w:tblCellMar>
        </w:tblPrEx>
        <w:trPr>
          <w:trHeight w:val="440"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15A24D47"/>
        </w:tc>
        <w:tc>
          <w:tcPr>
            <w:tcW w:w="1878" w:type="dxa"/>
            <w:vMerge w:val="continue"/>
            <w:tcBorders>
              <w:top w:val="single" w:color="000000" w:sz="4" w:space="0"/>
              <w:left w:val="single" w:color="000000" w:sz="4" w:space="0"/>
              <w:bottom w:val="single" w:color="000000" w:sz="4" w:space="0"/>
              <w:right w:val="single" w:color="000000" w:sz="4" w:space="0"/>
            </w:tcBorders>
          </w:tcPr>
          <w:p w14:paraId="6160C7BA"/>
        </w:tc>
        <w:tc>
          <w:tcPr>
            <w:tcW w:w="1878" w:type="dxa"/>
            <w:vMerge w:val="continue"/>
            <w:tcBorders>
              <w:top w:val="single" w:color="000000" w:sz="4" w:space="0"/>
              <w:left w:val="single" w:color="000000" w:sz="4" w:space="0"/>
              <w:bottom w:val="single" w:color="000000" w:sz="4" w:space="0"/>
              <w:right w:val="single" w:color="000000" w:sz="4" w:space="0"/>
            </w:tcBorders>
          </w:tcPr>
          <w:p w14:paraId="271B2C62"/>
        </w:tc>
        <w:tc>
          <w:tcPr>
            <w:tcW w:w="2892" w:type="dxa"/>
            <w:tcBorders>
              <w:top w:val="single" w:color="000000" w:sz="6" w:space="0"/>
              <w:left w:val="single" w:color="000000" w:sz="4" w:space="0"/>
              <w:bottom w:val="single" w:color="000000" w:sz="4" w:space="0"/>
              <w:right w:val="single" w:color="000000" w:sz="4" w:space="0"/>
            </w:tcBorders>
            <w:tcMar>
              <w:left w:w="0" w:type="dxa"/>
              <w:right w:w="0" w:type="dxa"/>
            </w:tcMar>
          </w:tcPr>
          <w:p w14:paraId="57321EA3">
            <w:pPr>
              <w:widowControl/>
              <w:autoSpaceDE w:val="0"/>
              <w:autoSpaceDN w:val="0"/>
              <w:spacing w:before="132" w:after="0" w:line="180" w:lineRule="exact"/>
              <w:ind w:left="0" w:right="0" w:firstLine="0"/>
              <w:jc w:val="center"/>
            </w:pPr>
            <w:r>
              <w:rPr>
                <w:rFonts w:ascii="p6YDbppI+FangSong_GB2312" w:hAnsi="p6YDbppI+FangSong_GB2312" w:eastAsia="p6YDbppI+FangSong_GB2312"/>
                <w:color w:val="000000"/>
                <w:sz w:val="18"/>
              </w:rPr>
              <w:t>每年增加群众务工收入</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10E1F235">
            <w:pPr>
              <w:widowControl/>
              <w:autoSpaceDE w:val="0"/>
              <w:autoSpaceDN w:val="0"/>
              <w:spacing w:before="132" w:after="0" w:line="180" w:lineRule="exact"/>
              <w:ind w:left="0" w:right="0" w:firstLine="0"/>
              <w:jc w:val="center"/>
            </w:pPr>
            <w:r>
              <w:rPr>
                <w:rFonts w:ascii="MzFVKqh8+SimSun" w:hAnsi="MzFVKqh8+SimSun" w:eastAsia="MzFVKqh8+SimSun"/>
                <w:color w:val="000000"/>
                <w:sz w:val="18"/>
              </w:rPr>
              <w:t>≥315万元</w:t>
            </w:r>
          </w:p>
        </w:tc>
      </w:tr>
      <w:tr w14:paraId="77029147">
        <w:tblPrEx>
          <w:tblCellMar>
            <w:top w:w="0" w:type="dxa"/>
            <w:left w:w="108" w:type="dxa"/>
            <w:bottom w:w="0" w:type="dxa"/>
            <w:right w:w="108" w:type="dxa"/>
          </w:tblCellMar>
        </w:tblPrEx>
        <w:trPr>
          <w:trHeight w:val="440"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1FA82444"/>
        </w:tc>
        <w:tc>
          <w:tcPr>
            <w:tcW w:w="1878" w:type="dxa"/>
            <w:vMerge w:val="continue"/>
            <w:tcBorders>
              <w:top w:val="single" w:color="000000" w:sz="4" w:space="0"/>
              <w:left w:val="single" w:color="000000" w:sz="4" w:space="0"/>
              <w:bottom w:val="single" w:color="000000" w:sz="4" w:space="0"/>
              <w:right w:val="single" w:color="000000" w:sz="4" w:space="0"/>
            </w:tcBorders>
          </w:tcPr>
          <w:p w14:paraId="0C317F21"/>
        </w:tc>
        <w:tc>
          <w:tcPr>
            <w:tcW w:w="1240" w:type="dxa"/>
            <w:tcBorders>
              <w:top w:val="single" w:color="000000" w:sz="4" w:space="0"/>
              <w:left w:val="single" w:color="000000" w:sz="4" w:space="0"/>
              <w:bottom w:val="single" w:color="000000" w:sz="4" w:space="0"/>
              <w:right w:val="single" w:color="000000" w:sz="4" w:space="0"/>
            </w:tcBorders>
            <w:tcMar>
              <w:left w:w="0" w:type="dxa"/>
              <w:right w:w="0" w:type="dxa"/>
            </w:tcMar>
          </w:tcPr>
          <w:p w14:paraId="0D131E7F">
            <w:pPr>
              <w:widowControl/>
              <w:autoSpaceDE w:val="0"/>
              <w:autoSpaceDN w:val="0"/>
              <w:spacing w:before="132" w:after="0" w:line="180" w:lineRule="exact"/>
              <w:ind w:left="0" w:right="0" w:firstLine="0"/>
              <w:jc w:val="center"/>
            </w:pPr>
            <w:r>
              <w:rPr>
                <w:rFonts w:ascii="MzFVKqh8+SimSun" w:hAnsi="MzFVKqh8+SimSun" w:eastAsia="MzFVKqh8+SimSun"/>
                <w:color w:val="000000"/>
                <w:sz w:val="18"/>
              </w:rPr>
              <w:t>社会效益指标</w:t>
            </w:r>
          </w:p>
        </w:tc>
        <w:tc>
          <w:tcPr>
            <w:tcW w:w="2892" w:type="dxa"/>
            <w:tcBorders>
              <w:top w:val="single" w:color="000000" w:sz="4" w:space="0"/>
              <w:left w:val="single" w:color="000000" w:sz="4" w:space="0"/>
              <w:bottom w:val="single" w:color="000000" w:sz="4" w:space="0"/>
              <w:right w:val="single" w:color="000000" w:sz="4" w:space="0"/>
            </w:tcBorders>
            <w:tcMar>
              <w:left w:w="0" w:type="dxa"/>
              <w:right w:w="0" w:type="dxa"/>
            </w:tcMar>
          </w:tcPr>
          <w:p w14:paraId="00FFD89E">
            <w:pPr>
              <w:widowControl/>
              <w:autoSpaceDE w:val="0"/>
              <w:autoSpaceDN w:val="0"/>
              <w:spacing w:before="138" w:after="0" w:line="164" w:lineRule="exact"/>
              <w:ind w:left="0" w:right="0" w:firstLine="0"/>
              <w:jc w:val="center"/>
            </w:pPr>
            <w:r>
              <w:rPr>
                <w:rFonts w:ascii="MzFVKqh8+SimSun" w:hAnsi="MzFVKqh8+SimSun" w:eastAsia="MzFVKqh8+SimSun"/>
                <w:color w:val="000000"/>
                <w:w w:val="103"/>
                <w:sz w:val="16"/>
              </w:rPr>
              <w:t>受益群众</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4BAB16F">
            <w:pPr>
              <w:widowControl/>
              <w:autoSpaceDE w:val="0"/>
              <w:autoSpaceDN w:val="0"/>
              <w:spacing w:before="138" w:after="0" w:line="164" w:lineRule="exact"/>
              <w:ind w:left="0" w:right="0" w:firstLine="0"/>
              <w:jc w:val="center"/>
            </w:pPr>
            <w:r>
              <w:rPr>
                <w:rFonts w:ascii="MzFVKqh8+SimSun" w:hAnsi="MzFVKqh8+SimSun" w:eastAsia="MzFVKqh8+SimSun"/>
                <w:color w:val="000000"/>
                <w:w w:val="103"/>
                <w:sz w:val="16"/>
              </w:rPr>
              <w:t>≥3421人</w:t>
            </w:r>
          </w:p>
        </w:tc>
      </w:tr>
      <w:tr w14:paraId="4DF6F2CD">
        <w:tblPrEx>
          <w:tblCellMar>
            <w:top w:w="0" w:type="dxa"/>
            <w:left w:w="108" w:type="dxa"/>
            <w:bottom w:w="0" w:type="dxa"/>
            <w:right w:w="108" w:type="dxa"/>
          </w:tblCellMar>
        </w:tblPrEx>
        <w:trPr>
          <w:trHeight w:val="584" w:hRule="exact"/>
        </w:trPr>
        <w:tc>
          <w:tcPr>
            <w:tcW w:w="1878" w:type="dxa"/>
            <w:vMerge w:val="continue"/>
            <w:tcBorders>
              <w:top w:val="single" w:color="000000" w:sz="4" w:space="0"/>
              <w:left w:val="single" w:color="000000" w:sz="4" w:space="0"/>
              <w:bottom w:val="single" w:color="000000" w:sz="6" w:space="0"/>
              <w:right w:val="single" w:color="000000" w:sz="4" w:space="0"/>
            </w:tcBorders>
          </w:tcPr>
          <w:p w14:paraId="7397BC01"/>
        </w:tc>
        <w:tc>
          <w:tcPr>
            <w:tcW w:w="1098" w:type="dxa"/>
            <w:tcBorders>
              <w:top w:val="single" w:color="000000" w:sz="4" w:space="0"/>
              <w:left w:val="single" w:color="000000" w:sz="4" w:space="0"/>
              <w:bottom w:val="single" w:color="000000" w:sz="6" w:space="0"/>
              <w:right w:val="single" w:color="000000" w:sz="4" w:space="0"/>
            </w:tcBorders>
            <w:tcMar>
              <w:left w:w="0" w:type="dxa"/>
              <w:right w:w="0" w:type="dxa"/>
            </w:tcMar>
          </w:tcPr>
          <w:p w14:paraId="45A5CBEE">
            <w:pPr>
              <w:widowControl/>
              <w:autoSpaceDE w:val="0"/>
              <w:autoSpaceDN w:val="0"/>
              <w:spacing w:before="206" w:after="0" w:line="180" w:lineRule="exact"/>
              <w:ind w:left="0" w:right="0" w:firstLine="0"/>
              <w:jc w:val="center"/>
            </w:pPr>
            <w:r>
              <w:rPr>
                <w:rFonts w:ascii="MzFVKqh8+SimSun" w:hAnsi="MzFVKqh8+SimSun" w:eastAsia="MzFVKqh8+SimSun"/>
                <w:color w:val="000000"/>
                <w:sz w:val="18"/>
              </w:rPr>
              <w:t>满意度指标</w:t>
            </w:r>
          </w:p>
        </w:tc>
        <w:tc>
          <w:tcPr>
            <w:tcW w:w="1240" w:type="dxa"/>
            <w:tcBorders>
              <w:top w:val="single" w:color="000000" w:sz="4" w:space="0"/>
              <w:left w:val="single" w:color="000000" w:sz="4" w:space="0"/>
              <w:bottom w:val="single" w:color="000000" w:sz="6" w:space="0"/>
              <w:right w:val="single" w:color="000000" w:sz="4" w:space="0"/>
            </w:tcBorders>
            <w:tcMar>
              <w:left w:w="0" w:type="dxa"/>
              <w:right w:w="0" w:type="dxa"/>
            </w:tcMar>
          </w:tcPr>
          <w:p w14:paraId="3A01029F">
            <w:pPr>
              <w:widowControl/>
              <w:autoSpaceDE w:val="0"/>
              <w:autoSpaceDN w:val="0"/>
              <w:spacing w:before="96" w:after="0" w:line="180" w:lineRule="exact"/>
              <w:ind w:left="0" w:right="0" w:firstLine="0"/>
              <w:jc w:val="center"/>
            </w:pPr>
            <w:r>
              <w:rPr>
                <w:rFonts w:ascii="MzFVKqh8+SimSun" w:hAnsi="MzFVKqh8+SimSun" w:eastAsia="MzFVKqh8+SimSun"/>
                <w:color w:val="000000"/>
                <w:sz w:val="18"/>
              </w:rPr>
              <w:t>服务对象满意</w:t>
            </w:r>
          </w:p>
          <w:p w14:paraId="7994011E">
            <w:pPr>
              <w:widowControl/>
              <w:autoSpaceDE w:val="0"/>
              <w:autoSpaceDN w:val="0"/>
              <w:spacing w:before="40" w:after="0" w:line="180" w:lineRule="exact"/>
              <w:ind w:left="0" w:right="0" w:firstLine="0"/>
              <w:jc w:val="center"/>
            </w:pPr>
            <w:r>
              <w:rPr>
                <w:rFonts w:ascii="MzFVKqh8+SimSun" w:hAnsi="MzFVKqh8+SimSun" w:eastAsia="MzFVKqh8+SimSun"/>
                <w:color w:val="000000"/>
                <w:sz w:val="18"/>
              </w:rPr>
              <w:t>度指标</w:t>
            </w:r>
          </w:p>
        </w:tc>
        <w:tc>
          <w:tcPr>
            <w:tcW w:w="2892" w:type="dxa"/>
            <w:tcBorders>
              <w:top w:val="single" w:color="000000" w:sz="4" w:space="0"/>
              <w:left w:val="single" w:color="000000" w:sz="4" w:space="0"/>
              <w:bottom w:val="single" w:color="000000" w:sz="6" w:space="0"/>
              <w:right w:val="single" w:color="000000" w:sz="4" w:space="0"/>
            </w:tcBorders>
            <w:tcMar>
              <w:left w:w="0" w:type="dxa"/>
              <w:right w:w="0" w:type="dxa"/>
            </w:tcMar>
          </w:tcPr>
          <w:p w14:paraId="01B6E571">
            <w:pPr>
              <w:widowControl/>
              <w:autoSpaceDE w:val="0"/>
              <w:autoSpaceDN w:val="0"/>
              <w:spacing w:before="212" w:after="0" w:line="164" w:lineRule="exact"/>
              <w:ind w:left="0" w:right="0" w:firstLine="0"/>
              <w:jc w:val="center"/>
            </w:pPr>
            <w:r>
              <w:rPr>
                <w:rFonts w:ascii="MzFVKqh8+SimSun" w:hAnsi="MzFVKqh8+SimSun" w:eastAsia="MzFVKqh8+SimSun"/>
                <w:color w:val="000000"/>
                <w:w w:val="103"/>
                <w:sz w:val="16"/>
              </w:rPr>
              <w:t>受益群众满意度</w:t>
            </w:r>
          </w:p>
        </w:tc>
        <w:tc>
          <w:tcPr>
            <w:tcW w:w="1578" w:type="dxa"/>
            <w:tcBorders>
              <w:top w:val="single" w:color="000000" w:sz="4" w:space="0"/>
              <w:left w:val="single" w:color="000000" w:sz="4" w:space="0"/>
              <w:bottom w:val="single" w:color="000000" w:sz="6" w:space="0"/>
              <w:right w:val="single" w:color="000000" w:sz="4" w:space="0"/>
            </w:tcBorders>
            <w:tcMar>
              <w:left w:w="0" w:type="dxa"/>
              <w:right w:w="0" w:type="dxa"/>
            </w:tcMar>
          </w:tcPr>
          <w:p w14:paraId="0EFDF037">
            <w:pPr>
              <w:widowControl/>
              <w:autoSpaceDE w:val="0"/>
              <w:autoSpaceDN w:val="0"/>
              <w:spacing w:before="206" w:after="0" w:line="180" w:lineRule="exact"/>
              <w:ind w:left="0" w:right="0" w:firstLine="0"/>
              <w:jc w:val="center"/>
            </w:pPr>
            <w:r>
              <w:rPr>
                <w:rFonts w:ascii="MzFVKqh8+SimSun" w:hAnsi="MzFVKqh8+SimSun" w:eastAsia="MzFVKqh8+SimSun"/>
                <w:color w:val="000000"/>
                <w:sz w:val="18"/>
              </w:rPr>
              <w:t>≥90%</w:t>
            </w:r>
          </w:p>
        </w:tc>
      </w:tr>
      <w:tr w14:paraId="6142DB20">
        <w:tblPrEx>
          <w:tblCellMar>
            <w:top w:w="0" w:type="dxa"/>
            <w:left w:w="108" w:type="dxa"/>
            <w:bottom w:w="0" w:type="dxa"/>
            <w:right w:w="108" w:type="dxa"/>
          </w:tblCellMar>
        </w:tblPrEx>
        <w:trPr>
          <w:trHeight w:val="680" w:hRule="exact"/>
        </w:trPr>
        <w:tc>
          <w:tcPr>
            <w:tcW w:w="1052" w:type="dxa"/>
            <w:tcBorders>
              <w:top w:val="single" w:color="000000" w:sz="6" w:space="0"/>
              <w:left w:val="single" w:color="000000" w:sz="4" w:space="0"/>
              <w:bottom w:val="single" w:color="000000" w:sz="4" w:space="0"/>
              <w:right w:val="single" w:color="000000" w:sz="4" w:space="0"/>
            </w:tcBorders>
            <w:tcMar>
              <w:left w:w="0" w:type="dxa"/>
              <w:right w:w="0" w:type="dxa"/>
            </w:tcMar>
          </w:tcPr>
          <w:p w14:paraId="62B09653">
            <w:pPr>
              <w:widowControl/>
              <w:autoSpaceDE w:val="0"/>
              <w:autoSpaceDN w:val="0"/>
              <w:spacing w:before="144" w:after="0" w:line="178" w:lineRule="exact"/>
              <w:ind w:left="26" w:right="0" w:firstLine="0"/>
              <w:jc w:val="left"/>
            </w:pPr>
            <w:r>
              <w:rPr>
                <w:rFonts w:ascii="MzFVKqh8+SimSun" w:hAnsi="MzFVKqh8+SimSun" w:eastAsia="MzFVKqh8+SimSun"/>
                <w:color w:val="000000"/>
                <w:sz w:val="18"/>
              </w:rPr>
              <w:t>其他需要说</w:t>
            </w:r>
          </w:p>
          <w:p w14:paraId="74B0EFFC">
            <w:pPr>
              <w:widowControl/>
              <w:autoSpaceDE w:val="0"/>
              <w:autoSpaceDN w:val="0"/>
              <w:spacing w:before="42" w:after="0" w:line="180" w:lineRule="exact"/>
              <w:ind w:left="26" w:right="0" w:firstLine="0"/>
              <w:jc w:val="left"/>
            </w:pPr>
            <w:r>
              <w:rPr>
                <w:rFonts w:ascii="MzFVKqh8+SimSun" w:hAnsi="MzFVKqh8+SimSun" w:eastAsia="MzFVKqh8+SimSun"/>
                <w:color w:val="000000"/>
                <w:sz w:val="18"/>
              </w:rPr>
              <w:t>明的事项</w:t>
            </w:r>
          </w:p>
        </w:tc>
        <w:tc>
          <w:tcPr>
            <w:tcW w:w="6808" w:type="dxa"/>
            <w:gridSpan w:val="4"/>
            <w:tcBorders>
              <w:top w:val="single" w:color="000000" w:sz="6" w:space="0"/>
              <w:left w:val="single" w:color="000000" w:sz="4" w:space="0"/>
              <w:bottom w:val="single" w:color="000000" w:sz="4" w:space="0"/>
              <w:right w:val="single" w:color="000000" w:sz="4" w:space="0"/>
            </w:tcBorders>
            <w:tcMar>
              <w:left w:w="0" w:type="dxa"/>
              <w:right w:w="0" w:type="dxa"/>
            </w:tcMar>
          </w:tcPr>
          <w:p w14:paraId="01DE9758"/>
        </w:tc>
      </w:tr>
    </w:tbl>
    <w:p w14:paraId="3481BE2F">
      <w:pPr>
        <w:widowControl/>
        <w:autoSpaceDE w:val="0"/>
        <w:autoSpaceDN w:val="0"/>
        <w:spacing w:before="138" w:after="0" w:line="180" w:lineRule="exact"/>
        <w:ind w:left="38" w:right="0" w:firstLine="0"/>
        <w:jc w:val="left"/>
      </w:pPr>
      <w:r>
        <w:rPr>
          <w:rFonts w:ascii="MzFVKqh8+SimSun" w:hAnsi="MzFVKqh8+SimSun" w:eastAsia="MzFVKqh8+SimSun"/>
          <w:color w:val="000000"/>
          <w:sz w:val="18"/>
        </w:rPr>
        <w:t>备注：绩效目标具体指标的一、二、三级指标模板按全国防返贫信息系统内置模板导出，每个项目</w:t>
      </w:r>
    </w:p>
    <w:p w14:paraId="4A599C4C">
      <w:pPr>
        <w:widowControl/>
        <w:autoSpaceDE w:val="0"/>
        <w:autoSpaceDN w:val="0"/>
        <w:spacing w:before="38" w:after="0" w:line="180" w:lineRule="exact"/>
        <w:ind w:left="38" w:right="0" w:firstLine="0"/>
        <w:jc w:val="left"/>
      </w:pPr>
      <w:r>
        <w:rPr>
          <w:rFonts w:ascii="MzFVKqh8+SimSun" w:hAnsi="MzFVKqh8+SimSun" w:eastAsia="MzFVKqh8+SimSun"/>
          <w:color w:val="000000"/>
          <w:sz w:val="18"/>
        </w:rPr>
        <w:t>附一个单独绩效表，具体指标需要全面反映建设内容</w:t>
      </w:r>
    </w:p>
    <w:p w14:paraId="22C23188">
      <w:pPr>
        <w:sectPr>
          <w:pgSz w:w="11905" w:h="17237"/>
          <w:pgMar w:top="344" w:right="1440" w:bottom="218" w:left="1076" w:header="720" w:footer="720" w:gutter="0"/>
          <w:cols w:equalWidth="0" w:num="1">
            <w:col w:w="9388"/>
          </w:cols>
          <w:docGrid w:linePitch="360" w:charSpace="0"/>
        </w:sectPr>
      </w:pPr>
    </w:p>
    <w:p w14:paraId="21196FA8">
      <w:pPr>
        <w:widowControl/>
        <w:autoSpaceDE w:val="0"/>
        <w:autoSpaceDN w:val="0"/>
        <w:spacing w:before="518" w:after="0" w:line="220" w:lineRule="exact"/>
        <w:ind w:left="0" w:right="0"/>
      </w:pPr>
    </w:p>
    <w:p w14:paraId="21E7E0B8">
      <w:pPr>
        <w:widowControl/>
        <w:autoSpaceDE w:val="0"/>
        <w:autoSpaceDN w:val="0"/>
        <w:spacing w:before="0" w:after="0" w:line="154" w:lineRule="exact"/>
        <w:ind w:left="34" w:right="0" w:firstLine="0"/>
        <w:jc w:val="left"/>
      </w:pPr>
      <w:r>
        <w:rPr>
          <w:rFonts w:ascii="dObA5tSG+SimSun" w:hAnsi="dObA5tSG+SimSun" w:eastAsia="dObA5tSG+SimSun"/>
          <w:color w:val="000000"/>
          <w:w w:val="102"/>
          <w:sz w:val="15"/>
        </w:rPr>
        <w:t>附件：</w:t>
      </w:r>
    </w:p>
    <w:p w14:paraId="635EFD46">
      <w:pPr>
        <w:widowControl/>
        <w:autoSpaceDE w:val="0"/>
        <w:autoSpaceDN w:val="0"/>
        <w:spacing w:before="40" w:after="28" w:line="296" w:lineRule="exact"/>
        <w:ind w:left="0" w:right="4396" w:firstLine="0"/>
        <w:jc w:val="right"/>
      </w:pPr>
      <w:r>
        <w:rPr>
          <w:rFonts w:ascii="PvqvOoR0+FZXBSK" w:hAnsi="PvqvOoR0+FZXBSK" w:eastAsia="PvqvOoR0+FZXBSK"/>
          <w:color w:val="000000"/>
          <w:w w:val="101"/>
          <w:sz w:val="25"/>
        </w:rPr>
        <w:t>项目绩效目标表</w:t>
      </w:r>
    </w:p>
    <w:tbl>
      <w:tblPr>
        <w:tblStyle w:val="2"/>
        <w:tblW w:w="0" w:type="auto"/>
        <w:tblInd w:w="6" w:type="dxa"/>
        <w:tblLayout w:type="fixed"/>
        <w:tblCellMar>
          <w:top w:w="0" w:type="dxa"/>
          <w:left w:w="108" w:type="dxa"/>
          <w:bottom w:w="0" w:type="dxa"/>
          <w:right w:w="108" w:type="dxa"/>
        </w:tblCellMar>
      </w:tblPr>
      <w:tblGrid>
        <w:gridCol w:w="978"/>
        <w:gridCol w:w="1040"/>
        <w:gridCol w:w="1332"/>
        <w:gridCol w:w="2664"/>
        <w:gridCol w:w="2206"/>
      </w:tblGrid>
      <w:tr w14:paraId="02C78D97">
        <w:tblPrEx>
          <w:tblCellMar>
            <w:top w:w="0" w:type="dxa"/>
            <w:left w:w="108" w:type="dxa"/>
            <w:bottom w:w="0" w:type="dxa"/>
            <w:right w:w="108" w:type="dxa"/>
          </w:tblCellMar>
        </w:tblPrEx>
        <w:trPr>
          <w:trHeight w:val="384" w:hRule="exact"/>
        </w:trPr>
        <w:tc>
          <w:tcPr>
            <w:tcW w:w="201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FC648FB">
            <w:pPr>
              <w:widowControl/>
              <w:autoSpaceDE w:val="0"/>
              <w:autoSpaceDN w:val="0"/>
              <w:spacing w:before="118" w:after="0" w:line="154" w:lineRule="exact"/>
              <w:ind w:left="0" w:right="0" w:firstLine="0"/>
              <w:jc w:val="center"/>
            </w:pPr>
            <w:r>
              <w:rPr>
                <w:rFonts w:ascii="ffCOjJfp+FangSong_GB2312" w:hAnsi="ffCOjJfp+FangSong_GB2312" w:eastAsia="ffCOjJfp+FangSong_GB2312"/>
                <w:color w:val="000000"/>
                <w:w w:val="102"/>
                <w:sz w:val="15"/>
              </w:rPr>
              <w:t>项目名称</w:t>
            </w:r>
          </w:p>
        </w:tc>
        <w:tc>
          <w:tcPr>
            <w:tcW w:w="6202"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37CBC282">
            <w:pPr>
              <w:widowControl/>
              <w:autoSpaceDE w:val="0"/>
              <w:autoSpaceDN w:val="0"/>
              <w:spacing w:before="118" w:after="0" w:line="154" w:lineRule="exact"/>
              <w:ind w:left="0" w:right="0" w:firstLine="0"/>
              <w:jc w:val="center"/>
            </w:pPr>
            <w:r>
              <w:rPr>
                <w:rFonts w:ascii="dObA5tSG+SimSun" w:hAnsi="dObA5tSG+SimSun" w:eastAsia="dObA5tSG+SimSun"/>
                <w:color w:val="000000"/>
                <w:w w:val="102"/>
                <w:sz w:val="15"/>
              </w:rPr>
              <w:t>东川区蔬菜种业基地建设项目</w:t>
            </w:r>
          </w:p>
        </w:tc>
      </w:tr>
      <w:tr w14:paraId="211E7A86">
        <w:tblPrEx>
          <w:tblCellMar>
            <w:top w:w="0" w:type="dxa"/>
            <w:left w:w="108" w:type="dxa"/>
            <w:bottom w:w="0" w:type="dxa"/>
            <w:right w:w="108" w:type="dxa"/>
          </w:tblCellMar>
        </w:tblPrEx>
        <w:trPr>
          <w:trHeight w:val="384" w:hRule="exact"/>
        </w:trPr>
        <w:tc>
          <w:tcPr>
            <w:tcW w:w="201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0770601">
            <w:pPr>
              <w:widowControl/>
              <w:autoSpaceDE w:val="0"/>
              <w:autoSpaceDN w:val="0"/>
              <w:spacing w:before="118" w:after="0" w:line="154" w:lineRule="exact"/>
              <w:ind w:left="0" w:right="0" w:firstLine="0"/>
              <w:jc w:val="center"/>
            </w:pPr>
            <w:r>
              <w:rPr>
                <w:rFonts w:ascii="ffCOjJfp+FangSong_GB2312" w:hAnsi="ffCOjJfp+FangSong_GB2312" w:eastAsia="ffCOjJfp+FangSong_GB2312"/>
                <w:color w:val="000000"/>
                <w:w w:val="102"/>
                <w:sz w:val="15"/>
              </w:rPr>
              <w:t>主管部门</w:t>
            </w:r>
          </w:p>
        </w:tc>
        <w:tc>
          <w:tcPr>
            <w:tcW w:w="6202"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1C4FDB9C">
            <w:pPr>
              <w:widowControl/>
              <w:autoSpaceDE w:val="0"/>
              <w:autoSpaceDN w:val="0"/>
              <w:spacing w:before="118" w:after="0" w:line="154" w:lineRule="exact"/>
              <w:ind w:left="0" w:right="0" w:firstLine="0"/>
              <w:jc w:val="center"/>
            </w:pPr>
            <w:r>
              <w:rPr>
                <w:rFonts w:ascii="dObA5tSG+SimSun" w:hAnsi="dObA5tSG+SimSun" w:eastAsia="dObA5tSG+SimSun"/>
                <w:color w:val="000000"/>
                <w:w w:val="102"/>
                <w:sz w:val="15"/>
              </w:rPr>
              <w:t>东川区农业农村局</w:t>
            </w:r>
          </w:p>
        </w:tc>
      </w:tr>
      <w:tr w14:paraId="32C9F6F1">
        <w:tblPrEx>
          <w:tblCellMar>
            <w:top w:w="0" w:type="dxa"/>
            <w:left w:w="108" w:type="dxa"/>
            <w:bottom w:w="0" w:type="dxa"/>
            <w:right w:w="108" w:type="dxa"/>
          </w:tblCellMar>
        </w:tblPrEx>
        <w:trPr>
          <w:trHeight w:val="384" w:hRule="exact"/>
        </w:trPr>
        <w:tc>
          <w:tcPr>
            <w:tcW w:w="201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32E5238">
            <w:pPr>
              <w:widowControl/>
              <w:autoSpaceDE w:val="0"/>
              <w:autoSpaceDN w:val="0"/>
              <w:spacing w:before="118" w:after="0" w:line="154" w:lineRule="exact"/>
              <w:ind w:left="0" w:right="0" w:firstLine="0"/>
              <w:jc w:val="center"/>
            </w:pPr>
            <w:r>
              <w:rPr>
                <w:rFonts w:ascii="ffCOjJfp+FangSong_GB2312" w:hAnsi="ffCOjJfp+FangSong_GB2312" w:eastAsia="ffCOjJfp+FangSong_GB2312"/>
                <w:color w:val="000000"/>
                <w:w w:val="102"/>
                <w:sz w:val="15"/>
              </w:rPr>
              <w:t>实施单位</w:t>
            </w:r>
          </w:p>
        </w:tc>
        <w:tc>
          <w:tcPr>
            <w:tcW w:w="6202"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73E41E24">
            <w:pPr>
              <w:widowControl/>
              <w:autoSpaceDE w:val="0"/>
              <w:autoSpaceDN w:val="0"/>
              <w:spacing w:before="118" w:after="0" w:line="154" w:lineRule="exact"/>
              <w:ind w:left="0" w:right="0" w:firstLine="0"/>
              <w:jc w:val="center"/>
            </w:pPr>
            <w:r>
              <w:rPr>
                <w:rFonts w:ascii="dObA5tSG+SimSun" w:hAnsi="dObA5tSG+SimSun" w:eastAsia="dObA5tSG+SimSun"/>
                <w:color w:val="000000"/>
                <w:w w:val="102"/>
                <w:sz w:val="15"/>
              </w:rPr>
              <w:t>东川区农业农村局</w:t>
            </w:r>
          </w:p>
        </w:tc>
      </w:tr>
      <w:tr w14:paraId="14A8EE74">
        <w:tblPrEx>
          <w:tblCellMar>
            <w:top w:w="0" w:type="dxa"/>
            <w:left w:w="108" w:type="dxa"/>
            <w:bottom w:w="0" w:type="dxa"/>
            <w:right w:w="108" w:type="dxa"/>
          </w:tblCellMar>
        </w:tblPrEx>
        <w:trPr>
          <w:trHeight w:val="384" w:hRule="exact"/>
        </w:trPr>
        <w:tc>
          <w:tcPr>
            <w:tcW w:w="2018"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0D9347B">
            <w:pPr>
              <w:widowControl/>
              <w:autoSpaceDE w:val="0"/>
              <w:autoSpaceDN w:val="0"/>
              <w:spacing w:before="502" w:after="0" w:line="154" w:lineRule="exact"/>
              <w:ind w:left="0" w:right="0" w:firstLine="0"/>
              <w:jc w:val="center"/>
            </w:pPr>
            <w:r>
              <w:rPr>
                <w:rFonts w:ascii="ffCOjJfp+FangSong_GB2312" w:hAnsi="ffCOjJfp+FangSong_GB2312" w:eastAsia="ffCOjJfp+FangSong_GB2312"/>
                <w:color w:val="000000"/>
                <w:w w:val="102"/>
                <w:sz w:val="15"/>
              </w:rPr>
              <w:t>项目资金</w:t>
            </w:r>
          </w:p>
        </w:tc>
        <w:tc>
          <w:tcPr>
            <w:tcW w:w="399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DAF68B8">
            <w:pPr>
              <w:widowControl/>
              <w:autoSpaceDE w:val="0"/>
              <w:autoSpaceDN w:val="0"/>
              <w:spacing w:before="118" w:after="0" w:line="154" w:lineRule="exact"/>
              <w:ind w:left="22" w:right="0" w:firstLine="0"/>
              <w:jc w:val="left"/>
            </w:pPr>
            <w:r>
              <w:rPr>
                <w:rFonts w:ascii="ffCOjJfp+FangSong_GB2312" w:hAnsi="ffCOjJfp+FangSong_GB2312" w:eastAsia="ffCOjJfp+FangSong_GB2312"/>
                <w:color w:val="000000"/>
                <w:w w:val="102"/>
                <w:sz w:val="15"/>
              </w:rPr>
              <w:t>年度资金总额（万元）</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454FCFBF">
            <w:pPr>
              <w:widowControl/>
              <w:autoSpaceDE w:val="0"/>
              <w:autoSpaceDN w:val="0"/>
              <w:spacing w:before="118" w:after="0" w:line="154" w:lineRule="exact"/>
              <w:ind w:left="0" w:right="0" w:firstLine="0"/>
              <w:jc w:val="center"/>
            </w:pPr>
            <w:r>
              <w:rPr>
                <w:rFonts w:ascii="dObA5tSG+SimSun" w:hAnsi="dObA5tSG+SimSun" w:eastAsia="dObA5tSG+SimSun"/>
                <w:color w:val="000000"/>
                <w:w w:val="102"/>
                <w:sz w:val="15"/>
              </w:rPr>
              <w:t>541.83</w:t>
            </w:r>
          </w:p>
        </w:tc>
      </w:tr>
      <w:tr w14:paraId="46C39415">
        <w:tblPrEx>
          <w:tblCellMar>
            <w:top w:w="0" w:type="dxa"/>
            <w:left w:w="108" w:type="dxa"/>
            <w:bottom w:w="0" w:type="dxa"/>
            <w:right w:w="108" w:type="dxa"/>
          </w:tblCellMar>
        </w:tblPrEx>
        <w:trPr>
          <w:trHeight w:val="384" w:hRule="exact"/>
        </w:trPr>
        <w:tc>
          <w:tcPr>
            <w:tcW w:w="3754" w:type="dxa"/>
            <w:gridSpan w:val="2"/>
            <w:vMerge w:val="continue"/>
            <w:tcBorders>
              <w:top w:val="single" w:color="000000" w:sz="4" w:space="0"/>
              <w:left w:val="single" w:color="000000" w:sz="4" w:space="0"/>
              <w:bottom w:val="single" w:color="000000" w:sz="4" w:space="0"/>
              <w:right w:val="single" w:color="000000" w:sz="4" w:space="0"/>
            </w:tcBorders>
          </w:tcPr>
          <w:p w14:paraId="60BA7CE8"/>
        </w:tc>
        <w:tc>
          <w:tcPr>
            <w:tcW w:w="399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95DA207">
            <w:pPr>
              <w:widowControl/>
              <w:autoSpaceDE w:val="0"/>
              <w:autoSpaceDN w:val="0"/>
              <w:spacing w:before="118" w:after="0" w:line="154" w:lineRule="exact"/>
              <w:ind w:left="22" w:right="0" w:firstLine="0"/>
              <w:jc w:val="left"/>
            </w:pPr>
            <w:r>
              <w:rPr>
                <w:rFonts w:ascii="ffCOjJfp+FangSong_GB2312" w:hAnsi="ffCOjJfp+FangSong_GB2312" w:eastAsia="ffCOjJfp+FangSong_GB2312"/>
                <w:color w:val="000000"/>
                <w:w w:val="102"/>
                <w:sz w:val="15"/>
              </w:rPr>
              <w:t>其中：当年财政拨款</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3DEBEEFF">
            <w:pPr>
              <w:widowControl/>
              <w:autoSpaceDE w:val="0"/>
              <w:autoSpaceDN w:val="0"/>
              <w:spacing w:before="118" w:after="0" w:line="154" w:lineRule="exact"/>
              <w:ind w:left="0" w:right="0" w:firstLine="0"/>
              <w:jc w:val="center"/>
            </w:pPr>
            <w:r>
              <w:rPr>
                <w:rFonts w:ascii="dObA5tSG+SimSun" w:hAnsi="dObA5tSG+SimSun" w:eastAsia="dObA5tSG+SimSun"/>
                <w:color w:val="000000"/>
                <w:w w:val="102"/>
                <w:sz w:val="15"/>
              </w:rPr>
              <w:t>541.83</w:t>
            </w:r>
          </w:p>
        </w:tc>
      </w:tr>
      <w:tr w14:paraId="17D3A56B">
        <w:tblPrEx>
          <w:tblCellMar>
            <w:top w:w="0" w:type="dxa"/>
            <w:left w:w="108" w:type="dxa"/>
            <w:bottom w:w="0" w:type="dxa"/>
            <w:right w:w="108" w:type="dxa"/>
          </w:tblCellMar>
        </w:tblPrEx>
        <w:trPr>
          <w:trHeight w:val="384" w:hRule="exact"/>
        </w:trPr>
        <w:tc>
          <w:tcPr>
            <w:tcW w:w="3754" w:type="dxa"/>
            <w:gridSpan w:val="2"/>
            <w:vMerge w:val="continue"/>
            <w:tcBorders>
              <w:top w:val="single" w:color="000000" w:sz="4" w:space="0"/>
              <w:left w:val="single" w:color="000000" w:sz="4" w:space="0"/>
              <w:bottom w:val="single" w:color="000000" w:sz="4" w:space="0"/>
              <w:right w:val="single" w:color="000000" w:sz="4" w:space="0"/>
            </w:tcBorders>
          </w:tcPr>
          <w:p w14:paraId="05E59BA7"/>
        </w:tc>
        <w:tc>
          <w:tcPr>
            <w:tcW w:w="3996"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1CAC769">
            <w:pPr>
              <w:widowControl/>
              <w:autoSpaceDE w:val="0"/>
              <w:autoSpaceDN w:val="0"/>
              <w:spacing w:before="118" w:after="0" w:line="154" w:lineRule="exact"/>
              <w:ind w:left="410" w:right="0" w:firstLine="0"/>
              <w:jc w:val="left"/>
            </w:pPr>
            <w:r>
              <w:rPr>
                <w:rFonts w:ascii="dObA5tSG+SimSun" w:hAnsi="dObA5tSG+SimSun" w:eastAsia="dObA5tSG+SimSun"/>
                <w:color w:val="000000"/>
                <w:w w:val="102"/>
                <w:sz w:val="15"/>
              </w:rPr>
              <w:t xml:space="preserve"> </w:t>
            </w:r>
            <w:r>
              <w:rPr>
                <w:rFonts w:ascii="ffCOjJfp+FangSong_GB2312" w:hAnsi="ffCOjJfp+FangSong_GB2312" w:eastAsia="ffCOjJfp+FangSong_GB2312"/>
                <w:color w:val="000000"/>
                <w:w w:val="102"/>
                <w:sz w:val="15"/>
              </w:rPr>
              <w:t>其他资金</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466C5361">
            <w:pPr>
              <w:widowControl/>
              <w:autoSpaceDE w:val="0"/>
              <w:autoSpaceDN w:val="0"/>
              <w:spacing w:before="118" w:after="0" w:line="154" w:lineRule="exact"/>
              <w:ind w:left="0" w:right="0" w:firstLine="0"/>
              <w:jc w:val="center"/>
            </w:pPr>
            <w:r>
              <w:rPr>
                <w:rFonts w:ascii="dObA5tSG+SimSun" w:hAnsi="dObA5tSG+SimSun" w:eastAsia="dObA5tSG+SimSun"/>
                <w:color w:val="000000"/>
                <w:w w:val="102"/>
                <w:sz w:val="15"/>
              </w:rPr>
              <w:t>0</w:t>
            </w:r>
          </w:p>
        </w:tc>
      </w:tr>
      <w:tr w14:paraId="7E83F1C9">
        <w:tblPrEx>
          <w:tblCellMar>
            <w:top w:w="0" w:type="dxa"/>
            <w:left w:w="108" w:type="dxa"/>
            <w:bottom w:w="0" w:type="dxa"/>
            <w:right w:w="108" w:type="dxa"/>
          </w:tblCellMar>
        </w:tblPrEx>
        <w:trPr>
          <w:trHeight w:val="760" w:hRule="exact"/>
        </w:trPr>
        <w:tc>
          <w:tcPr>
            <w:tcW w:w="9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02CD229">
            <w:pPr>
              <w:widowControl/>
              <w:autoSpaceDE w:val="0"/>
              <w:autoSpaceDN w:val="0"/>
              <w:spacing w:before="212" w:after="0" w:line="154" w:lineRule="exact"/>
              <w:ind w:left="0" w:right="0" w:firstLine="0"/>
              <w:jc w:val="center"/>
            </w:pPr>
            <w:r>
              <w:rPr>
                <w:rFonts w:ascii="ffCOjJfp+FangSong_GB2312" w:hAnsi="ffCOjJfp+FangSong_GB2312" w:eastAsia="ffCOjJfp+FangSong_GB2312"/>
                <w:color w:val="000000"/>
                <w:w w:val="102"/>
                <w:sz w:val="15"/>
              </w:rPr>
              <w:t>年度总体目</w:t>
            </w:r>
          </w:p>
          <w:p w14:paraId="39AEB52E">
            <w:pPr>
              <w:widowControl/>
              <w:autoSpaceDE w:val="0"/>
              <w:autoSpaceDN w:val="0"/>
              <w:spacing w:before="38" w:after="0" w:line="154" w:lineRule="exact"/>
              <w:ind w:left="0" w:right="0" w:firstLine="0"/>
              <w:jc w:val="center"/>
            </w:pPr>
            <w:r>
              <w:rPr>
                <w:rFonts w:ascii="ffCOjJfp+FangSong_GB2312" w:hAnsi="ffCOjJfp+FangSong_GB2312" w:eastAsia="ffCOjJfp+FangSong_GB2312"/>
                <w:color w:val="000000"/>
                <w:w w:val="102"/>
                <w:sz w:val="15"/>
              </w:rPr>
              <w:t>标</w:t>
            </w:r>
          </w:p>
        </w:tc>
        <w:tc>
          <w:tcPr>
            <w:tcW w:w="7242"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1BE5CA11">
            <w:pPr>
              <w:widowControl/>
              <w:autoSpaceDE w:val="0"/>
              <w:autoSpaceDN w:val="0"/>
              <w:spacing w:before="78" w:after="0" w:line="192" w:lineRule="exact"/>
              <w:ind w:left="22" w:right="150" w:firstLine="0"/>
              <w:jc w:val="both"/>
            </w:pPr>
            <w:r>
              <w:rPr>
                <w:rFonts w:ascii="dObA5tSG+SimSun" w:hAnsi="dObA5tSG+SimSun" w:eastAsia="dObA5tSG+SimSun"/>
                <w:color w:val="000000"/>
                <w:w w:val="102"/>
                <w:sz w:val="15"/>
              </w:rPr>
              <w:t>通过基础设施的建设和完善，打造东川区梯度种业现代化示范基地。构建“公益性研究-种子展示鉴定-蔬菜制种”功能协同的种业体系，搭建区域种业创新平台；促进产学研一体化发展，推动优质种业科技成果的转化和产业化应用。</w:t>
            </w:r>
          </w:p>
        </w:tc>
      </w:tr>
      <w:tr w14:paraId="795BFCA9">
        <w:tblPrEx>
          <w:tblCellMar>
            <w:top w:w="0" w:type="dxa"/>
            <w:left w:w="108" w:type="dxa"/>
            <w:bottom w:w="0" w:type="dxa"/>
            <w:right w:w="108" w:type="dxa"/>
          </w:tblCellMar>
        </w:tblPrEx>
        <w:trPr>
          <w:trHeight w:val="384" w:hRule="exact"/>
        </w:trPr>
        <w:tc>
          <w:tcPr>
            <w:tcW w:w="978"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E1C7958">
            <w:pPr>
              <w:widowControl/>
              <w:autoSpaceDE w:val="0"/>
              <w:autoSpaceDN w:val="0"/>
              <w:spacing w:before="4536" w:after="0" w:line="152" w:lineRule="exact"/>
              <w:ind w:left="0" w:right="0" w:firstLine="0"/>
              <w:jc w:val="center"/>
            </w:pPr>
            <w:r>
              <w:rPr>
                <w:rFonts w:ascii="ffCOjJfp+FangSong_GB2312" w:hAnsi="ffCOjJfp+FangSong_GB2312" w:eastAsia="ffCOjJfp+FangSong_GB2312"/>
                <w:color w:val="000000"/>
                <w:w w:val="102"/>
                <w:sz w:val="15"/>
              </w:rPr>
              <w:t>绩效指标</w:t>
            </w:r>
          </w:p>
        </w:tc>
        <w:tc>
          <w:tcPr>
            <w:tcW w:w="1040" w:type="dxa"/>
            <w:tcBorders>
              <w:top w:val="single" w:color="000000" w:sz="4" w:space="0"/>
              <w:left w:val="single" w:color="000000" w:sz="4" w:space="0"/>
              <w:bottom w:val="single" w:color="000000" w:sz="4" w:space="0"/>
              <w:right w:val="single" w:color="000000" w:sz="4" w:space="0"/>
            </w:tcBorders>
            <w:tcMar>
              <w:left w:w="0" w:type="dxa"/>
              <w:right w:w="0" w:type="dxa"/>
            </w:tcMar>
          </w:tcPr>
          <w:p w14:paraId="1E327030">
            <w:pPr>
              <w:widowControl/>
              <w:autoSpaceDE w:val="0"/>
              <w:autoSpaceDN w:val="0"/>
              <w:spacing w:before="120" w:after="0" w:line="152" w:lineRule="exact"/>
              <w:ind w:left="0" w:right="0" w:firstLine="0"/>
              <w:jc w:val="center"/>
            </w:pPr>
            <w:r>
              <w:rPr>
                <w:rFonts w:ascii="ffCOjJfp+FangSong_GB2312" w:hAnsi="ffCOjJfp+FangSong_GB2312" w:eastAsia="ffCOjJfp+FangSong_GB2312"/>
                <w:color w:val="000000"/>
                <w:w w:val="102"/>
                <w:sz w:val="15"/>
              </w:rPr>
              <w:t>一级指标</w:t>
            </w:r>
          </w:p>
        </w:tc>
        <w:tc>
          <w:tcPr>
            <w:tcW w:w="1332" w:type="dxa"/>
            <w:tcBorders>
              <w:top w:val="single" w:color="000000" w:sz="4" w:space="0"/>
              <w:left w:val="single" w:color="000000" w:sz="4" w:space="0"/>
              <w:bottom w:val="single" w:color="000000" w:sz="4" w:space="0"/>
              <w:right w:val="single" w:color="000000" w:sz="4" w:space="0"/>
            </w:tcBorders>
            <w:tcMar>
              <w:left w:w="0" w:type="dxa"/>
              <w:right w:w="0" w:type="dxa"/>
            </w:tcMar>
          </w:tcPr>
          <w:p w14:paraId="1BFD3526">
            <w:pPr>
              <w:widowControl/>
              <w:autoSpaceDE w:val="0"/>
              <w:autoSpaceDN w:val="0"/>
              <w:spacing w:before="120" w:after="0" w:line="152" w:lineRule="exact"/>
              <w:ind w:left="0" w:right="0" w:firstLine="0"/>
              <w:jc w:val="center"/>
            </w:pPr>
            <w:r>
              <w:rPr>
                <w:rFonts w:ascii="ffCOjJfp+FangSong_GB2312" w:hAnsi="ffCOjJfp+FangSong_GB2312" w:eastAsia="ffCOjJfp+FangSong_GB2312"/>
                <w:color w:val="000000"/>
                <w:w w:val="102"/>
                <w:sz w:val="15"/>
              </w:rPr>
              <w:t>二级指标</w:t>
            </w:r>
          </w:p>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0083C86">
            <w:pPr>
              <w:widowControl/>
              <w:autoSpaceDE w:val="0"/>
              <w:autoSpaceDN w:val="0"/>
              <w:spacing w:before="120" w:after="0" w:line="152" w:lineRule="exact"/>
              <w:ind w:left="0" w:right="0" w:firstLine="0"/>
              <w:jc w:val="center"/>
            </w:pPr>
            <w:r>
              <w:rPr>
                <w:rFonts w:ascii="ffCOjJfp+FangSong_GB2312" w:hAnsi="ffCOjJfp+FangSong_GB2312" w:eastAsia="ffCOjJfp+FangSong_GB2312"/>
                <w:color w:val="000000"/>
                <w:w w:val="102"/>
                <w:sz w:val="15"/>
              </w:rPr>
              <w:t>三级指标</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2ED20173">
            <w:pPr>
              <w:widowControl/>
              <w:autoSpaceDE w:val="0"/>
              <w:autoSpaceDN w:val="0"/>
              <w:spacing w:before="120" w:after="0" w:line="152" w:lineRule="exact"/>
              <w:ind w:left="0" w:right="0" w:firstLine="0"/>
              <w:jc w:val="center"/>
            </w:pPr>
            <w:r>
              <w:rPr>
                <w:rFonts w:ascii="ffCOjJfp+FangSong_GB2312" w:hAnsi="ffCOjJfp+FangSong_GB2312" w:eastAsia="ffCOjJfp+FangSong_GB2312"/>
                <w:color w:val="000000"/>
                <w:w w:val="102"/>
                <w:sz w:val="15"/>
              </w:rPr>
              <w:t>年度指标值</w:t>
            </w:r>
          </w:p>
        </w:tc>
      </w:tr>
      <w:tr w14:paraId="2D54FB83">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0A0F0605"/>
        </w:tc>
        <w:tc>
          <w:tcPr>
            <w:tcW w:w="104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1F5E26E">
            <w:pPr>
              <w:widowControl/>
              <w:autoSpaceDE w:val="0"/>
              <w:autoSpaceDN w:val="0"/>
              <w:spacing w:before="2234" w:after="0" w:line="154" w:lineRule="exact"/>
              <w:ind w:left="0" w:right="0" w:firstLine="0"/>
              <w:jc w:val="center"/>
            </w:pPr>
            <w:r>
              <w:rPr>
                <w:rFonts w:ascii="ffCOjJfp+FangSong_GB2312" w:hAnsi="ffCOjJfp+FangSong_GB2312" w:eastAsia="ffCOjJfp+FangSong_GB2312"/>
                <w:color w:val="000000"/>
                <w:w w:val="102"/>
                <w:sz w:val="15"/>
              </w:rPr>
              <w:t>产出指标</w:t>
            </w:r>
          </w:p>
        </w:tc>
        <w:tc>
          <w:tcPr>
            <w:tcW w:w="133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7340C25">
            <w:pPr>
              <w:widowControl/>
              <w:autoSpaceDE w:val="0"/>
              <w:autoSpaceDN w:val="0"/>
              <w:spacing w:before="1274" w:after="0" w:line="152" w:lineRule="exact"/>
              <w:ind w:left="0" w:right="0" w:firstLine="0"/>
              <w:jc w:val="center"/>
            </w:pPr>
            <w:r>
              <w:rPr>
                <w:rFonts w:ascii="ffCOjJfp+FangSong_GB2312" w:hAnsi="ffCOjJfp+FangSong_GB2312" w:eastAsia="ffCOjJfp+FangSong_GB2312"/>
                <w:color w:val="000000"/>
                <w:w w:val="102"/>
                <w:sz w:val="15"/>
              </w:rPr>
              <w:t>数量指标</w:t>
            </w:r>
          </w:p>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4B78FB">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大棚建设</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58B5B8">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=60亩</w:t>
            </w:r>
          </w:p>
        </w:tc>
      </w:tr>
      <w:tr w14:paraId="0BC08160">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11875247"/>
        </w:tc>
        <w:tc>
          <w:tcPr>
            <w:tcW w:w="1877" w:type="dxa"/>
            <w:vMerge w:val="continue"/>
            <w:tcBorders>
              <w:top w:val="single" w:color="000000" w:sz="4" w:space="0"/>
              <w:left w:val="single" w:color="000000" w:sz="4" w:space="0"/>
              <w:bottom w:val="single" w:color="000000" w:sz="4" w:space="0"/>
              <w:right w:val="single" w:color="000000" w:sz="4" w:space="0"/>
            </w:tcBorders>
          </w:tcPr>
          <w:p w14:paraId="52FD2DD6"/>
        </w:tc>
        <w:tc>
          <w:tcPr>
            <w:tcW w:w="1877" w:type="dxa"/>
            <w:vMerge w:val="continue"/>
            <w:tcBorders>
              <w:top w:val="single" w:color="000000" w:sz="4" w:space="0"/>
              <w:left w:val="single" w:color="000000" w:sz="4" w:space="0"/>
              <w:bottom w:val="single" w:color="000000" w:sz="4" w:space="0"/>
              <w:right w:val="single" w:color="000000" w:sz="4" w:space="0"/>
            </w:tcBorders>
          </w:tcPr>
          <w:p w14:paraId="06AE0E36"/>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A7EF9F0">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建设水肥一体化化首部系统</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181903F4">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≥3套</w:t>
            </w:r>
          </w:p>
        </w:tc>
      </w:tr>
      <w:tr w14:paraId="4EF2800E">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086DFDC3"/>
        </w:tc>
        <w:tc>
          <w:tcPr>
            <w:tcW w:w="1877" w:type="dxa"/>
            <w:vMerge w:val="continue"/>
            <w:tcBorders>
              <w:top w:val="single" w:color="000000" w:sz="4" w:space="0"/>
              <w:left w:val="single" w:color="000000" w:sz="4" w:space="0"/>
              <w:bottom w:val="single" w:color="000000" w:sz="4" w:space="0"/>
              <w:right w:val="single" w:color="000000" w:sz="4" w:space="0"/>
            </w:tcBorders>
          </w:tcPr>
          <w:p w14:paraId="25C04CD6"/>
        </w:tc>
        <w:tc>
          <w:tcPr>
            <w:tcW w:w="1877" w:type="dxa"/>
            <w:vMerge w:val="continue"/>
            <w:tcBorders>
              <w:top w:val="single" w:color="000000" w:sz="4" w:space="0"/>
              <w:left w:val="single" w:color="000000" w:sz="4" w:space="0"/>
              <w:bottom w:val="single" w:color="000000" w:sz="4" w:space="0"/>
              <w:right w:val="single" w:color="000000" w:sz="4" w:space="0"/>
            </w:tcBorders>
          </w:tcPr>
          <w:p w14:paraId="14F5FCC0"/>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E70468B">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大棚修缮升级</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1FFDC70C">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≥6亩</w:t>
            </w:r>
          </w:p>
        </w:tc>
      </w:tr>
      <w:tr w14:paraId="1F64C1C6">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0E433E89"/>
        </w:tc>
        <w:tc>
          <w:tcPr>
            <w:tcW w:w="1877" w:type="dxa"/>
            <w:vMerge w:val="continue"/>
            <w:tcBorders>
              <w:top w:val="single" w:color="000000" w:sz="4" w:space="0"/>
              <w:left w:val="single" w:color="000000" w:sz="4" w:space="0"/>
              <w:bottom w:val="single" w:color="000000" w:sz="4" w:space="0"/>
              <w:right w:val="single" w:color="000000" w:sz="4" w:space="0"/>
            </w:tcBorders>
          </w:tcPr>
          <w:p w14:paraId="26A76773"/>
        </w:tc>
        <w:tc>
          <w:tcPr>
            <w:tcW w:w="1877" w:type="dxa"/>
            <w:vMerge w:val="continue"/>
            <w:tcBorders>
              <w:top w:val="single" w:color="000000" w:sz="4" w:space="0"/>
              <w:left w:val="single" w:color="000000" w:sz="4" w:space="0"/>
              <w:bottom w:val="single" w:color="000000" w:sz="4" w:space="0"/>
              <w:right w:val="single" w:color="000000" w:sz="4" w:space="0"/>
            </w:tcBorders>
          </w:tcPr>
          <w:p w14:paraId="56E24AD0"/>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5F5D6345">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DN100取水管</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37B1AF2C">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≥3500米</w:t>
            </w:r>
          </w:p>
        </w:tc>
      </w:tr>
      <w:tr w14:paraId="79DF1278">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14BB41AA"/>
        </w:tc>
        <w:tc>
          <w:tcPr>
            <w:tcW w:w="1877" w:type="dxa"/>
            <w:vMerge w:val="continue"/>
            <w:tcBorders>
              <w:top w:val="single" w:color="000000" w:sz="4" w:space="0"/>
              <w:left w:val="single" w:color="000000" w:sz="4" w:space="0"/>
              <w:bottom w:val="single" w:color="000000" w:sz="4" w:space="0"/>
              <w:right w:val="single" w:color="000000" w:sz="4" w:space="0"/>
            </w:tcBorders>
          </w:tcPr>
          <w:p w14:paraId="151BAC52"/>
        </w:tc>
        <w:tc>
          <w:tcPr>
            <w:tcW w:w="1877" w:type="dxa"/>
            <w:vMerge w:val="continue"/>
            <w:tcBorders>
              <w:top w:val="single" w:color="000000" w:sz="4" w:space="0"/>
              <w:left w:val="single" w:color="000000" w:sz="4" w:space="0"/>
              <w:bottom w:val="single" w:color="000000" w:sz="4" w:space="0"/>
              <w:right w:val="single" w:color="000000" w:sz="4" w:space="0"/>
            </w:tcBorders>
          </w:tcPr>
          <w:p w14:paraId="7E7166B8"/>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32A742">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500立方水池</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5C5DFBB4">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=1座</w:t>
            </w:r>
          </w:p>
        </w:tc>
      </w:tr>
      <w:tr w14:paraId="7182A2FD">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29DE719A"/>
        </w:tc>
        <w:tc>
          <w:tcPr>
            <w:tcW w:w="1877" w:type="dxa"/>
            <w:vMerge w:val="continue"/>
            <w:tcBorders>
              <w:top w:val="single" w:color="000000" w:sz="4" w:space="0"/>
              <w:left w:val="single" w:color="000000" w:sz="4" w:space="0"/>
              <w:bottom w:val="single" w:color="000000" w:sz="4" w:space="0"/>
              <w:right w:val="single" w:color="000000" w:sz="4" w:space="0"/>
            </w:tcBorders>
          </w:tcPr>
          <w:p w14:paraId="2F79E65A"/>
        </w:tc>
        <w:tc>
          <w:tcPr>
            <w:tcW w:w="1877" w:type="dxa"/>
            <w:vMerge w:val="continue"/>
            <w:tcBorders>
              <w:top w:val="single" w:color="000000" w:sz="4" w:space="0"/>
              <w:left w:val="single" w:color="000000" w:sz="4" w:space="0"/>
              <w:bottom w:val="single" w:color="000000" w:sz="4" w:space="0"/>
              <w:right w:val="single" w:color="000000" w:sz="4" w:space="0"/>
            </w:tcBorders>
          </w:tcPr>
          <w:p w14:paraId="17A63D68"/>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AF2EDB2">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10立方取水池</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31FD3FBF">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=1座</w:t>
            </w:r>
          </w:p>
        </w:tc>
      </w:tr>
      <w:tr w14:paraId="74EDED67">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751E04CF"/>
        </w:tc>
        <w:tc>
          <w:tcPr>
            <w:tcW w:w="1877" w:type="dxa"/>
            <w:vMerge w:val="continue"/>
            <w:tcBorders>
              <w:top w:val="single" w:color="000000" w:sz="4" w:space="0"/>
              <w:left w:val="single" w:color="000000" w:sz="4" w:space="0"/>
              <w:bottom w:val="single" w:color="000000" w:sz="4" w:space="0"/>
              <w:right w:val="single" w:color="000000" w:sz="4" w:space="0"/>
            </w:tcBorders>
          </w:tcPr>
          <w:p w14:paraId="13EF5DDE"/>
        </w:tc>
        <w:tc>
          <w:tcPr>
            <w:tcW w:w="1877" w:type="dxa"/>
            <w:vMerge w:val="continue"/>
            <w:tcBorders>
              <w:top w:val="single" w:color="000000" w:sz="4" w:space="0"/>
              <w:left w:val="single" w:color="000000" w:sz="4" w:space="0"/>
              <w:bottom w:val="single" w:color="000000" w:sz="4" w:space="0"/>
              <w:right w:val="single" w:color="000000" w:sz="4" w:space="0"/>
            </w:tcBorders>
          </w:tcPr>
          <w:p w14:paraId="27E4FC6F"/>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F33BAD">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DN90灌溉管网</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62070ABF">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≥2500米</w:t>
            </w:r>
          </w:p>
        </w:tc>
      </w:tr>
      <w:tr w14:paraId="398FF1D0">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3615897A"/>
        </w:tc>
        <w:tc>
          <w:tcPr>
            <w:tcW w:w="1877" w:type="dxa"/>
            <w:vMerge w:val="continue"/>
            <w:tcBorders>
              <w:top w:val="single" w:color="000000" w:sz="4" w:space="0"/>
              <w:left w:val="single" w:color="000000" w:sz="4" w:space="0"/>
              <w:bottom w:val="single" w:color="000000" w:sz="4" w:space="0"/>
              <w:right w:val="single" w:color="000000" w:sz="4" w:space="0"/>
            </w:tcBorders>
          </w:tcPr>
          <w:p w14:paraId="580A80BB"/>
        </w:tc>
        <w:tc>
          <w:tcPr>
            <w:tcW w:w="133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AE88E33">
            <w:pPr>
              <w:widowControl/>
              <w:autoSpaceDE w:val="0"/>
              <w:autoSpaceDN w:val="0"/>
              <w:spacing w:before="314" w:after="0" w:line="152" w:lineRule="exact"/>
              <w:ind w:left="0" w:right="0" w:firstLine="0"/>
              <w:jc w:val="center"/>
            </w:pPr>
            <w:r>
              <w:rPr>
                <w:rFonts w:ascii="ffCOjJfp+FangSong_GB2312" w:hAnsi="ffCOjJfp+FangSong_GB2312" w:eastAsia="ffCOjJfp+FangSong_GB2312"/>
                <w:color w:val="000000"/>
                <w:w w:val="102"/>
                <w:sz w:val="15"/>
              </w:rPr>
              <w:t>质量指标</w:t>
            </w:r>
          </w:p>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7513EB4">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项目资金公告公示率</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6071D37A">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=100%</w:t>
            </w:r>
          </w:p>
        </w:tc>
      </w:tr>
      <w:tr w14:paraId="5941D13D">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09FAE479"/>
        </w:tc>
        <w:tc>
          <w:tcPr>
            <w:tcW w:w="1877" w:type="dxa"/>
            <w:vMerge w:val="continue"/>
            <w:tcBorders>
              <w:top w:val="single" w:color="000000" w:sz="4" w:space="0"/>
              <w:left w:val="single" w:color="000000" w:sz="4" w:space="0"/>
              <w:bottom w:val="single" w:color="000000" w:sz="4" w:space="0"/>
              <w:right w:val="single" w:color="000000" w:sz="4" w:space="0"/>
            </w:tcBorders>
          </w:tcPr>
          <w:p w14:paraId="599879D5"/>
        </w:tc>
        <w:tc>
          <w:tcPr>
            <w:tcW w:w="1877" w:type="dxa"/>
            <w:vMerge w:val="continue"/>
            <w:tcBorders>
              <w:top w:val="single" w:color="000000" w:sz="4" w:space="0"/>
              <w:left w:val="single" w:color="000000" w:sz="4" w:space="0"/>
              <w:bottom w:val="single" w:color="000000" w:sz="4" w:space="0"/>
              <w:right w:val="single" w:color="000000" w:sz="4" w:space="0"/>
            </w:tcBorders>
          </w:tcPr>
          <w:p w14:paraId="296684F1"/>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8F48490">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项目验收合格率</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03A9578C">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=100%</w:t>
            </w:r>
          </w:p>
        </w:tc>
      </w:tr>
      <w:tr w14:paraId="64BD85C7">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3F2C570E"/>
        </w:tc>
        <w:tc>
          <w:tcPr>
            <w:tcW w:w="1877" w:type="dxa"/>
            <w:vMerge w:val="continue"/>
            <w:tcBorders>
              <w:top w:val="single" w:color="000000" w:sz="4" w:space="0"/>
              <w:left w:val="single" w:color="000000" w:sz="4" w:space="0"/>
              <w:bottom w:val="single" w:color="000000" w:sz="4" w:space="0"/>
              <w:right w:val="single" w:color="000000" w:sz="4" w:space="0"/>
            </w:tcBorders>
          </w:tcPr>
          <w:p w14:paraId="2DE50234"/>
        </w:tc>
        <w:tc>
          <w:tcPr>
            <w:tcW w:w="133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444F8AB">
            <w:pPr>
              <w:widowControl/>
              <w:autoSpaceDE w:val="0"/>
              <w:autoSpaceDN w:val="0"/>
              <w:spacing w:before="312" w:after="0" w:line="152" w:lineRule="exact"/>
              <w:ind w:left="0" w:right="0" w:firstLine="0"/>
              <w:jc w:val="center"/>
            </w:pPr>
            <w:r>
              <w:rPr>
                <w:rFonts w:ascii="ffCOjJfp+FangSong_GB2312" w:hAnsi="ffCOjJfp+FangSong_GB2312" w:eastAsia="ffCOjJfp+FangSong_GB2312"/>
                <w:color w:val="000000"/>
                <w:w w:val="102"/>
                <w:sz w:val="15"/>
              </w:rPr>
              <w:t>时效指标</w:t>
            </w:r>
          </w:p>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5233DB4">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项目计划开工时间</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29F6EBBA">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2026年5月</w:t>
            </w:r>
          </w:p>
        </w:tc>
      </w:tr>
      <w:tr w14:paraId="5313BB98">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58A5B1B8"/>
        </w:tc>
        <w:tc>
          <w:tcPr>
            <w:tcW w:w="1877" w:type="dxa"/>
            <w:vMerge w:val="continue"/>
            <w:tcBorders>
              <w:top w:val="single" w:color="000000" w:sz="4" w:space="0"/>
              <w:left w:val="single" w:color="000000" w:sz="4" w:space="0"/>
              <w:bottom w:val="single" w:color="000000" w:sz="4" w:space="0"/>
              <w:right w:val="single" w:color="000000" w:sz="4" w:space="0"/>
            </w:tcBorders>
          </w:tcPr>
          <w:p w14:paraId="648387F0"/>
        </w:tc>
        <w:tc>
          <w:tcPr>
            <w:tcW w:w="1877" w:type="dxa"/>
            <w:vMerge w:val="continue"/>
            <w:tcBorders>
              <w:top w:val="single" w:color="000000" w:sz="4" w:space="0"/>
              <w:left w:val="single" w:color="000000" w:sz="4" w:space="0"/>
              <w:bottom w:val="single" w:color="000000" w:sz="4" w:space="0"/>
              <w:right w:val="single" w:color="000000" w:sz="4" w:space="0"/>
            </w:tcBorders>
          </w:tcPr>
          <w:p w14:paraId="40F4A913"/>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48A6E6">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项目计划完工时间</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6DB0A534">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2026年12月</w:t>
            </w:r>
          </w:p>
        </w:tc>
      </w:tr>
      <w:tr w14:paraId="5160D854">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6B9D9B6D"/>
        </w:tc>
        <w:tc>
          <w:tcPr>
            <w:tcW w:w="1877" w:type="dxa"/>
            <w:vMerge w:val="continue"/>
            <w:tcBorders>
              <w:top w:val="single" w:color="000000" w:sz="4" w:space="0"/>
              <w:left w:val="single" w:color="000000" w:sz="4" w:space="0"/>
              <w:bottom w:val="single" w:color="000000" w:sz="4" w:space="0"/>
              <w:right w:val="single" w:color="000000" w:sz="4" w:space="0"/>
            </w:tcBorders>
          </w:tcPr>
          <w:p w14:paraId="243A6D48"/>
        </w:tc>
        <w:tc>
          <w:tcPr>
            <w:tcW w:w="1332" w:type="dxa"/>
            <w:tcBorders>
              <w:top w:val="single" w:color="000000" w:sz="4" w:space="0"/>
              <w:left w:val="single" w:color="000000" w:sz="4" w:space="0"/>
              <w:bottom w:val="single" w:color="000000" w:sz="4" w:space="0"/>
              <w:right w:val="single" w:color="000000" w:sz="4" w:space="0"/>
            </w:tcBorders>
            <w:tcMar>
              <w:left w:w="0" w:type="dxa"/>
              <w:right w:w="0" w:type="dxa"/>
            </w:tcMar>
          </w:tcPr>
          <w:p w14:paraId="7571E3D6">
            <w:pPr>
              <w:widowControl/>
              <w:autoSpaceDE w:val="0"/>
              <w:autoSpaceDN w:val="0"/>
              <w:spacing w:before="120" w:after="0" w:line="152" w:lineRule="exact"/>
              <w:ind w:left="0" w:right="0" w:firstLine="0"/>
              <w:jc w:val="center"/>
            </w:pPr>
            <w:r>
              <w:rPr>
                <w:rFonts w:ascii="ffCOjJfp+FangSong_GB2312" w:hAnsi="ffCOjJfp+FangSong_GB2312" w:eastAsia="ffCOjJfp+FangSong_GB2312"/>
                <w:color w:val="000000"/>
                <w:w w:val="102"/>
                <w:sz w:val="15"/>
              </w:rPr>
              <w:t>成本指标</w:t>
            </w:r>
          </w:p>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2854AFE">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项目建设成本</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699A7D0A">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≤501万元</w:t>
            </w:r>
          </w:p>
        </w:tc>
      </w:tr>
      <w:tr w14:paraId="027CB673">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6DA50CD9"/>
        </w:tc>
        <w:tc>
          <w:tcPr>
            <w:tcW w:w="104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6E0A6EE"/>
        </w:tc>
        <w:tc>
          <w:tcPr>
            <w:tcW w:w="133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1D5770C"/>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6A55848">
            <w:pPr>
              <w:widowControl/>
              <w:autoSpaceDE w:val="0"/>
              <w:autoSpaceDN w:val="0"/>
              <w:spacing w:before="24" w:after="0" w:line="152" w:lineRule="exact"/>
              <w:ind w:left="22" w:right="0" w:firstLine="0"/>
              <w:jc w:val="left"/>
            </w:pPr>
            <w:r>
              <w:rPr>
                <w:rFonts w:ascii="ffCOjJfp+FangSong_GB2312" w:hAnsi="ffCOjJfp+FangSong_GB2312" w:eastAsia="ffCOjJfp+FangSong_GB2312"/>
                <w:color w:val="000000"/>
                <w:w w:val="102"/>
                <w:sz w:val="15"/>
              </w:rPr>
              <w:t>项目运营期间每年增加</w:t>
            </w:r>
          </w:p>
          <w:p w14:paraId="751C5301">
            <w:pPr>
              <w:widowControl/>
              <w:autoSpaceDE w:val="0"/>
              <w:autoSpaceDN w:val="0"/>
              <w:spacing w:before="42" w:after="0" w:line="152" w:lineRule="exact"/>
              <w:ind w:left="22" w:right="0" w:firstLine="0"/>
              <w:jc w:val="left"/>
            </w:pPr>
            <w:r>
              <w:rPr>
                <w:rFonts w:ascii="ffCOjJfp+FangSong_GB2312" w:hAnsi="ffCOjJfp+FangSong_GB2312" w:eastAsia="ffCOjJfp+FangSong_GB2312"/>
                <w:color w:val="000000"/>
                <w:w w:val="102"/>
                <w:sz w:val="15"/>
              </w:rPr>
              <w:t>群众务工收入</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4E97DE40">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≥54万元</w:t>
            </w:r>
          </w:p>
        </w:tc>
      </w:tr>
      <w:tr w14:paraId="2642F848">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7EF76BDC"/>
        </w:tc>
        <w:tc>
          <w:tcPr>
            <w:tcW w:w="1877" w:type="dxa"/>
            <w:vMerge w:val="continue"/>
            <w:tcBorders>
              <w:top w:val="single" w:color="000000" w:sz="4" w:space="0"/>
              <w:left w:val="single" w:color="000000" w:sz="4" w:space="0"/>
              <w:bottom w:val="single" w:color="000000" w:sz="4" w:space="0"/>
              <w:right w:val="single" w:color="000000" w:sz="4" w:space="0"/>
            </w:tcBorders>
          </w:tcPr>
          <w:p w14:paraId="3A1A4B8D"/>
        </w:tc>
        <w:tc>
          <w:tcPr>
            <w:tcW w:w="1877" w:type="dxa"/>
            <w:vMerge w:val="continue"/>
            <w:tcBorders>
              <w:top w:val="single" w:color="000000" w:sz="4" w:space="0"/>
              <w:left w:val="single" w:color="000000" w:sz="4" w:space="0"/>
              <w:bottom w:val="single" w:color="000000" w:sz="4" w:space="0"/>
              <w:right w:val="single" w:color="000000" w:sz="4" w:space="0"/>
            </w:tcBorders>
          </w:tcPr>
          <w:p w14:paraId="5AD58C24"/>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D582401">
            <w:pPr>
              <w:widowControl/>
              <w:autoSpaceDE w:val="0"/>
              <w:autoSpaceDN w:val="0"/>
              <w:spacing w:before="24" w:after="0" w:line="152" w:lineRule="exact"/>
              <w:ind w:left="22" w:right="0" w:firstLine="0"/>
              <w:jc w:val="left"/>
            </w:pPr>
            <w:r>
              <w:rPr>
                <w:rFonts w:ascii="ffCOjJfp+FangSong_GB2312" w:hAnsi="ffCOjJfp+FangSong_GB2312" w:eastAsia="ffCOjJfp+FangSong_GB2312"/>
                <w:color w:val="000000"/>
                <w:w w:val="102"/>
                <w:sz w:val="15"/>
              </w:rPr>
              <w:t>大石头村村集体每年</w:t>
            </w:r>
          </w:p>
          <w:p w14:paraId="71EA9ED7">
            <w:pPr>
              <w:widowControl/>
              <w:autoSpaceDE w:val="0"/>
              <w:autoSpaceDN w:val="0"/>
              <w:spacing w:before="42" w:after="0" w:line="152" w:lineRule="exact"/>
              <w:ind w:left="22" w:right="0" w:firstLine="0"/>
              <w:jc w:val="left"/>
            </w:pPr>
            <w:r>
              <w:rPr>
                <w:rFonts w:ascii="ffCOjJfp+FangSong_GB2312" w:hAnsi="ffCOjJfp+FangSong_GB2312" w:eastAsia="ffCOjJfp+FangSong_GB2312"/>
                <w:color w:val="000000"/>
                <w:w w:val="102"/>
                <w:sz w:val="15"/>
              </w:rPr>
              <w:t>资产收益收入</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26387867">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≥7.65万元</w:t>
            </w:r>
          </w:p>
        </w:tc>
      </w:tr>
      <w:tr w14:paraId="5A232A0D">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1A5F5163"/>
        </w:tc>
        <w:tc>
          <w:tcPr>
            <w:tcW w:w="1877" w:type="dxa"/>
            <w:vMerge w:val="continue"/>
            <w:tcBorders>
              <w:top w:val="single" w:color="000000" w:sz="4" w:space="0"/>
              <w:left w:val="single" w:color="000000" w:sz="4" w:space="0"/>
              <w:bottom w:val="single" w:color="000000" w:sz="4" w:space="0"/>
              <w:right w:val="single" w:color="000000" w:sz="4" w:space="0"/>
            </w:tcBorders>
          </w:tcPr>
          <w:p w14:paraId="7E91AA53"/>
        </w:tc>
        <w:tc>
          <w:tcPr>
            <w:tcW w:w="133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314C816">
            <w:pPr>
              <w:widowControl/>
              <w:autoSpaceDE w:val="0"/>
              <w:autoSpaceDN w:val="0"/>
              <w:spacing w:before="888" w:after="0" w:line="152" w:lineRule="exact"/>
              <w:ind w:left="0" w:right="0" w:firstLine="0"/>
              <w:jc w:val="center"/>
            </w:pPr>
            <w:r>
              <w:rPr>
                <w:rFonts w:ascii="ffCOjJfp+FangSong_GB2312" w:hAnsi="ffCOjJfp+FangSong_GB2312" w:eastAsia="ffCOjJfp+FangSong_GB2312"/>
                <w:color w:val="000000"/>
                <w:w w:val="102"/>
                <w:sz w:val="15"/>
              </w:rPr>
              <w:t>社会效益指标</w:t>
            </w:r>
          </w:p>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46DED9C6">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提供长期就业岗位</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28D4F91E">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≥20个</w:t>
            </w:r>
          </w:p>
        </w:tc>
      </w:tr>
      <w:tr w14:paraId="03F06CE5">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21C4EE65"/>
        </w:tc>
        <w:tc>
          <w:tcPr>
            <w:tcW w:w="1877" w:type="dxa"/>
            <w:vMerge w:val="continue"/>
            <w:tcBorders>
              <w:top w:val="single" w:color="000000" w:sz="4" w:space="0"/>
              <w:left w:val="single" w:color="000000" w:sz="4" w:space="0"/>
              <w:bottom w:val="single" w:color="000000" w:sz="4" w:space="0"/>
              <w:right w:val="single" w:color="000000" w:sz="4" w:space="0"/>
            </w:tcBorders>
          </w:tcPr>
          <w:p w14:paraId="59C9D690"/>
        </w:tc>
        <w:tc>
          <w:tcPr>
            <w:tcW w:w="1877" w:type="dxa"/>
            <w:vMerge w:val="continue"/>
            <w:tcBorders>
              <w:top w:val="single" w:color="000000" w:sz="4" w:space="0"/>
              <w:left w:val="single" w:color="000000" w:sz="4" w:space="0"/>
              <w:bottom w:val="single" w:color="000000" w:sz="4" w:space="0"/>
              <w:right w:val="single" w:color="000000" w:sz="4" w:space="0"/>
            </w:tcBorders>
          </w:tcPr>
          <w:p w14:paraId="0ABECE0F"/>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C2A3372">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引进技术赋能院所</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02103D07">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≥2家</w:t>
            </w:r>
          </w:p>
        </w:tc>
      </w:tr>
      <w:tr w14:paraId="49DBB3CB">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1E8A2704"/>
        </w:tc>
        <w:tc>
          <w:tcPr>
            <w:tcW w:w="1877" w:type="dxa"/>
            <w:vMerge w:val="continue"/>
            <w:tcBorders>
              <w:top w:val="single" w:color="000000" w:sz="4" w:space="0"/>
              <w:left w:val="single" w:color="000000" w:sz="4" w:space="0"/>
              <w:bottom w:val="single" w:color="000000" w:sz="4" w:space="0"/>
              <w:right w:val="single" w:color="000000" w:sz="4" w:space="0"/>
            </w:tcBorders>
          </w:tcPr>
          <w:p w14:paraId="0C345F93"/>
        </w:tc>
        <w:tc>
          <w:tcPr>
            <w:tcW w:w="1877" w:type="dxa"/>
            <w:vMerge w:val="continue"/>
            <w:tcBorders>
              <w:top w:val="single" w:color="000000" w:sz="4" w:space="0"/>
              <w:left w:val="single" w:color="000000" w:sz="4" w:space="0"/>
              <w:bottom w:val="single" w:color="000000" w:sz="4" w:space="0"/>
              <w:right w:val="single" w:color="000000" w:sz="4" w:space="0"/>
            </w:tcBorders>
          </w:tcPr>
          <w:p w14:paraId="32096FBB"/>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A636AFF">
            <w:pPr>
              <w:widowControl/>
              <w:autoSpaceDE w:val="0"/>
              <w:autoSpaceDN w:val="0"/>
              <w:spacing w:before="24" w:after="0" w:line="152" w:lineRule="exact"/>
              <w:ind w:left="22" w:right="0" w:firstLine="0"/>
              <w:jc w:val="left"/>
            </w:pPr>
            <w:r>
              <w:rPr>
                <w:rFonts w:ascii="ffCOjJfp+FangSong_GB2312" w:hAnsi="ffCOjJfp+FangSong_GB2312" w:eastAsia="ffCOjJfp+FangSong_GB2312"/>
                <w:color w:val="000000"/>
                <w:w w:val="102"/>
                <w:sz w:val="15"/>
              </w:rPr>
              <w:t>形成“展示鉴定-制种-夏繁”梯度种</w:t>
            </w:r>
          </w:p>
          <w:p w14:paraId="3B112CA6">
            <w:pPr>
              <w:widowControl/>
              <w:autoSpaceDE w:val="0"/>
              <w:autoSpaceDN w:val="0"/>
              <w:spacing w:before="42" w:after="0" w:line="154" w:lineRule="exact"/>
              <w:ind w:left="22" w:right="0" w:firstLine="0"/>
              <w:jc w:val="left"/>
            </w:pPr>
            <w:r>
              <w:rPr>
                <w:rFonts w:ascii="ffCOjJfp+FangSong_GB2312" w:hAnsi="ffCOjJfp+FangSong_GB2312" w:eastAsia="ffCOjJfp+FangSong_GB2312"/>
                <w:color w:val="000000"/>
                <w:w w:val="102"/>
                <w:sz w:val="15"/>
              </w:rPr>
              <w:t>业体系</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9F4386">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≥1套</w:t>
            </w:r>
          </w:p>
        </w:tc>
      </w:tr>
      <w:tr w14:paraId="4E72F76C">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7EDC8213"/>
        </w:tc>
        <w:tc>
          <w:tcPr>
            <w:tcW w:w="1877" w:type="dxa"/>
            <w:vMerge w:val="continue"/>
            <w:tcBorders>
              <w:top w:val="single" w:color="000000" w:sz="4" w:space="0"/>
              <w:left w:val="single" w:color="000000" w:sz="4" w:space="0"/>
              <w:bottom w:val="single" w:color="000000" w:sz="4" w:space="0"/>
              <w:right w:val="single" w:color="000000" w:sz="4" w:space="0"/>
            </w:tcBorders>
          </w:tcPr>
          <w:p w14:paraId="31197C5E"/>
        </w:tc>
        <w:tc>
          <w:tcPr>
            <w:tcW w:w="1877" w:type="dxa"/>
            <w:vMerge w:val="continue"/>
            <w:tcBorders>
              <w:top w:val="single" w:color="000000" w:sz="4" w:space="0"/>
              <w:left w:val="single" w:color="000000" w:sz="4" w:space="0"/>
              <w:bottom w:val="single" w:color="000000" w:sz="4" w:space="0"/>
              <w:right w:val="single" w:color="000000" w:sz="4" w:space="0"/>
            </w:tcBorders>
          </w:tcPr>
          <w:p w14:paraId="072FE025"/>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6178E60F">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受益村</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182CFD50">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=1个</w:t>
            </w:r>
          </w:p>
        </w:tc>
      </w:tr>
      <w:tr w14:paraId="2D62E198">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764DA205"/>
        </w:tc>
        <w:tc>
          <w:tcPr>
            <w:tcW w:w="1877" w:type="dxa"/>
            <w:vMerge w:val="continue"/>
            <w:tcBorders>
              <w:top w:val="single" w:color="000000" w:sz="4" w:space="0"/>
              <w:left w:val="single" w:color="000000" w:sz="4" w:space="0"/>
              <w:bottom w:val="single" w:color="000000" w:sz="4" w:space="0"/>
              <w:right w:val="single" w:color="000000" w:sz="4" w:space="0"/>
            </w:tcBorders>
          </w:tcPr>
          <w:p w14:paraId="3F33FB2A"/>
        </w:tc>
        <w:tc>
          <w:tcPr>
            <w:tcW w:w="1877" w:type="dxa"/>
            <w:vMerge w:val="continue"/>
            <w:tcBorders>
              <w:top w:val="single" w:color="000000" w:sz="4" w:space="0"/>
              <w:left w:val="single" w:color="000000" w:sz="4" w:space="0"/>
              <w:bottom w:val="single" w:color="000000" w:sz="4" w:space="0"/>
              <w:right w:val="single" w:color="000000" w:sz="4" w:space="0"/>
            </w:tcBorders>
          </w:tcPr>
          <w:p w14:paraId="5391C2BD"/>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35E1A5E5">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收益覆盖人口</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61148A53">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≥150人</w:t>
            </w:r>
          </w:p>
        </w:tc>
      </w:tr>
      <w:tr w14:paraId="7B40F23F">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09A2371C"/>
        </w:tc>
        <w:tc>
          <w:tcPr>
            <w:tcW w:w="1877" w:type="dxa"/>
            <w:vMerge w:val="continue"/>
            <w:tcBorders>
              <w:top w:val="single" w:color="000000" w:sz="4" w:space="0"/>
              <w:left w:val="single" w:color="000000" w:sz="4" w:space="0"/>
              <w:bottom w:val="single" w:color="000000" w:sz="4" w:space="0"/>
              <w:right w:val="single" w:color="000000" w:sz="4" w:space="0"/>
            </w:tcBorders>
          </w:tcPr>
          <w:p w14:paraId="174F0B6C"/>
        </w:tc>
        <w:tc>
          <w:tcPr>
            <w:tcW w:w="133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6A63665">
            <w:pPr>
              <w:widowControl/>
              <w:autoSpaceDE w:val="0"/>
              <w:autoSpaceDN w:val="0"/>
              <w:spacing w:before="314" w:after="0" w:line="152" w:lineRule="exact"/>
              <w:ind w:left="0" w:right="0" w:firstLine="0"/>
              <w:jc w:val="center"/>
            </w:pPr>
            <w:r>
              <w:rPr>
                <w:rFonts w:ascii="ffCOjJfp+FangSong_GB2312" w:hAnsi="ffCOjJfp+FangSong_GB2312" w:eastAsia="ffCOjJfp+FangSong_GB2312"/>
                <w:color w:val="000000"/>
                <w:w w:val="102"/>
                <w:sz w:val="15"/>
              </w:rPr>
              <w:t>生态效益指标</w:t>
            </w:r>
          </w:p>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7DB8591B">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减肥减药率</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499BF62F">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≥20%</w:t>
            </w:r>
          </w:p>
        </w:tc>
      </w:tr>
      <w:tr w14:paraId="4B92D4CD">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1AF14155"/>
        </w:tc>
        <w:tc>
          <w:tcPr>
            <w:tcW w:w="1877" w:type="dxa"/>
            <w:vMerge w:val="continue"/>
            <w:tcBorders>
              <w:top w:val="single" w:color="000000" w:sz="4" w:space="0"/>
              <w:left w:val="single" w:color="000000" w:sz="4" w:space="0"/>
              <w:bottom w:val="single" w:color="000000" w:sz="4" w:space="0"/>
              <w:right w:val="single" w:color="000000" w:sz="4" w:space="0"/>
            </w:tcBorders>
          </w:tcPr>
          <w:p w14:paraId="67FE25AB"/>
        </w:tc>
        <w:tc>
          <w:tcPr>
            <w:tcW w:w="1877" w:type="dxa"/>
            <w:vMerge w:val="continue"/>
            <w:tcBorders>
              <w:top w:val="single" w:color="000000" w:sz="4" w:space="0"/>
              <w:left w:val="single" w:color="000000" w:sz="4" w:space="0"/>
              <w:bottom w:val="single" w:color="000000" w:sz="4" w:space="0"/>
              <w:right w:val="single" w:color="000000" w:sz="4" w:space="0"/>
            </w:tcBorders>
          </w:tcPr>
          <w:p w14:paraId="170415DF"/>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0304C3FB">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水资源利用率上升</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0AE20375">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≥40%</w:t>
            </w:r>
          </w:p>
        </w:tc>
      </w:tr>
      <w:tr w14:paraId="5F58934F">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2C7F55E2"/>
        </w:tc>
        <w:tc>
          <w:tcPr>
            <w:tcW w:w="1877" w:type="dxa"/>
            <w:vMerge w:val="continue"/>
            <w:tcBorders>
              <w:top w:val="single" w:color="000000" w:sz="4" w:space="0"/>
              <w:left w:val="single" w:color="000000" w:sz="4" w:space="0"/>
              <w:bottom w:val="single" w:color="000000" w:sz="4" w:space="0"/>
              <w:right w:val="single" w:color="000000" w:sz="4" w:space="0"/>
            </w:tcBorders>
          </w:tcPr>
          <w:p w14:paraId="06FF30A4"/>
        </w:tc>
        <w:tc>
          <w:tcPr>
            <w:tcW w:w="1332" w:type="dxa"/>
            <w:tcBorders>
              <w:top w:val="single" w:color="000000" w:sz="4" w:space="0"/>
              <w:left w:val="single" w:color="000000" w:sz="4" w:space="0"/>
              <w:bottom w:val="single" w:color="000000" w:sz="4" w:space="0"/>
              <w:right w:val="single" w:color="000000" w:sz="4" w:space="0"/>
            </w:tcBorders>
            <w:tcMar>
              <w:left w:w="0" w:type="dxa"/>
              <w:right w:w="0" w:type="dxa"/>
            </w:tcMar>
          </w:tcPr>
          <w:p w14:paraId="5F174E84">
            <w:pPr>
              <w:widowControl/>
              <w:autoSpaceDE w:val="0"/>
              <w:autoSpaceDN w:val="0"/>
              <w:spacing w:before="120" w:after="0" w:line="152" w:lineRule="exact"/>
              <w:ind w:left="0" w:right="0" w:firstLine="0"/>
              <w:jc w:val="center"/>
            </w:pPr>
            <w:r>
              <w:rPr>
                <w:rFonts w:ascii="ffCOjJfp+FangSong_GB2312" w:hAnsi="ffCOjJfp+FangSong_GB2312" w:eastAsia="ffCOjJfp+FangSong_GB2312"/>
                <w:color w:val="000000"/>
                <w:w w:val="102"/>
                <w:sz w:val="15"/>
              </w:rPr>
              <w:t>可持续影响指标</w:t>
            </w:r>
          </w:p>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220612CA">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运营持续年限</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2D954E76">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≥15年</w:t>
            </w:r>
          </w:p>
        </w:tc>
      </w:tr>
      <w:tr w14:paraId="7EB9F3B2">
        <w:tblPrEx>
          <w:tblCellMar>
            <w:top w:w="0" w:type="dxa"/>
            <w:left w:w="108" w:type="dxa"/>
            <w:bottom w:w="0" w:type="dxa"/>
            <w:right w:w="108" w:type="dxa"/>
          </w:tblCellMar>
        </w:tblPrEx>
        <w:trPr>
          <w:trHeight w:val="384" w:hRule="exact"/>
        </w:trPr>
        <w:tc>
          <w:tcPr>
            <w:tcW w:w="1877" w:type="dxa"/>
            <w:vMerge w:val="continue"/>
            <w:tcBorders>
              <w:top w:val="single" w:color="000000" w:sz="4" w:space="0"/>
              <w:left w:val="single" w:color="000000" w:sz="4" w:space="0"/>
              <w:bottom w:val="single" w:color="000000" w:sz="4" w:space="0"/>
              <w:right w:val="single" w:color="000000" w:sz="4" w:space="0"/>
            </w:tcBorders>
          </w:tcPr>
          <w:p w14:paraId="2A19A45C"/>
        </w:tc>
        <w:tc>
          <w:tcPr>
            <w:tcW w:w="1040" w:type="dxa"/>
            <w:tcBorders>
              <w:top w:val="single" w:color="000000" w:sz="4" w:space="0"/>
              <w:left w:val="single" w:color="000000" w:sz="4" w:space="0"/>
              <w:bottom w:val="single" w:color="000000" w:sz="4" w:space="0"/>
              <w:right w:val="single" w:color="000000" w:sz="4" w:space="0"/>
            </w:tcBorders>
            <w:tcMar>
              <w:left w:w="0" w:type="dxa"/>
              <w:right w:w="0" w:type="dxa"/>
            </w:tcMar>
          </w:tcPr>
          <w:p w14:paraId="3D6C0B2B">
            <w:pPr>
              <w:widowControl/>
              <w:autoSpaceDE w:val="0"/>
              <w:autoSpaceDN w:val="0"/>
              <w:spacing w:before="120" w:after="0" w:line="152" w:lineRule="exact"/>
              <w:ind w:left="0" w:right="0" w:firstLine="0"/>
              <w:jc w:val="center"/>
            </w:pPr>
            <w:r>
              <w:rPr>
                <w:rFonts w:ascii="ffCOjJfp+FangSong_GB2312" w:hAnsi="ffCOjJfp+FangSong_GB2312" w:eastAsia="ffCOjJfp+FangSong_GB2312"/>
                <w:color w:val="000000"/>
                <w:w w:val="102"/>
                <w:sz w:val="15"/>
              </w:rPr>
              <w:t>满意度指标</w:t>
            </w:r>
          </w:p>
        </w:tc>
        <w:tc>
          <w:tcPr>
            <w:tcW w:w="1332" w:type="dxa"/>
            <w:tcBorders>
              <w:top w:val="single" w:color="000000" w:sz="4" w:space="0"/>
              <w:left w:val="single" w:color="000000" w:sz="4" w:space="0"/>
              <w:bottom w:val="single" w:color="000000" w:sz="4" w:space="0"/>
              <w:right w:val="single" w:color="000000" w:sz="4" w:space="0"/>
            </w:tcBorders>
            <w:tcMar>
              <w:left w:w="0" w:type="dxa"/>
              <w:right w:w="0" w:type="dxa"/>
            </w:tcMar>
          </w:tcPr>
          <w:p w14:paraId="06C4A296">
            <w:pPr>
              <w:widowControl/>
              <w:autoSpaceDE w:val="0"/>
              <w:autoSpaceDN w:val="0"/>
              <w:spacing w:before="24" w:after="0" w:line="152" w:lineRule="exact"/>
              <w:ind w:left="0" w:right="0" w:firstLine="0"/>
              <w:jc w:val="center"/>
            </w:pPr>
            <w:r>
              <w:rPr>
                <w:rFonts w:ascii="ffCOjJfp+FangSong_GB2312" w:hAnsi="ffCOjJfp+FangSong_GB2312" w:eastAsia="ffCOjJfp+FangSong_GB2312"/>
                <w:color w:val="000000"/>
                <w:w w:val="102"/>
                <w:sz w:val="15"/>
              </w:rPr>
              <w:t>服务对象满意度指</w:t>
            </w:r>
          </w:p>
          <w:p w14:paraId="781D5E05">
            <w:pPr>
              <w:widowControl/>
              <w:autoSpaceDE w:val="0"/>
              <w:autoSpaceDN w:val="0"/>
              <w:spacing w:before="40" w:after="0" w:line="152" w:lineRule="exact"/>
              <w:ind w:left="0" w:right="0" w:firstLine="0"/>
              <w:jc w:val="center"/>
            </w:pPr>
            <w:r>
              <w:rPr>
                <w:rFonts w:ascii="ffCOjJfp+FangSong_GB2312" w:hAnsi="ffCOjJfp+FangSong_GB2312" w:eastAsia="ffCOjJfp+FangSong_GB2312"/>
                <w:color w:val="000000"/>
                <w:w w:val="102"/>
                <w:sz w:val="15"/>
              </w:rPr>
              <w:t>标</w:t>
            </w:r>
          </w:p>
        </w:tc>
        <w:tc>
          <w:tcPr>
            <w:tcW w:w="2664" w:type="dxa"/>
            <w:tcBorders>
              <w:top w:val="single" w:color="000000" w:sz="4" w:space="0"/>
              <w:left w:val="single" w:color="000000" w:sz="4" w:space="0"/>
              <w:bottom w:val="single" w:color="000000" w:sz="4" w:space="0"/>
              <w:right w:val="single" w:color="000000" w:sz="4" w:space="0"/>
            </w:tcBorders>
            <w:tcMar>
              <w:left w:w="0" w:type="dxa"/>
              <w:right w:w="0" w:type="dxa"/>
            </w:tcMar>
          </w:tcPr>
          <w:p w14:paraId="139FBEA7">
            <w:pPr>
              <w:widowControl/>
              <w:autoSpaceDE w:val="0"/>
              <w:autoSpaceDN w:val="0"/>
              <w:spacing w:before="120" w:after="0" w:line="152" w:lineRule="exact"/>
              <w:ind w:left="22" w:right="0" w:firstLine="0"/>
              <w:jc w:val="left"/>
            </w:pPr>
            <w:r>
              <w:rPr>
                <w:rFonts w:ascii="ffCOjJfp+FangSong_GB2312" w:hAnsi="ffCOjJfp+FangSong_GB2312" w:eastAsia="ffCOjJfp+FangSong_GB2312"/>
                <w:color w:val="000000"/>
                <w:w w:val="102"/>
                <w:sz w:val="15"/>
              </w:rPr>
              <w:t>项目区农户满意率</w:t>
            </w:r>
          </w:p>
        </w:tc>
        <w:tc>
          <w:tcPr>
            <w:tcW w:w="2206" w:type="dxa"/>
            <w:tcBorders>
              <w:top w:val="single" w:color="000000" w:sz="4" w:space="0"/>
              <w:left w:val="single" w:color="000000" w:sz="4" w:space="0"/>
              <w:bottom w:val="single" w:color="000000" w:sz="4" w:space="0"/>
              <w:right w:val="single" w:color="000000" w:sz="4" w:space="0"/>
            </w:tcBorders>
            <w:tcMar>
              <w:left w:w="0" w:type="dxa"/>
              <w:right w:w="0" w:type="dxa"/>
            </w:tcMar>
          </w:tcPr>
          <w:p w14:paraId="4BB1C8EF">
            <w:pPr>
              <w:widowControl/>
              <w:autoSpaceDE w:val="0"/>
              <w:autoSpaceDN w:val="0"/>
              <w:spacing w:before="120" w:after="0" w:line="152" w:lineRule="exact"/>
              <w:ind w:left="22" w:right="0" w:firstLine="0"/>
              <w:jc w:val="left"/>
            </w:pPr>
            <w:r>
              <w:rPr>
                <w:rFonts w:ascii="dObA5tSG+SimSun" w:hAnsi="dObA5tSG+SimSun" w:eastAsia="dObA5tSG+SimSun"/>
                <w:color w:val="000000"/>
                <w:w w:val="102"/>
                <w:sz w:val="15"/>
              </w:rPr>
              <w:t>≥90%</w:t>
            </w:r>
          </w:p>
        </w:tc>
      </w:tr>
      <w:tr w14:paraId="4660092D">
        <w:tblPrEx>
          <w:tblCellMar>
            <w:top w:w="0" w:type="dxa"/>
            <w:left w:w="108" w:type="dxa"/>
            <w:bottom w:w="0" w:type="dxa"/>
            <w:right w:w="108" w:type="dxa"/>
          </w:tblCellMar>
        </w:tblPrEx>
        <w:trPr>
          <w:trHeight w:val="598" w:hRule="exact"/>
        </w:trPr>
        <w:tc>
          <w:tcPr>
            <w:tcW w:w="9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2C0C3E0">
            <w:pPr>
              <w:widowControl/>
              <w:autoSpaceDE w:val="0"/>
              <w:autoSpaceDN w:val="0"/>
              <w:spacing w:before="132" w:after="0" w:line="152" w:lineRule="exact"/>
              <w:ind w:left="22" w:right="0" w:firstLine="0"/>
              <w:jc w:val="left"/>
            </w:pPr>
            <w:r>
              <w:rPr>
                <w:rFonts w:ascii="ffCOjJfp+FangSong_GB2312" w:hAnsi="ffCOjJfp+FangSong_GB2312" w:eastAsia="ffCOjJfp+FangSong_GB2312"/>
                <w:color w:val="000000"/>
                <w:w w:val="102"/>
                <w:sz w:val="15"/>
              </w:rPr>
              <w:t>其他需要说</w:t>
            </w:r>
          </w:p>
          <w:p w14:paraId="087F7EB9">
            <w:pPr>
              <w:widowControl/>
              <w:autoSpaceDE w:val="0"/>
              <w:autoSpaceDN w:val="0"/>
              <w:spacing w:before="40" w:after="0" w:line="152" w:lineRule="exact"/>
              <w:ind w:left="22" w:right="0" w:firstLine="0"/>
              <w:jc w:val="left"/>
            </w:pPr>
            <w:r>
              <w:rPr>
                <w:rFonts w:ascii="ffCOjJfp+FangSong_GB2312" w:hAnsi="ffCOjJfp+FangSong_GB2312" w:eastAsia="ffCOjJfp+FangSong_GB2312"/>
                <w:color w:val="000000"/>
                <w:w w:val="102"/>
                <w:sz w:val="15"/>
              </w:rPr>
              <w:t>明的事项</w:t>
            </w:r>
          </w:p>
        </w:tc>
        <w:tc>
          <w:tcPr>
            <w:tcW w:w="7242"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18F18F3B"/>
        </w:tc>
      </w:tr>
    </w:tbl>
    <w:p w14:paraId="3E6FAC21">
      <w:pPr>
        <w:widowControl/>
        <w:autoSpaceDE w:val="0"/>
        <w:autoSpaceDN w:val="0"/>
        <w:spacing w:before="4" w:after="0" w:line="194" w:lineRule="exact"/>
        <w:ind w:left="34" w:right="1152" w:firstLine="0"/>
        <w:jc w:val="left"/>
      </w:pPr>
      <w:r>
        <w:rPr>
          <w:rFonts w:ascii="dObA5tSG+SimSun" w:hAnsi="dObA5tSG+SimSun" w:eastAsia="dObA5tSG+SimSun"/>
          <w:color w:val="000000"/>
          <w:w w:val="102"/>
          <w:sz w:val="15"/>
        </w:rPr>
        <w:t>备注：绩效目标具体指标的一、二、三级指标模板按全国防返贫信息系统内置模板导出，每个项目附一个单独绩效表，具体指标需要全面反映建设内容</w:t>
      </w:r>
    </w:p>
    <w:p w14:paraId="7BB6A4E3">
      <w:pPr>
        <w:sectPr>
          <w:pgSz w:w="11905" w:h="17237"/>
          <w:pgMar w:top="736" w:right="1440" w:bottom="782" w:left="1078" w:header="720" w:footer="720" w:gutter="0"/>
          <w:cols w:equalWidth="0" w:num="1">
            <w:col w:w="9386"/>
          </w:cols>
          <w:docGrid w:linePitch="360" w:charSpace="0"/>
        </w:sectPr>
      </w:pPr>
    </w:p>
    <w:p w14:paraId="7EE94F3A">
      <w:pPr>
        <w:widowControl/>
        <w:autoSpaceDE w:val="0"/>
        <w:autoSpaceDN w:val="0"/>
        <w:spacing w:before="536" w:after="0" w:line="220" w:lineRule="exact"/>
        <w:ind w:left="0" w:right="0"/>
      </w:pPr>
    </w:p>
    <w:p w14:paraId="3C45068C">
      <w:pPr>
        <w:widowControl/>
        <w:autoSpaceDE w:val="0"/>
        <w:autoSpaceDN w:val="0"/>
        <w:spacing w:before="0" w:after="0" w:line="204" w:lineRule="exact"/>
        <w:ind w:left="48" w:right="0" w:firstLine="0"/>
        <w:jc w:val="left"/>
      </w:pPr>
      <w:r>
        <w:rPr>
          <w:rFonts w:ascii="jZo8w877+FangSong_GB2312" w:hAnsi="jZo8w877+FangSong_GB2312" w:eastAsia="jZo8w877+FangSong_GB2312"/>
          <w:color w:val="000000"/>
          <w:w w:val="97"/>
          <w:sz w:val="21"/>
        </w:rPr>
        <w:t>附件2</w:t>
      </w:r>
    </w:p>
    <w:p w14:paraId="6051DD84">
      <w:pPr>
        <w:widowControl/>
        <w:autoSpaceDE w:val="0"/>
        <w:autoSpaceDN w:val="0"/>
        <w:spacing w:before="74" w:after="28" w:line="310" w:lineRule="exact"/>
        <w:ind w:left="0" w:right="4584" w:firstLine="0"/>
        <w:jc w:val="right"/>
      </w:pPr>
      <w:r>
        <w:rPr>
          <w:rFonts w:ascii="eYvmvuaZ+FZXBSK" w:hAnsi="eYvmvuaZ+FZXBSK" w:eastAsia="eYvmvuaZ+FZXBSK"/>
          <w:color w:val="000000"/>
          <w:w w:val="98"/>
          <w:sz w:val="27"/>
        </w:rPr>
        <w:t>项目绩效目标表</w:t>
      </w:r>
    </w:p>
    <w:tbl>
      <w:tblPr>
        <w:tblStyle w:val="2"/>
        <w:tblW w:w="0" w:type="auto"/>
        <w:tblInd w:w="6" w:type="dxa"/>
        <w:tblLayout w:type="fixed"/>
        <w:tblCellMar>
          <w:top w:w="0" w:type="dxa"/>
          <w:left w:w="108" w:type="dxa"/>
          <w:bottom w:w="0" w:type="dxa"/>
          <w:right w:w="108" w:type="dxa"/>
        </w:tblCellMar>
      </w:tblPr>
      <w:tblGrid>
        <w:gridCol w:w="846"/>
        <w:gridCol w:w="1004"/>
        <w:gridCol w:w="1082"/>
        <w:gridCol w:w="2918"/>
        <w:gridCol w:w="1868"/>
      </w:tblGrid>
      <w:tr w14:paraId="23AC0A66">
        <w:tblPrEx>
          <w:tblCellMar>
            <w:top w:w="0" w:type="dxa"/>
            <w:left w:w="108" w:type="dxa"/>
            <w:bottom w:w="0" w:type="dxa"/>
            <w:right w:w="108" w:type="dxa"/>
          </w:tblCellMar>
        </w:tblPrEx>
        <w:trPr>
          <w:trHeight w:val="402" w:hRule="exact"/>
        </w:trPr>
        <w:tc>
          <w:tcPr>
            <w:tcW w:w="185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23B1BA4">
            <w:pPr>
              <w:widowControl/>
              <w:autoSpaceDE w:val="0"/>
              <w:autoSpaceDN w:val="0"/>
              <w:spacing w:before="122" w:after="0" w:line="164" w:lineRule="exact"/>
              <w:ind w:left="0" w:right="0" w:firstLine="0"/>
              <w:jc w:val="center"/>
            </w:pPr>
            <w:r>
              <w:rPr>
                <w:rFonts w:ascii="jZo8w877+FangSong_GB2312" w:hAnsi="jZo8w877+FangSong_GB2312" w:eastAsia="jZo8w877+FangSong_GB2312"/>
                <w:color w:val="000000"/>
                <w:w w:val="101"/>
                <w:sz w:val="16"/>
              </w:rPr>
              <w:t>项目名称</w:t>
            </w:r>
          </w:p>
        </w:tc>
        <w:tc>
          <w:tcPr>
            <w:tcW w:w="5868"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56F93E96">
            <w:pPr>
              <w:widowControl/>
              <w:autoSpaceDE w:val="0"/>
              <w:autoSpaceDN w:val="0"/>
              <w:spacing w:before="122" w:after="0" w:line="164" w:lineRule="exact"/>
              <w:ind w:left="0" w:right="0" w:firstLine="0"/>
              <w:jc w:val="center"/>
            </w:pPr>
            <w:r>
              <w:rPr>
                <w:rFonts w:ascii="KGfI4qhn+SimSun" w:hAnsi="KGfI4qhn+SimSun" w:eastAsia="KGfI4qhn+SimSun"/>
                <w:color w:val="000000"/>
                <w:w w:val="101"/>
                <w:sz w:val="16"/>
              </w:rPr>
              <w:t>铜都街道达德村、新村村生态蔬菜育种基地基础设施建设项目</w:t>
            </w:r>
          </w:p>
        </w:tc>
      </w:tr>
      <w:tr w14:paraId="3C04EA74">
        <w:tblPrEx>
          <w:tblCellMar>
            <w:top w:w="0" w:type="dxa"/>
            <w:left w:w="108" w:type="dxa"/>
            <w:bottom w:w="0" w:type="dxa"/>
            <w:right w:w="108" w:type="dxa"/>
          </w:tblCellMar>
        </w:tblPrEx>
        <w:trPr>
          <w:trHeight w:val="400" w:hRule="exact"/>
        </w:trPr>
        <w:tc>
          <w:tcPr>
            <w:tcW w:w="185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0CE032F">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主管部门</w:t>
            </w:r>
          </w:p>
        </w:tc>
        <w:tc>
          <w:tcPr>
            <w:tcW w:w="5868"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10974526">
            <w:pPr>
              <w:widowControl/>
              <w:autoSpaceDE w:val="0"/>
              <w:autoSpaceDN w:val="0"/>
              <w:spacing w:before="122" w:after="0" w:line="162" w:lineRule="exact"/>
              <w:ind w:left="0" w:right="0" w:firstLine="0"/>
              <w:jc w:val="center"/>
            </w:pPr>
            <w:r>
              <w:rPr>
                <w:rFonts w:ascii="KGfI4qhn+SimSun" w:hAnsi="KGfI4qhn+SimSun" w:eastAsia="KGfI4qhn+SimSun"/>
                <w:color w:val="000000"/>
                <w:w w:val="101"/>
                <w:sz w:val="16"/>
              </w:rPr>
              <w:t>东川区农业农村局</w:t>
            </w:r>
          </w:p>
        </w:tc>
      </w:tr>
      <w:tr w14:paraId="29E01861">
        <w:tblPrEx>
          <w:tblCellMar>
            <w:top w:w="0" w:type="dxa"/>
            <w:left w:w="108" w:type="dxa"/>
            <w:bottom w:w="0" w:type="dxa"/>
            <w:right w:w="108" w:type="dxa"/>
          </w:tblCellMar>
        </w:tblPrEx>
        <w:trPr>
          <w:trHeight w:val="400" w:hRule="exact"/>
        </w:trPr>
        <w:tc>
          <w:tcPr>
            <w:tcW w:w="1850"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6EEC4BCB">
            <w:pPr>
              <w:widowControl/>
              <w:autoSpaceDE w:val="0"/>
              <w:autoSpaceDN w:val="0"/>
              <w:spacing w:before="124" w:after="0" w:line="162" w:lineRule="exact"/>
              <w:ind w:left="0" w:right="0" w:firstLine="0"/>
              <w:jc w:val="center"/>
            </w:pPr>
            <w:r>
              <w:rPr>
                <w:rFonts w:ascii="jZo8w877+FangSong_GB2312" w:hAnsi="jZo8w877+FangSong_GB2312" w:eastAsia="jZo8w877+FangSong_GB2312"/>
                <w:color w:val="000000"/>
                <w:w w:val="101"/>
                <w:sz w:val="16"/>
              </w:rPr>
              <w:t>实施单位</w:t>
            </w:r>
          </w:p>
        </w:tc>
        <w:tc>
          <w:tcPr>
            <w:tcW w:w="5868" w:type="dxa"/>
            <w:gridSpan w:val="3"/>
            <w:tcBorders>
              <w:top w:val="single" w:color="000000" w:sz="4" w:space="0"/>
              <w:left w:val="single" w:color="000000" w:sz="4" w:space="0"/>
              <w:bottom w:val="single" w:color="000000" w:sz="6" w:space="0"/>
              <w:right w:val="single" w:color="000000" w:sz="4" w:space="0"/>
            </w:tcBorders>
            <w:tcMar>
              <w:left w:w="0" w:type="dxa"/>
              <w:right w:w="0" w:type="dxa"/>
            </w:tcMar>
          </w:tcPr>
          <w:p w14:paraId="36928992">
            <w:pPr>
              <w:widowControl/>
              <w:autoSpaceDE w:val="0"/>
              <w:autoSpaceDN w:val="0"/>
              <w:spacing w:before="124" w:after="0" w:line="162" w:lineRule="exact"/>
              <w:ind w:left="0" w:right="0" w:firstLine="0"/>
              <w:jc w:val="center"/>
            </w:pPr>
            <w:r>
              <w:rPr>
                <w:rFonts w:ascii="KGfI4qhn+SimSun" w:hAnsi="KGfI4qhn+SimSun" w:eastAsia="KGfI4qhn+SimSun"/>
                <w:color w:val="000000"/>
                <w:w w:val="101"/>
                <w:sz w:val="16"/>
              </w:rPr>
              <w:t>东川区铜都街道办事处</w:t>
            </w:r>
          </w:p>
        </w:tc>
      </w:tr>
      <w:tr w14:paraId="2091107D">
        <w:tblPrEx>
          <w:tblCellMar>
            <w:top w:w="0" w:type="dxa"/>
            <w:left w:w="108" w:type="dxa"/>
            <w:bottom w:w="0" w:type="dxa"/>
            <w:right w:w="108" w:type="dxa"/>
          </w:tblCellMar>
        </w:tblPrEx>
        <w:trPr>
          <w:trHeight w:val="400" w:hRule="exact"/>
        </w:trPr>
        <w:tc>
          <w:tcPr>
            <w:tcW w:w="1850" w:type="dxa"/>
            <w:gridSpan w:val="2"/>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0EDCF453">
            <w:pPr>
              <w:widowControl/>
              <w:autoSpaceDE w:val="0"/>
              <w:autoSpaceDN w:val="0"/>
              <w:spacing w:before="522" w:after="0" w:line="164" w:lineRule="exact"/>
              <w:ind w:left="0" w:right="0" w:firstLine="0"/>
              <w:jc w:val="center"/>
            </w:pPr>
            <w:r>
              <w:rPr>
                <w:rFonts w:ascii="jZo8w877+FangSong_GB2312" w:hAnsi="jZo8w877+FangSong_GB2312" w:eastAsia="jZo8w877+FangSong_GB2312"/>
                <w:color w:val="000000"/>
                <w:w w:val="101"/>
                <w:sz w:val="16"/>
              </w:rPr>
              <w:t>项目资金</w:t>
            </w:r>
          </w:p>
        </w:tc>
        <w:tc>
          <w:tcPr>
            <w:tcW w:w="4000"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51F6FC02">
            <w:pPr>
              <w:widowControl/>
              <w:autoSpaceDE w:val="0"/>
              <w:autoSpaceDN w:val="0"/>
              <w:spacing w:before="122" w:after="0" w:line="162" w:lineRule="exact"/>
              <w:ind w:left="22" w:right="0" w:firstLine="0"/>
              <w:jc w:val="left"/>
            </w:pPr>
            <w:r>
              <w:rPr>
                <w:rFonts w:ascii="jZo8w877+FangSong_GB2312" w:hAnsi="jZo8w877+FangSong_GB2312" w:eastAsia="jZo8w877+FangSong_GB2312"/>
                <w:color w:val="000000"/>
                <w:w w:val="101"/>
                <w:sz w:val="16"/>
              </w:rPr>
              <w:t>年度资金总额（万元）</w:t>
            </w:r>
          </w:p>
        </w:tc>
        <w:tc>
          <w:tcPr>
            <w:tcW w:w="1868" w:type="dxa"/>
            <w:tcBorders>
              <w:top w:val="single" w:color="000000" w:sz="6" w:space="0"/>
              <w:left w:val="single" w:color="000000" w:sz="4" w:space="0"/>
              <w:bottom w:val="single" w:color="000000" w:sz="4" w:space="0"/>
              <w:right w:val="single" w:color="000000" w:sz="4" w:space="0"/>
            </w:tcBorders>
            <w:tcMar>
              <w:left w:w="0" w:type="dxa"/>
              <w:right w:w="0" w:type="dxa"/>
            </w:tcMar>
          </w:tcPr>
          <w:p w14:paraId="7388DF78">
            <w:pPr>
              <w:widowControl/>
              <w:autoSpaceDE w:val="0"/>
              <w:autoSpaceDN w:val="0"/>
              <w:spacing w:before="122" w:after="0" w:line="162" w:lineRule="exact"/>
              <w:ind w:left="0" w:right="0" w:firstLine="0"/>
              <w:jc w:val="center"/>
            </w:pPr>
            <w:r>
              <w:rPr>
                <w:rFonts w:ascii="KGfI4qhn+SimSun" w:hAnsi="KGfI4qhn+SimSun" w:eastAsia="KGfI4qhn+SimSun"/>
                <w:color w:val="000000"/>
                <w:w w:val="101"/>
                <w:sz w:val="16"/>
              </w:rPr>
              <w:t>1060.39</w:t>
            </w:r>
          </w:p>
        </w:tc>
      </w:tr>
      <w:tr w14:paraId="1729C65A">
        <w:tblPrEx>
          <w:tblCellMar>
            <w:top w:w="0" w:type="dxa"/>
            <w:left w:w="108" w:type="dxa"/>
            <w:bottom w:w="0" w:type="dxa"/>
            <w:right w:w="108" w:type="dxa"/>
          </w:tblCellMar>
        </w:tblPrEx>
        <w:trPr>
          <w:trHeight w:val="400" w:hRule="exact"/>
        </w:trPr>
        <w:tc>
          <w:tcPr>
            <w:tcW w:w="3756" w:type="dxa"/>
            <w:gridSpan w:val="2"/>
            <w:vMerge w:val="continue"/>
            <w:tcBorders>
              <w:top w:val="single" w:color="000000" w:sz="6" w:space="0"/>
              <w:left w:val="single" w:color="000000" w:sz="4" w:space="0"/>
              <w:bottom w:val="single" w:color="000000" w:sz="4" w:space="0"/>
              <w:right w:val="single" w:color="000000" w:sz="4" w:space="0"/>
            </w:tcBorders>
          </w:tcPr>
          <w:p w14:paraId="09D431A6"/>
        </w:tc>
        <w:tc>
          <w:tcPr>
            <w:tcW w:w="400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8583B89">
            <w:pPr>
              <w:widowControl/>
              <w:autoSpaceDE w:val="0"/>
              <w:autoSpaceDN w:val="0"/>
              <w:spacing w:before="124" w:after="0" w:line="164" w:lineRule="exact"/>
              <w:ind w:left="22" w:right="0" w:firstLine="0"/>
              <w:jc w:val="left"/>
            </w:pPr>
            <w:r>
              <w:rPr>
                <w:rFonts w:ascii="jZo8w877+FangSong_GB2312" w:hAnsi="jZo8w877+FangSong_GB2312" w:eastAsia="jZo8w877+FangSong_GB2312"/>
                <w:color w:val="000000"/>
                <w:w w:val="101"/>
                <w:sz w:val="16"/>
              </w:rPr>
              <w:t>其中：当年财政拨款</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682D2A9C">
            <w:pPr>
              <w:widowControl/>
              <w:autoSpaceDE w:val="0"/>
              <w:autoSpaceDN w:val="0"/>
              <w:spacing w:before="124" w:after="0" w:line="164" w:lineRule="exact"/>
              <w:ind w:left="0" w:right="0" w:firstLine="0"/>
              <w:jc w:val="center"/>
            </w:pPr>
            <w:r>
              <w:rPr>
                <w:rFonts w:ascii="KGfI4qhn+SimSun" w:hAnsi="KGfI4qhn+SimSun" w:eastAsia="KGfI4qhn+SimSun"/>
                <w:color w:val="000000"/>
                <w:w w:val="101"/>
                <w:sz w:val="16"/>
              </w:rPr>
              <w:t>1060.39</w:t>
            </w:r>
          </w:p>
        </w:tc>
      </w:tr>
      <w:tr w14:paraId="40E60A6D">
        <w:tblPrEx>
          <w:tblCellMar>
            <w:top w:w="0" w:type="dxa"/>
            <w:left w:w="108" w:type="dxa"/>
            <w:bottom w:w="0" w:type="dxa"/>
            <w:right w:w="108" w:type="dxa"/>
          </w:tblCellMar>
        </w:tblPrEx>
        <w:trPr>
          <w:trHeight w:val="402" w:hRule="exact"/>
        </w:trPr>
        <w:tc>
          <w:tcPr>
            <w:tcW w:w="3756" w:type="dxa"/>
            <w:gridSpan w:val="2"/>
            <w:vMerge w:val="continue"/>
            <w:tcBorders>
              <w:top w:val="single" w:color="000000" w:sz="6" w:space="0"/>
              <w:left w:val="single" w:color="000000" w:sz="4" w:space="0"/>
              <w:bottom w:val="single" w:color="000000" w:sz="4" w:space="0"/>
              <w:right w:val="single" w:color="000000" w:sz="4" w:space="0"/>
            </w:tcBorders>
          </w:tcPr>
          <w:p w14:paraId="0D82B42C"/>
        </w:tc>
        <w:tc>
          <w:tcPr>
            <w:tcW w:w="400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3061CAB">
            <w:pPr>
              <w:widowControl/>
              <w:autoSpaceDE w:val="0"/>
              <w:autoSpaceDN w:val="0"/>
              <w:spacing w:before="126" w:after="0" w:line="162" w:lineRule="exact"/>
              <w:ind w:left="430" w:right="0" w:firstLine="0"/>
              <w:jc w:val="left"/>
            </w:pPr>
            <w:r>
              <w:rPr>
                <w:rFonts w:ascii="KGfI4qhn+SimSun" w:hAnsi="KGfI4qhn+SimSun" w:eastAsia="KGfI4qhn+SimSun"/>
                <w:color w:val="000000"/>
                <w:w w:val="101"/>
                <w:sz w:val="16"/>
              </w:rPr>
              <w:t xml:space="preserve"> </w:t>
            </w:r>
            <w:r>
              <w:rPr>
                <w:rFonts w:ascii="jZo8w877+FangSong_GB2312" w:hAnsi="jZo8w877+FangSong_GB2312" w:eastAsia="jZo8w877+FangSong_GB2312"/>
                <w:color w:val="000000"/>
                <w:w w:val="101"/>
                <w:sz w:val="16"/>
              </w:rPr>
              <w:t>其他资金</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38029767">
            <w:pPr>
              <w:widowControl/>
              <w:autoSpaceDE w:val="0"/>
              <w:autoSpaceDN w:val="0"/>
              <w:spacing w:before="126" w:after="0" w:line="162" w:lineRule="exact"/>
              <w:ind w:left="0" w:right="0" w:firstLine="0"/>
              <w:jc w:val="center"/>
            </w:pPr>
            <w:r>
              <w:rPr>
                <w:rFonts w:ascii="KGfI4qhn+SimSun" w:hAnsi="KGfI4qhn+SimSun" w:eastAsia="KGfI4qhn+SimSun"/>
                <w:color w:val="000000"/>
                <w:w w:val="101"/>
                <w:sz w:val="16"/>
              </w:rPr>
              <w:t>0</w:t>
            </w:r>
          </w:p>
        </w:tc>
      </w:tr>
      <w:tr w14:paraId="5042CCBA">
        <w:tblPrEx>
          <w:tblCellMar>
            <w:top w:w="0" w:type="dxa"/>
            <w:left w:w="108" w:type="dxa"/>
            <w:bottom w:w="0" w:type="dxa"/>
            <w:right w:w="108" w:type="dxa"/>
          </w:tblCellMar>
        </w:tblPrEx>
        <w:trPr>
          <w:trHeight w:val="994" w:hRule="exact"/>
        </w:trPr>
        <w:tc>
          <w:tcPr>
            <w:tcW w:w="846" w:type="dxa"/>
            <w:tcBorders>
              <w:top w:val="single" w:color="000000" w:sz="4" w:space="0"/>
              <w:left w:val="single" w:color="000000" w:sz="4" w:space="0"/>
              <w:bottom w:val="single" w:color="000000" w:sz="6" w:space="0"/>
              <w:right w:val="single" w:color="000000" w:sz="4" w:space="0"/>
            </w:tcBorders>
            <w:tcMar>
              <w:left w:w="0" w:type="dxa"/>
              <w:right w:w="0" w:type="dxa"/>
            </w:tcMar>
          </w:tcPr>
          <w:p w14:paraId="35A1D26E">
            <w:pPr>
              <w:widowControl/>
              <w:autoSpaceDE w:val="0"/>
              <w:autoSpaceDN w:val="0"/>
              <w:spacing w:before="320" w:after="0" w:line="164" w:lineRule="exact"/>
              <w:ind w:left="0" w:right="0" w:firstLine="0"/>
              <w:jc w:val="center"/>
            </w:pPr>
            <w:r>
              <w:rPr>
                <w:rFonts w:ascii="jZo8w877+FangSong_GB2312" w:hAnsi="jZo8w877+FangSong_GB2312" w:eastAsia="jZo8w877+FangSong_GB2312"/>
                <w:color w:val="000000"/>
                <w:w w:val="101"/>
                <w:sz w:val="16"/>
              </w:rPr>
              <w:t>年度总体</w:t>
            </w:r>
          </w:p>
          <w:p w14:paraId="0F97D13D">
            <w:pPr>
              <w:widowControl/>
              <w:autoSpaceDE w:val="0"/>
              <w:autoSpaceDN w:val="0"/>
              <w:spacing w:before="36" w:after="0" w:line="162" w:lineRule="exact"/>
              <w:ind w:left="0" w:right="0" w:firstLine="0"/>
              <w:jc w:val="center"/>
            </w:pPr>
            <w:r>
              <w:rPr>
                <w:rFonts w:ascii="jZo8w877+FangSong_GB2312" w:hAnsi="jZo8w877+FangSong_GB2312" w:eastAsia="jZo8w877+FangSong_GB2312"/>
                <w:color w:val="000000"/>
                <w:w w:val="101"/>
                <w:sz w:val="16"/>
              </w:rPr>
              <w:t>目标</w:t>
            </w:r>
          </w:p>
        </w:tc>
        <w:tc>
          <w:tcPr>
            <w:tcW w:w="6872" w:type="dxa"/>
            <w:gridSpan w:val="4"/>
            <w:tcBorders>
              <w:top w:val="single" w:color="000000" w:sz="4" w:space="0"/>
              <w:left w:val="single" w:color="000000" w:sz="4" w:space="0"/>
              <w:bottom w:val="single" w:color="000000" w:sz="6" w:space="0"/>
              <w:right w:val="single" w:color="000000" w:sz="4" w:space="0"/>
            </w:tcBorders>
            <w:tcMar>
              <w:left w:w="0" w:type="dxa"/>
              <w:right w:w="0" w:type="dxa"/>
            </w:tcMar>
          </w:tcPr>
          <w:p w14:paraId="0D9F9C09">
            <w:pPr>
              <w:widowControl/>
              <w:autoSpaceDE w:val="0"/>
              <w:autoSpaceDN w:val="0"/>
              <w:spacing w:before="82" w:after="0" w:line="200" w:lineRule="exact"/>
              <w:ind w:left="24" w:right="0" w:firstLine="82"/>
              <w:jc w:val="left"/>
            </w:pPr>
            <w:r>
              <w:rPr>
                <w:rFonts w:ascii="KGfI4qhn+SimSun" w:hAnsi="KGfI4qhn+SimSun" w:eastAsia="KGfI4qhn+SimSun"/>
                <w:color w:val="000000"/>
                <w:w w:val="101"/>
                <w:sz w:val="16"/>
              </w:rPr>
              <w:t xml:space="preserve"> 通过实施土地整理、产业道路修复、管网及蓄水池等基础设施建设，打造生态蔬菜育种基地，构建“土地整治-设施配套-育种种植”一体化产业体系。提升蔬菜育种规模化、标准化水平，推进周边农户参与优质蔬菜种苗种植，形成种苗培育与种植推广的良性循环；带动周边农户就业增收，巩固脱贫攻坚成果，完善乡村产业基础设施链条，助力乡村产业振兴战略实施。</w:t>
            </w:r>
          </w:p>
        </w:tc>
      </w:tr>
      <w:tr w14:paraId="54C5550D">
        <w:tblPrEx>
          <w:tblCellMar>
            <w:top w:w="0" w:type="dxa"/>
            <w:left w:w="108" w:type="dxa"/>
            <w:bottom w:w="0" w:type="dxa"/>
            <w:right w:w="108" w:type="dxa"/>
          </w:tblCellMar>
        </w:tblPrEx>
        <w:trPr>
          <w:trHeight w:val="400" w:hRule="exact"/>
        </w:trPr>
        <w:tc>
          <w:tcPr>
            <w:tcW w:w="846"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155652F7">
            <w:pPr>
              <w:widowControl/>
              <w:autoSpaceDE w:val="0"/>
              <w:autoSpaceDN w:val="0"/>
              <w:spacing w:before="4130" w:after="0" w:line="162" w:lineRule="exact"/>
              <w:ind w:left="0" w:right="0" w:firstLine="0"/>
              <w:jc w:val="center"/>
            </w:pPr>
            <w:r>
              <w:rPr>
                <w:rFonts w:ascii="jZo8w877+FangSong_GB2312" w:hAnsi="jZo8w877+FangSong_GB2312" w:eastAsia="jZo8w877+FangSong_GB2312"/>
                <w:color w:val="000000"/>
                <w:w w:val="101"/>
                <w:sz w:val="16"/>
              </w:rPr>
              <w:t>绩效指标</w:t>
            </w:r>
          </w:p>
        </w:tc>
        <w:tc>
          <w:tcPr>
            <w:tcW w:w="1004" w:type="dxa"/>
            <w:tcBorders>
              <w:top w:val="single" w:color="000000" w:sz="6" w:space="0"/>
              <w:left w:val="single" w:color="000000" w:sz="4" w:space="0"/>
              <w:bottom w:val="single" w:color="000000" w:sz="4" w:space="0"/>
              <w:right w:val="single" w:color="000000" w:sz="4" w:space="0"/>
            </w:tcBorders>
            <w:tcMar>
              <w:left w:w="0" w:type="dxa"/>
              <w:right w:w="0" w:type="dxa"/>
            </w:tcMar>
          </w:tcPr>
          <w:p w14:paraId="6DE6B468">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一级指标</w:t>
            </w:r>
          </w:p>
        </w:tc>
        <w:tc>
          <w:tcPr>
            <w:tcW w:w="1082" w:type="dxa"/>
            <w:tcBorders>
              <w:top w:val="single" w:color="000000" w:sz="6" w:space="0"/>
              <w:left w:val="single" w:color="000000" w:sz="4" w:space="0"/>
              <w:bottom w:val="single" w:color="000000" w:sz="4" w:space="0"/>
              <w:right w:val="single" w:color="000000" w:sz="4" w:space="0"/>
            </w:tcBorders>
            <w:tcMar>
              <w:left w:w="0" w:type="dxa"/>
              <w:right w:w="0" w:type="dxa"/>
            </w:tcMar>
          </w:tcPr>
          <w:p w14:paraId="3E84C656">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二级指标</w:t>
            </w:r>
          </w:p>
        </w:tc>
        <w:tc>
          <w:tcPr>
            <w:tcW w:w="2918" w:type="dxa"/>
            <w:tcBorders>
              <w:top w:val="single" w:color="000000" w:sz="6" w:space="0"/>
              <w:left w:val="single" w:color="000000" w:sz="4" w:space="0"/>
              <w:bottom w:val="single" w:color="000000" w:sz="4" w:space="0"/>
              <w:right w:val="single" w:color="000000" w:sz="4" w:space="0"/>
            </w:tcBorders>
            <w:tcMar>
              <w:left w:w="0" w:type="dxa"/>
              <w:right w:w="0" w:type="dxa"/>
            </w:tcMar>
          </w:tcPr>
          <w:p w14:paraId="117FFEDA">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三级指标</w:t>
            </w:r>
          </w:p>
        </w:tc>
        <w:tc>
          <w:tcPr>
            <w:tcW w:w="1868" w:type="dxa"/>
            <w:tcBorders>
              <w:top w:val="single" w:color="000000" w:sz="6" w:space="0"/>
              <w:left w:val="single" w:color="000000" w:sz="4" w:space="0"/>
              <w:bottom w:val="single" w:color="000000" w:sz="4" w:space="0"/>
              <w:right w:val="single" w:color="000000" w:sz="4" w:space="0"/>
            </w:tcBorders>
            <w:tcMar>
              <w:left w:w="0" w:type="dxa"/>
              <w:right w:w="0" w:type="dxa"/>
            </w:tcMar>
          </w:tcPr>
          <w:p w14:paraId="336A8193">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年度指标值</w:t>
            </w:r>
          </w:p>
        </w:tc>
      </w:tr>
      <w:tr w14:paraId="6FE7B1ED">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FE59A68"/>
        </w:tc>
        <w:tc>
          <w:tcPr>
            <w:tcW w:w="100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4DA795D">
            <w:pPr>
              <w:widowControl/>
              <w:autoSpaceDE w:val="0"/>
              <w:autoSpaceDN w:val="0"/>
              <w:spacing w:before="2530" w:after="0" w:line="162" w:lineRule="exact"/>
              <w:ind w:left="0" w:right="0" w:firstLine="0"/>
              <w:jc w:val="center"/>
            </w:pPr>
            <w:r>
              <w:rPr>
                <w:rFonts w:ascii="jZo8w877+FangSong_GB2312" w:hAnsi="jZo8w877+FangSong_GB2312" w:eastAsia="jZo8w877+FangSong_GB2312"/>
                <w:color w:val="000000"/>
                <w:w w:val="101"/>
                <w:sz w:val="16"/>
              </w:rPr>
              <w:t>产出指标</w:t>
            </w:r>
          </w:p>
        </w:tc>
        <w:tc>
          <w:tcPr>
            <w:tcW w:w="108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7265443">
            <w:pPr>
              <w:widowControl/>
              <w:autoSpaceDE w:val="0"/>
              <w:autoSpaceDN w:val="0"/>
              <w:spacing w:before="1526" w:after="0" w:line="164" w:lineRule="exact"/>
              <w:ind w:left="0" w:right="0" w:firstLine="0"/>
              <w:jc w:val="center"/>
            </w:pPr>
            <w:r>
              <w:rPr>
                <w:rFonts w:ascii="jZo8w877+FangSong_GB2312" w:hAnsi="jZo8w877+FangSong_GB2312" w:eastAsia="jZo8w877+FangSong_GB2312"/>
                <w:color w:val="000000"/>
                <w:w w:val="101"/>
                <w:sz w:val="16"/>
              </w:rPr>
              <w:t>数量指标</w:t>
            </w:r>
          </w:p>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38A66C3">
            <w:pPr>
              <w:widowControl/>
              <w:autoSpaceDE w:val="0"/>
              <w:autoSpaceDN w:val="0"/>
              <w:spacing w:before="124" w:after="0" w:line="164" w:lineRule="exact"/>
              <w:ind w:left="0" w:right="0" w:firstLine="0"/>
              <w:jc w:val="center"/>
            </w:pPr>
            <w:r>
              <w:rPr>
                <w:rFonts w:ascii="jZo8w877+FangSong_GB2312" w:hAnsi="jZo8w877+FangSong_GB2312" w:eastAsia="jZo8w877+FangSong_GB2312"/>
                <w:color w:val="000000"/>
                <w:w w:val="101"/>
                <w:sz w:val="16"/>
              </w:rPr>
              <w:t>土地整理</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5C61CFB1">
            <w:pPr>
              <w:widowControl/>
              <w:autoSpaceDE w:val="0"/>
              <w:autoSpaceDN w:val="0"/>
              <w:spacing w:before="124" w:after="0" w:line="164" w:lineRule="exact"/>
              <w:ind w:left="0" w:right="0" w:firstLine="0"/>
              <w:jc w:val="center"/>
            </w:pPr>
            <w:r>
              <w:rPr>
                <w:rFonts w:ascii="KGfI4qhn+SimSun" w:hAnsi="KGfI4qhn+SimSun" w:eastAsia="KGfI4qhn+SimSun"/>
                <w:color w:val="000000"/>
                <w:w w:val="101"/>
                <w:sz w:val="16"/>
              </w:rPr>
              <w:t>≥1377亩</w:t>
            </w:r>
          </w:p>
        </w:tc>
      </w:tr>
      <w:tr w14:paraId="53765713">
        <w:tblPrEx>
          <w:tblCellMar>
            <w:top w:w="0" w:type="dxa"/>
            <w:left w:w="108" w:type="dxa"/>
            <w:bottom w:w="0" w:type="dxa"/>
            <w:right w:w="108" w:type="dxa"/>
          </w:tblCellMar>
        </w:tblPrEx>
        <w:trPr>
          <w:trHeight w:val="404"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89728BD"/>
        </w:tc>
        <w:tc>
          <w:tcPr>
            <w:tcW w:w="1878" w:type="dxa"/>
            <w:vMerge w:val="continue"/>
            <w:tcBorders>
              <w:top w:val="single" w:color="000000" w:sz="4" w:space="0"/>
              <w:left w:val="single" w:color="000000" w:sz="4" w:space="0"/>
              <w:bottom w:val="single" w:color="000000" w:sz="4" w:space="0"/>
              <w:right w:val="single" w:color="000000" w:sz="4" w:space="0"/>
            </w:tcBorders>
          </w:tcPr>
          <w:p w14:paraId="12422403"/>
        </w:tc>
        <w:tc>
          <w:tcPr>
            <w:tcW w:w="1878" w:type="dxa"/>
            <w:vMerge w:val="continue"/>
            <w:tcBorders>
              <w:top w:val="single" w:color="000000" w:sz="4" w:space="0"/>
              <w:left w:val="single" w:color="000000" w:sz="4" w:space="0"/>
              <w:bottom w:val="single" w:color="000000" w:sz="4" w:space="0"/>
              <w:right w:val="single" w:color="000000" w:sz="4" w:space="0"/>
            </w:tcBorders>
          </w:tcPr>
          <w:p w14:paraId="4C3CA4BA"/>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08E585B1">
            <w:pPr>
              <w:widowControl/>
              <w:autoSpaceDE w:val="0"/>
              <w:autoSpaceDN w:val="0"/>
              <w:spacing w:before="126" w:after="0" w:line="162" w:lineRule="exact"/>
              <w:ind w:left="0" w:right="0" w:firstLine="0"/>
              <w:jc w:val="center"/>
            </w:pPr>
            <w:r>
              <w:rPr>
                <w:rFonts w:ascii="jZo8w877+FangSong_GB2312" w:hAnsi="jZo8w877+FangSong_GB2312" w:eastAsia="jZo8w877+FangSong_GB2312"/>
                <w:color w:val="000000"/>
                <w:w w:val="101"/>
                <w:sz w:val="16"/>
              </w:rPr>
              <w:t>DN150取水主水管网</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435AF344">
            <w:pPr>
              <w:widowControl/>
              <w:autoSpaceDE w:val="0"/>
              <w:autoSpaceDN w:val="0"/>
              <w:spacing w:before="126" w:after="0" w:line="162" w:lineRule="exact"/>
              <w:ind w:left="0" w:right="0" w:firstLine="0"/>
              <w:jc w:val="center"/>
            </w:pPr>
            <w:r>
              <w:rPr>
                <w:rFonts w:ascii="KGfI4qhn+SimSun" w:hAnsi="KGfI4qhn+SimSun" w:eastAsia="KGfI4qhn+SimSun"/>
                <w:color w:val="000000"/>
                <w:w w:val="101"/>
                <w:sz w:val="16"/>
              </w:rPr>
              <w:t>≥4588米</w:t>
            </w:r>
          </w:p>
        </w:tc>
      </w:tr>
      <w:tr w14:paraId="05E4FD04">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81923E6"/>
        </w:tc>
        <w:tc>
          <w:tcPr>
            <w:tcW w:w="1878" w:type="dxa"/>
            <w:vMerge w:val="continue"/>
            <w:tcBorders>
              <w:top w:val="single" w:color="000000" w:sz="4" w:space="0"/>
              <w:left w:val="single" w:color="000000" w:sz="4" w:space="0"/>
              <w:bottom w:val="single" w:color="000000" w:sz="4" w:space="0"/>
              <w:right w:val="single" w:color="000000" w:sz="4" w:space="0"/>
            </w:tcBorders>
          </w:tcPr>
          <w:p w14:paraId="73827991"/>
        </w:tc>
        <w:tc>
          <w:tcPr>
            <w:tcW w:w="1878" w:type="dxa"/>
            <w:vMerge w:val="continue"/>
            <w:tcBorders>
              <w:top w:val="single" w:color="000000" w:sz="4" w:space="0"/>
              <w:left w:val="single" w:color="000000" w:sz="4" w:space="0"/>
              <w:bottom w:val="single" w:color="000000" w:sz="4" w:space="0"/>
              <w:right w:val="single" w:color="000000" w:sz="4" w:space="0"/>
            </w:tcBorders>
          </w:tcPr>
          <w:p w14:paraId="0D1ECFAC"/>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8B07134">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DN100取水支水管网</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0B67E69C">
            <w:pPr>
              <w:widowControl/>
              <w:autoSpaceDE w:val="0"/>
              <w:autoSpaceDN w:val="0"/>
              <w:spacing w:before="122" w:after="0" w:line="162" w:lineRule="exact"/>
              <w:ind w:left="0" w:right="0" w:firstLine="0"/>
              <w:jc w:val="center"/>
            </w:pPr>
            <w:r>
              <w:rPr>
                <w:rFonts w:ascii="KGfI4qhn+SimSun" w:hAnsi="KGfI4qhn+SimSun" w:eastAsia="KGfI4qhn+SimSun"/>
                <w:color w:val="000000"/>
                <w:w w:val="101"/>
                <w:sz w:val="16"/>
              </w:rPr>
              <w:t>≥15244米</w:t>
            </w:r>
          </w:p>
        </w:tc>
      </w:tr>
      <w:tr w14:paraId="5D741EE9">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F36E47F"/>
        </w:tc>
        <w:tc>
          <w:tcPr>
            <w:tcW w:w="1878" w:type="dxa"/>
            <w:vMerge w:val="continue"/>
            <w:tcBorders>
              <w:top w:val="single" w:color="000000" w:sz="4" w:space="0"/>
              <w:left w:val="single" w:color="000000" w:sz="4" w:space="0"/>
              <w:bottom w:val="single" w:color="000000" w:sz="4" w:space="0"/>
              <w:right w:val="single" w:color="000000" w:sz="4" w:space="0"/>
            </w:tcBorders>
          </w:tcPr>
          <w:p w14:paraId="1771FF9A"/>
        </w:tc>
        <w:tc>
          <w:tcPr>
            <w:tcW w:w="1878" w:type="dxa"/>
            <w:vMerge w:val="continue"/>
            <w:tcBorders>
              <w:top w:val="single" w:color="000000" w:sz="4" w:space="0"/>
              <w:left w:val="single" w:color="000000" w:sz="4" w:space="0"/>
              <w:bottom w:val="single" w:color="000000" w:sz="4" w:space="0"/>
              <w:right w:val="single" w:color="000000" w:sz="4" w:space="0"/>
            </w:tcBorders>
          </w:tcPr>
          <w:p w14:paraId="509F24B2"/>
        </w:tc>
        <w:tc>
          <w:tcPr>
            <w:tcW w:w="2918" w:type="dxa"/>
            <w:tcBorders>
              <w:top w:val="single" w:color="000000" w:sz="4" w:space="0"/>
              <w:left w:val="single" w:color="000000" w:sz="4" w:space="0"/>
              <w:bottom w:val="single" w:color="000000" w:sz="6" w:space="0"/>
              <w:right w:val="single" w:color="000000" w:sz="4" w:space="0"/>
            </w:tcBorders>
            <w:tcMar>
              <w:left w:w="0" w:type="dxa"/>
              <w:right w:w="0" w:type="dxa"/>
            </w:tcMar>
          </w:tcPr>
          <w:p w14:paraId="60F15E93">
            <w:pPr>
              <w:widowControl/>
              <w:autoSpaceDE w:val="0"/>
              <w:autoSpaceDN w:val="0"/>
              <w:spacing w:before="122" w:after="0" w:line="164" w:lineRule="exact"/>
              <w:ind w:left="0" w:right="0" w:firstLine="0"/>
              <w:jc w:val="center"/>
            </w:pPr>
            <w:r>
              <w:rPr>
                <w:rFonts w:ascii="jZo8w877+FangSong_GB2312" w:hAnsi="jZo8w877+FangSong_GB2312" w:eastAsia="jZo8w877+FangSong_GB2312"/>
                <w:color w:val="000000"/>
                <w:w w:val="101"/>
                <w:sz w:val="16"/>
              </w:rPr>
              <w:t>DN80取水支水管网</w:t>
            </w:r>
          </w:p>
        </w:tc>
        <w:tc>
          <w:tcPr>
            <w:tcW w:w="1868" w:type="dxa"/>
            <w:tcBorders>
              <w:top w:val="single" w:color="000000" w:sz="4" w:space="0"/>
              <w:left w:val="single" w:color="000000" w:sz="4" w:space="0"/>
              <w:bottom w:val="single" w:color="000000" w:sz="6" w:space="0"/>
              <w:right w:val="single" w:color="000000" w:sz="4" w:space="0"/>
            </w:tcBorders>
            <w:tcMar>
              <w:left w:w="0" w:type="dxa"/>
              <w:right w:w="0" w:type="dxa"/>
            </w:tcMar>
          </w:tcPr>
          <w:p w14:paraId="02E48887">
            <w:pPr>
              <w:widowControl/>
              <w:autoSpaceDE w:val="0"/>
              <w:autoSpaceDN w:val="0"/>
              <w:spacing w:before="122" w:after="0" w:line="164" w:lineRule="exact"/>
              <w:ind w:left="0" w:right="0" w:firstLine="0"/>
              <w:jc w:val="center"/>
            </w:pPr>
            <w:r>
              <w:rPr>
                <w:rFonts w:ascii="KGfI4qhn+SimSun" w:hAnsi="KGfI4qhn+SimSun" w:eastAsia="KGfI4qhn+SimSun"/>
                <w:color w:val="000000"/>
                <w:w w:val="101"/>
                <w:sz w:val="16"/>
              </w:rPr>
              <w:t>≥12240米</w:t>
            </w:r>
          </w:p>
        </w:tc>
      </w:tr>
      <w:tr w14:paraId="6E5F0363">
        <w:tblPrEx>
          <w:tblCellMar>
            <w:top w:w="0" w:type="dxa"/>
            <w:left w:w="108" w:type="dxa"/>
            <w:bottom w:w="0" w:type="dxa"/>
            <w:right w:w="108" w:type="dxa"/>
          </w:tblCellMar>
        </w:tblPrEx>
        <w:trPr>
          <w:trHeight w:val="402"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25A422D8"/>
        </w:tc>
        <w:tc>
          <w:tcPr>
            <w:tcW w:w="1878" w:type="dxa"/>
            <w:vMerge w:val="continue"/>
            <w:tcBorders>
              <w:top w:val="single" w:color="000000" w:sz="4" w:space="0"/>
              <w:left w:val="single" w:color="000000" w:sz="4" w:space="0"/>
              <w:bottom w:val="single" w:color="000000" w:sz="4" w:space="0"/>
              <w:right w:val="single" w:color="000000" w:sz="4" w:space="0"/>
            </w:tcBorders>
          </w:tcPr>
          <w:p w14:paraId="4D076EBD"/>
        </w:tc>
        <w:tc>
          <w:tcPr>
            <w:tcW w:w="1878" w:type="dxa"/>
            <w:vMerge w:val="continue"/>
            <w:tcBorders>
              <w:top w:val="single" w:color="000000" w:sz="4" w:space="0"/>
              <w:left w:val="single" w:color="000000" w:sz="4" w:space="0"/>
              <w:bottom w:val="single" w:color="000000" w:sz="4" w:space="0"/>
              <w:right w:val="single" w:color="000000" w:sz="4" w:space="0"/>
            </w:tcBorders>
          </w:tcPr>
          <w:p w14:paraId="6F9BAB10"/>
        </w:tc>
        <w:tc>
          <w:tcPr>
            <w:tcW w:w="2918" w:type="dxa"/>
            <w:tcBorders>
              <w:top w:val="single" w:color="000000" w:sz="6" w:space="0"/>
              <w:left w:val="single" w:color="000000" w:sz="4" w:space="0"/>
              <w:bottom w:val="single" w:color="000000" w:sz="4" w:space="0"/>
              <w:right w:val="single" w:color="000000" w:sz="4" w:space="0"/>
            </w:tcBorders>
            <w:tcMar>
              <w:left w:w="0" w:type="dxa"/>
              <w:right w:w="0" w:type="dxa"/>
            </w:tcMar>
          </w:tcPr>
          <w:p w14:paraId="078E5387">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DN50取水支水管网</w:t>
            </w:r>
          </w:p>
        </w:tc>
        <w:tc>
          <w:tcPr>
            <w:tcW w:w="1868" w:type="dxa"/>
            <w:tcBorders>
              <w:top w:val="single" w:color="000000" w:sz="6" w:space="0"/>
              <w:left w:val="single" w:color="000000" w:sz="4" w:space="0"/>
              <w:bottom w:val="single" w:color="000000" w:sz="4" w:space="0"/>
              <w:right w:val="single" w:color="000000" w:sz="4" w:space="0"/>
            </w:tcBorders>
            <w:tcMar>
              <w:left w:w="0" w:type="dxa"/>
              <w:right w:w="0" w:type="dxa"/>
            </w:tcMar>
          </w:tcPr>
          <w:p w14:paraId="51065D55">
            <w:pPr>
              <w:widowControl/>
              <w:autoSpaceDE w:val="0"/>
              <w:autoSpaceDN w:val="0"/>
              <w:spacing w:before="122" w:after="0" w:line="162" w:lineRule="exact"/>
              <w:ind w:left="0" w:right="0" w:firstLine="0"/>
              <w:jc w:val="center"/>
            </w:pPr>
            <w:r>
              <w:rPr>
                <w:rFonts w:ascii="KGfI4qhn+SimSun" w:hAnsi="KGfI4qhn+SimSun" w:eastAsia="KGfI4qhn+SimSun"/>
                <w:color w:val="000000"/>
                <w:w w:val="101"/>
                <w:sz w:val="16"/>
              </w:rPr>
              <w:t>≥13738米</w:t>
            </w:r>
          </w:p>
        </w:tc>
      </w:tr>
      <w:tr w14:paraId="0DD8362F">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07E5493E"/>
        </w:tc>
        <w:tc>
          <w:tcPr>
            <w:tcW w:w="1878" w:type="dxa"/>
            <w:vMerge w:val="continue"/>
            <w:tcBorders>
              <w:top w:val="single" w:color="000000" w:sz="4" w:space="0"/>
              <w:left w:val="single" w:color="000000" w:sz="4" w:space="0"/>
              <w:bottom w:val="single" w:color="000000" w:sz="4" w:space="0"/>
              <w:right w:val="single" w:color="000000" w:sz="4" w:space="0"/>
            </w:tcBorders>
          </w:tcPr>
          <w:p w14:paraId="6AA77A10"/>
        </w:tc>
        <w:tc>
          <w:tcPr>
            <w:tcW w:w="1878" w:type="dxa"/>
            <w:vMerge w:val="continue"/>
            <w:tcBorders>
              <w:top w:val="single" w:color="000000" w:sz="4" w:space="0"/>
              <w:left w:val="single" w:color="000000" w:sz="4" w:space="0"/>
              <w:bottom w:val="single" w:color="000000" w:sz="4" w:space="0"/>
              <w:right w:val="single" w:color="000000" w:sz="4" w:space="0"/>
            </w:tcBorders>
          </w:tcPr>
          <w:p w14:paraId="72DB87C9"/>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17FF0D9">
            <w:pPr>
              <w:widowControl/>
              <w:autoSpaceDE w:val="0"/>
              <w:autoSpaceDN w:val="0"/>
              <w:spacing w:before="122" w:after="0" w:line="164" w:lineRule="exact"/>
              <w:ind w:left="0" w:right="0" w:firstLine="0"/>
              <w:jc w:val="center"/>
            </w:pPr>
            <w:r>
              <w:rPr>
                <w:rFonts w:ascii="jZo8w877+FangSong_GB2312" w:hAnsi="jZo8w877+FangSong_GB2312" w:eastAsia="jZo8w877+FangSong_GB2312"/>
                <w:color w:val="000000"/>
                <w:w w:val="101"/>
                <w:sz w:val="16"/>
              </w:rPr>
              <w:t>新建产业路</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5627FB3A">
            <w:pPr>
              <w:widowControl/>
              <w:autoSpaceDE w:val="0"/>
              <w:autoSpaceDN w:val="0"/>
              <w:spacing w:before="122" w:after="0" w:line="164" w:lineRule="exact"/>
              <w:ind w:left="0" w:right="0" w:firstLine="0"/>
              <w:jc w:val="center"/>
            </w:pPr>
            <w:r>
              <w:rPr>
                <w:rFonts w:ascii="KGfI4qhn+SimSun" w:hAnsi="KGfI4qhn+SimSun" w:eastAsia="KGfI4qhn+SimSun"/>
                <w:color w:val="000000"/>
                <w:w w:val="101"/>
                <w:sz w:val="16"/>
              </w:rPr>
              <w:t>≥4258米</w:t>
            </w:r>
          </w:p>
        </w:tc>
      </w:tr>
      <w:tr w14:paraId="73345D70">
        <w:tblPrEx>
          <w:tblCellMar>
            <w:top w:w="0" w:type="dxa"/>
            <w:left w:w="108" w:type="dxa"/>
            <w:bottom w:w="0" w:type="dxa"/>
            <w:right w:w="108" w:type="dxa"/>
          </w:tblCellMar>
        </w:tblPrEx>
        <w:trPr>
          <w:trHeight w:val="402"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73F3BF7C"/>
        </w:tc>
        <w:tc>
          <w:tcPr>
            <w:tcW w:w="1878" w:type="dxa"/>
            <w:vMerge w:val="continue"/>
            <w:tcBorders>
              <w:top w:val="single" w:color="000000" w:sz="4" w:space="0"/>
              <w:left w:val="single" w:color="000000" w:sz="4" w:space="0"/>
              <w:bottom w:val="single" w:color="000000" w:sz="4" w:space="0"/>
              <w:right w:val="single" w:color="000000" w:sz="4" w:space="0"/>
            </w:tcBorders>
          </w:tcPr>
          <w:p w14:paraId="1E46FBEB"/>
        </w:tc>
        <w:tc>
          <w:tcPr>
            <w:tcW w:w="1878" w:type="dxa"/>
            <w:vMerge w:val="continue"/>
            <w:tcBorders>
              <w:top w:val="single" w:color="000000" w:sz="4" w:space="0"/>
              <w:left w:val="single" w:color="000000" w:sz="4" w:space="0"/>
              <w:bottom w:val="single" w:color="000000" w:sz="4" w:space="0"/>
              <w:right w:val="single" w:color="000000" w:sz="4" w:space="0"/>
            </w:tcBorders>
          </w:tcPr>
          <w:p w14:paraId="6656D117"/>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C1DA21F">
            <w:pPr>
              <w:widowControl/>
              <w:autoSpaceDE w:val="0"/>
              <w:autoSpaceDN w:val="0"/>
              <w:spacing w:before="124" w:after="0" w:line="162" w:lineRule="exact"/>
              <w:ind w:left="0" w:right="0" w:firstLine="0"/>
              <w:jc w:val="center"/>
            </w:pPr>
            <w:r>
              <w:rPr>
                <w:rFonts w:ascii="jZo8w877+FangSong_GB2312" w:hAnsi="jZo8w877+FangSong_GB2312" w:eastAsia="jZo8w877+FangSong_GB2312"/>
                <w:color w:val="000000"/>
                <w:w w:val="101"/>
                <w:sz w:val="16"/>
              </w:rPr>
              <w:t>产业路修复</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1334DA80">
            <w:pPr>
              <w:widowControl/>
              <w:autoSpaceDE w:val="0"/>
              <w:autoSpaceDN w:val="0"/>
              <w:spacing w:before="124" w:after="0" w:line="162" w:lineRule="exact"/>
              <w:ind w:left="0" w:right="0" w:firstLine="0"/>
              <w:jc w:val="center"/>
            </w:pPr>
            <w:r>
              <w:rPr>
                <w:rFonts w:ascii="KGfI4qhn+SimSun" w:hAnsi="KGfI4qhn+SimSun" w:eastAsia="KGfI4qhn+SimSun"/>
                <w:color w:val="000000"/>
                <w:w w:val="101"/>
                <w:sz w:val="16"/>
              </w:rPr>
              <w:t>≥13841米</w:t>
            </w:r>
          </w:p>
        </w:tc>
      </w:tr>
      <w:tr w14:paraId="3D25B40C">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32336E27"/>
        </w:tc>
        <w:tc>
          <w:tcPr>
            <w:tcW w:w="1878" w:type="dxa"/>
            <w:vMerge w:val="continue"/>
            <w:tcBorders>
              <w:top w:val="single" w:color="000000" w:sz="4" w:space="0"/>
              <w:left w:val="single" w:color="000000" w:sz="4" w:space="0"/>
              <w:bottom w:val="single" w:color="000000" w:sz="4" w:space="0"/>
              <w:right w:val="single" w:color="000000" w:sz="4" w:space="0"/>
            </w:tcBorders>
          </w:tcPr>
          <w:p w14:paraId="6EE3A30E"/>
        </w:tc>
        <w:tc>
          <w:tcPr>
            <w:tcW w:w="1878" w:type="dxa"/>
            <w:vMerge w:val="continue"/>
            <w:tcBorders>
              <w:top w:val="single" w:color="000000" w:sz="4" w:space="0"/>
              <w:left w:val="single" w:color="000000" w:sz="4" w:space="0"/>
              <w:bottom w:val="single" w:color="000000" w:sz="4" w:space="0"/>
              <w:right w:val="single" w:color="000000" w:sz="4" w:space="0"/>
            </w:tcBorders>
          </w:tcPr>
          <w:p w14:paraId="5C5B19E7"/>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2175A095">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200立方米蓄水池</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3B51286F">
            <w:pPr>
              <w:widowControl/>
              <w:autoSpaceDE w:val="0"/>
              <w:autoSpaceDN w:val="0"/>
              <w:spacing w:before="122" w:after="0" w:line="162" w:lineRule="exact"/>
              <w:ind w:left="0" w:right="0" w:firstLine="0"/>
              <w:jc w:val="center"/>
            </w:pPr>
            <w:r>
              <w:rPr>
                <w:rFonts w:ascii="KGfI4qhn+SimSun" w:hAnsi="KGfI4qhn+SimSun" w:eastAsia="KGfI4qhn+SimSun"/>
                <w:color w:val="000000"/>
                <w:w w:val="101"/>
                <w:sz w:val="16"/>
              </w:rPr>
              <w:t>≥1座</w:t>
            </w:r>
          </w:p>
        </w:tc>
      </w:tr>
      <w:tr w14:paraId="07FFEA6B">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2EDAAD96"/>
        </w:tc>
        <w:tc>
          <w:tcPr>
            <w:tcW w:w="1878" w:type="dxa"/>
            <w:vMerge w:val="continue"/>
            <w:tcBorders>
              <w:top w:val="single" w:color="000000" w:sz="4" w:space="0"/>
              <w:left w:val="single" w:color="000000" w:sz="4" w:space="0"/>
              <w:bottom w:val="single" w:color="000000" w:sz="4" w:space="0"/>
              <w:right w:val="single" w:color="000000" w:sz="4" w:space="0"/>
            </w:tcBorders>
          </w:tcPr>
          <w:p w14:paraId="72CFA89C"/>
        </w:tc>
        <w:tc>
          <w:tcPr>
            <w:tcW w:w="108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A0D82AF">
            <w:pPr>
              <w:widowControl/>
              <w:autoSpaceDE w:val="0"/>
              <w:autoSpaceDN w:val="0"/>
              <w:spacing w:before="322" w:after="0" w:line="164" w:lineRule="exact"/>
              <w:ind w:left="0" w:right="0" w:firstLine="0"/>
              <w:jc w:val="center"/>
            </w:pPr>
            <w:r>
              <w:rPr>
                <w:rFonts w:ascii="jZo8w877+FangSong_GB2312" w:hAnsi="jZo8w877+FangSong_GB2312" w:eastAsia="jZo8w877+FangSong_GB2312"/>
                <w:color w:val="000000"/>
                <w:w w:val="101"/>
                <w:sz w:val="16"/>
              </w:rPr>
              <w:t>质量指标</w:t>
            </w:r>
          </w:p>
        </w:tc>
        <w:tc>
          <w:tcPr>
            <w:tcW w:w="2918" w:type="dxa"/>
            <w:tcBorders>
              <w:top w:val="single" w:color="000000" w:sz="4" w:space="0"/>
              <w:left w:val="single" w:color="000000" w:sz="4" w:space="0"/>
              <w:bottom w:val="single" w:color="000000" w:sz="6" w:space="0"/>
              <w:right w:val="single" w:color="000000" w:sz="4" w:space="0"/>
            </w:tcBorders>
            <w:tcMar>
              <w:left w:w="0" w:type="dxa"/>
              <w:right w:w="0" w:type="dxa"/>
            </w:tcMar>
          </w:tcPr>
          <w:p w14:paraId="77CFF818">
            <w:pPr>
              <w:widowControl/>
              <w:autoSpaceDE w:val="0"/>
              <w:autoSpaceDN w:val="0"/>
              <w:spacing w:before="124" w:after="0" w:line="162" w:lineRule="exact"/>
              <w:ind w:left="0" w:right="0" w:firstLine="0"/>
              <w:jc w:val="center"/>
            </w:pPr>
            <w:r>
              <w:rPr>
                <w:rFonts w:ascii="jZo8w877+FangSong_GB2312" w:hAnsi="jZo8w877+FangSong_GB2312" w:eastAsia="jZo8w877+FangSong_GB2312"/>
                <w:color w:val="000000"/>
                <w:w w:val="101"/>
                <w:sz w:val="16"/>
              </w:rPr>
              <w:t>项目资金公告公示率</w:t>
            </w:r>
          </w:p>
        </w:tc>
        <w:tc>
          <w:tcPr>
            <w:tcW w:w="1868" w:type="dxa"/>
            <w:tcBorders>
              <w:top w:val="single" w:color="000000" w:sz="4" w:space="0"/>
              <w:left w:val="single" w:color="000000" w:sz="4" w:space="0"/>
              <w:bottom w:val="single" w:color="000000" w:sz="6" w:space="0"/>
              <w:right w:val="single" w:color="000000" w:sz="4" w:space="0"/>
            </w:tcBorders>
            <w:tcMar>
              <w:left w:w="0" w:type="dxa"/>
              <w:right w:w="0" w:type="dxa"/>
            </w:tcMar>
          </w:tcPr>
          <w:p w14:paraId="01C08B47">
            <w:pPr>
              <w:widowControl/>
              <w:autoSpaceDE w:val="0"/>
              <w:autoSpaceDN w:val="0"/>
              <w:spacing w:before="124" w:after="0" w:line="162" w:lineRule="exact"/>
              <w:ind w:left="0" w:right="0" w:firstLine="0"/>
              <w:jc w:val="center"/>
            </w:pPr>
            <w:r>
              <w:rPr>
                <w:rFonts w:ascii="KGfI4qhn+SimSun" w:hAnsi="KGfI4qhn+SimSun" w:eastAsia="KGfI4qhn+SimSun"/>
                <w:color w:val="000000"/>
                <w:w w:val="101"/>
                <w:sz w:val="16"/>
              </w:rPr>
              <w:t>=100%</w:t>
            </w:r>
          </w:p>
        </w:tc>
      </w:tr>
      <w:tr w14:paraId="4CD73B49">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09F13FB2"/>
        </w:tc>
        <w:tc>
          <w:tcPr>
            <w:tcW w:w="1878" w:type="dxa"/>
            <w:vMerge w:val="continue"/>
            <w:tcBorders>
              <w:top w:val="single" w:color="000000" w:sz="4" w:space="0"/>
              <w:left w:val="single" w:color="000000" w:sz="4" w:space="0"/>
              <w:bottom w:val="single" w:color="000000" w:sz="4" w:space="0"/>
              <w:right w:val="single" w:color="000000" w:sz="4" w:space="0"/>
            </w:tcBorders>
          </w:tcPr>
          <w:p w14:paraId="00F9F4F7"/>
        </w:tc>
        <w:tc>
          <w:tcPr>
            <w:tcW w:w="1878" w:type="dxa"/>
            <w:vMerge w:val="continue"/>
            <w:tcBorders>
              <w:top w:val="single" w:color="000000" w:sz="4" w:space="0"/>
              <w:left w:val="single" w:color="000000" w:sz="4" w:space="0"/>
              <w:bottom w:val="single" w:color="000000" w:sz="4" w:space="0"/>
              <w:right w:val="single" w:color="000000" w:sz="4" w:space="0"/>
            </w:tcBorders>
          </w:tcPr>
          <w:p w14:paraId="14435DAF"/>
        </w:tc>
        <w:tc>
          <w:tcPr>
            <w:tcW w:w="2918" w:type="dxa"/>
            <w:tcBorders>
              <w:top w:val="single" w:color="000000" w:sz="6" w:space="0"/>
              <w:left w:val="single" w:color="000000" w:sz="4" w:space="0"/>
              <w:bottom w:val="single" w:color="000000" w:sz="4" w:space="0"/>
              <w:right w:val="single" w:color="000000" w:sz="4" w:space="0"/>
            </w:tcBorders>
            <w:tcMar>
              <w:left w:w="0" w:type="dxa"/>
              <w:right w:w="0" w:type="dxa"/>
            </w:tcMar>
          </w:tcPr>
          <w:p w14:paraId="4FDB4679">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项目验收合格率</w:t>
            </w:r>
          </w:p>
        </w:tc>
        <w:tc>
          <w:tcPr>
            <w:tcW w:w="1868" w:type="dxa"/>
            <w:tcBorders>
              <w:top w:val="single" w:color="000000" w:sz="6" w:space="0"/>
              <w:left w:val="single" w:color="000000" w:sz="4" w:space="0"/>
              <w:bottom w:val="single" w:color="000000" w:sz="4" w:space="0"/>
              <w:right w:val="single" w:color="000000" w:sz="4" w:space="0"/>
            </w:tcBorders>
            <w:tcMar>
              <w:left w:w="0" w:type="dxa"/>
              <w:right w:w="0" w:type="dxa"/>
            </w:tcMar>
          </w:tcPr>
          <w:p w14:paraId="1B858B8B">
            <w:pPr>
              <w:widowControl/>
              <w:autoSpaceDE w:val="0"/>
              <w:autoSpaceDN w:val="0"/>
              <w:spacing w:before="122" w:after="0" w:line="162" w:lineRule="exact"/>
              <w:ind w:left="0" w:right="0" w:firstLine="0"/>
              <w:jc w:val="center"/>
            </w:pPr>
            <w:r>
              <w:rPr>
                <w:rFonts w:ascii="KGfI4qhn+SimSun" w:hAnsi="KGfI4qhn+SimSun" w:eastAsia="KGfI4qhn+SimSun"/>
                <w:color w:val="000000"/>
                <w:w w:val="101"/>
                <w:sz w:val="16"/>
              </w:rPr>
              <w:t>=100%</w:t>
            </w:r>
          </w:p>
        </w:tc>
      </w:tr>
      <w:tr w14:paraId="309F5779">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7183A45D"/>
        </w:tc>
        <w:tc>
          <w:tcPr>
            <w:tcW w:w="1878" w:type="dxa"/>
            <w:vMerge w:val="continue"/>
            <w:tcBorders>
              <w:top w:val="single" w:color="000000" w:sz="4" w:space="0"/>
              <w:left w:val="single" w:color="000000" w:sz="4" w:space="0"/>
              <w:bottom w:val="single" w:color="000000" w:sz="4" w:space="0"/>
              <w:right w:val="single" w:color="000000" w:sz="4" w:space="0"/>
            </w:tcBorders>
          </w:tcPr>
          <w:p w14:paraId="1A1D575F"/>
        </w:tc>
        <w:tc>
          <w:tcPr>
            <w:tcW w:w="108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CEFE60F">
            <w:pPr>
              <w:widowControl/>
              <w:autoSpaceDE w:val="0"/>
              <w:autoSpaceDN w:val="0"/>
              <w:spacing w:before="324" w:after="0" w:line="162" w:lineRule="exact"/>
              <w:ind w:left="0" w:right="0" w:firstLine="0"/>
              <w:jc w:val="center"/>
            </w:pPr>
            <w:r>
              <w:rPr>
                <w:rFonts w:ascii="jZo8w877+FangSong_GB2312" w:hAnsi="jZo8w877+FangSong_GB2312" w:eastAsia="jZo8w877+FangSong_GB2312"/>
                <w:color w:val="000000"/>
                <w:w w:val="101"/>
                <w:sz w:val="16"/>
              </w:rPr>
              <w:t>时效指标</w:t>
            </w:r>
          </w:p>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401D1EE8">
            <w:pPr>
              <w:widowControl/>
              <w:autoSpaceDE w:val="0"/>
              <w:autoSpaceDN w:val="0"/>
              <w:spacing w:before="124" w:after="0" w:line="164" w:lineRule="exact"/>
              <w:ind w:left="0" w:right="0" w:firstLine="0"/>
              <w:jc w:val="center"/>
            </w:pPr>
            <w:r>
              <w:rPr>
                <w:rFonts w:ascii="jZo8w877+FangSong_GB2312" w:hAnsi="jZo8w877+FangSong_GB2312" w:eastAsia="jZo8w877+FangSong_GB2312"/>
                <w:color w:val="000000"/>
                <w:w w:val="101"/>
                <w:sz w:val="16"/>
              </w:rPr>
              <w:t>项目开工时间</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0C9AE56D">
            <w:pPr>
              <w:widowControl/>
              <w:autoSpaceDE w:val="0"/>
              <w:autoSpaceDN w:val="0"/>
              <w:spacing w:before="124" w:after="0" w:line="164" w:lineRule="exact"/>
              <w:ind w:left="0" w:right="0" w:firstLine="0"/>
              <w:jc w:val="center"/>
            </w:pPr>
            <w:r>
              <w:rPr>
                <w:rFonts w:ascii="KGfI4qhn+SimSun" w:hAnsi="KGfI4qhn+SimSun" w:eastAsia="KGfI4qhn+SimSun"/>
                <w:color w:val="000000"/>
                <w:w w:val="101"/>
                <w:sz w:val="16"/>
              </w:rPr>
              <w:t>2026年6月</w:t>
            </w:r>
          </w:p>
        </w:tc>
      </w:tr>
      <w:tr w14:paraId="67006ECF">
        <w:tblPrEx>
          <w:tblCellMar>
            <w:top w:w="0" w:type="dxa"/>
            <w:left w:w="108" w:type="dxa"/>
            <w:bottom w:w="0" w:type="dxa"/>
            <w:right w:w="108" w:type="dxa"/>
          </w:tblCellMar>
        </w:tblPrEx>
        <w:trPr>
          <w:trHeight w:val="402"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24F52FC8"/>
        </w:tc>
        <w:tc>
          <w:tcPr>
            <w:tcW w:w="1878" w:type="dxa"/>
            <w:vMerge w:val="continue"/>
            <w:tcBorders>
              <w:top w:val="single" w:color="000000" w:sz="4" w:space="0"/>
              <w:left w:val="single" w:color="000000" w:sz="4" w:space="0"/>
              <w:bottom w:val="single" w:color="000000" w:sz="4" w:space="0"/>
              <w:right w:val="single" w:color="000000" w:sz="4" w:space="0"/>
            </w:tcBorders>
          </w:tcPr>
          <w:p w14:paraId="45D12415"/>
        </w:tc>
        <w:tc>
          <w:tcPr>
            <w:tcW w:w="1878" w:type="dxa"/>
            <w:vMerge w:val="continue"/>
            <w:tcBorders>
              <w:top w:val="single" w:color="000000" w:sz="4" w:space="0"/>
              <w:left w:val="single" w:color="000000" w:sz="4" w:space="0"/>
              <w:bottom w:val="single" w:color="000000" w:sz="4" w:space="0"/>
              <w:right w:val="single" w:color="000000" w:sz="4" w:space="0"/>
            </w:tcBorders>
          </w:tcPr>
          <w:p w14:paraId="3CA59948"/>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3EB88326">
            <w:pPr>
              <w:widowControl/>
              <w:autoSpaceDE w:val="0"/>
              <w:autoSpaceDN w:val="0"/>
              <w:spacing w:before="124" w:after="0" w:line="164" w:lineRule="exact"/>
              <w:ind w:left="0" w:right="0" w:firstLine="0"/>
              <w:jc w:val="center"/>
            </w:pPr>
            <w:r>
              <w:rPr>
                <w:rFonts w:ascii="jZo8w877+FangSong_GB2312" w:hAnsi="jZo8w877+FangSong_GB2312" w:eastAsia="jZo8w877+FangSong_GB2312"/>
                <w:color w:val="000000"/>
                <w:w w:val="101"/>
                <w:sz w:val="16"/>
              </w:rPr>
              <w:t>项目竣工时间</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8955C6">
            <w:pPr>
              <w:widowControl/>
              <w:autoSpaceDE w:val="0"/>
              <w:autoSpaceDN w:val="0"/>
              <w:spacing w:before="124" w:after="0" w:line="164" w:lineRule="exact"/>
              <w:ind w:left="0" w:right="0" w:firstLine="0"/>
              <w:jc w:val="center"/>
            </w:pPr>
            <w:r>
              <w:rPr>
                <w:rFonts w:ascii="KGfI4qhn+SimSun" w:hAnsi="KGfI4qhn+SimSun" w:eastAsia="KGfI4qhn+SimSun"/>
                <w:color w:val="000000"/>
                <w:w w:val="101"/>
                <w:sz w:val="16"/>
              </w:rPr>
              <w:t>2026年12月</w:t>
            </w:r>
          </w:p>
        </w:tc>
      </w:tr>
      <w:tr w14:paraId="74DB418D">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3F13355"/>
        </w:tc>
        <w:tc>
          <w:tcPr>
            <w:tcW w:w="1878" w:type="dxa"/>
            <w:vMerge w:val="continue"/>
            <w:tcBorders>
              <w:top w:val="single" w:color="000000" w:sz="4" w:space="0"/>
              <w:left w:val="single" w:color="000000" w:sz="4" w:space="0"/>
              <w:bottom w:val="single" w:color="000000" w:sz="4" w:space="0"/>
              <w:right w:val="single" w:color="000000" w:sz="4" w:space="0"/>
            </w:tcBorders>
          </w:tcPr>
          <w:p w14:paraId="1DD90663"/>
        </w:tc>
        <w:tc>
          <w:tcPr>
            <w:tcW w:w="1082" w:type="dxa"/>
            <w:tcBorders>
              <w:top w:val="single" w:color="000000" w:sz="4" w:space="0"/>
              <w:left w:val="single" w:color="000000" w:sz="4" w:space="0"/>
              <w:bottom w:val="single" w:color="000000" w:sz="4" w:space="0"/>
              <w:right w:val="single" w:color="000000" w:sz="4" w:space="0"/>
            </w:tcBorders>
            <w:tcMar>
              <w:left w:w="0" w:type="dxa"/>
              <w:right w:w="0" w:type="dxa"/>
            </w:tcMar>
          </w:tcPr>
          <w:p w14:paraId="7AFA4449">
            <w:pPr>
              <w:widowControl/>
              <w:autoSpaceDE w:val="0"/>
              <w:autoSpaceDN w:val="0"/>
              <w:spacing w:before="124" w:after="0" w:line="162" w:lineRule="exact"/>
              <w:ind w:left="0" w:right="0" w:firstLine="0"/>
              <w:jc w:val="center"/>
            </w:pPr>
            <w:r>
              <w:rPr>
                <w:rFonts w:ascii="jZo8w877+FangSong_GB2312" w:hAnsi="jZo8w877+FangSong_GB2312" w:eastAsia="jZo8w877+FangSong_GB2312"/>
                <w:color w:val="000000"/>
                <w:w w:val="101"/>
                <w:sz w:val="16"/>
              </w:rPr>
              <w:t>成本指标</w:t>
            </w:r>
          </w:p>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1215B99">
            <w:pPr>
              <w:widowControl/>
              <w:autoSpaceDE w:val="0"/>
              <w:autoSpaceDN w:val="0"/>
              <w:spacing w:before="124" w:after="0" w:line="162" w:lineRule="exact"/>
              <w:ind w:left="0" w:right="0" w:firstLine="0"/>
              <w:jc w:val="center"/>
            </w:pPr>
            <w:r>
              <w:rPr>
                <w:rFonts w:ascii="jZo8w877+FangSong_GB2312" w:hAnsi="jZo8w877+FangSong_GB2312" w:eastAsia="jZo8w877+FangSong_GB2312"/>
                <w:color w:val="000000"/>
                <w:w w:val="101"/>
                <w:sz w:val="16"/>
              </w:rPr>
              <w:t>项目建设成本</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41DCC586">
            <w:pPr>
              <w:widowControl/>
              <w:autoSpaceDE w:val="0"/>
              <w:autoSpaceDN w:val="0"/>
              <w:spacing w:before="124" w:after="0" w:line="162" w:lineRule="exact"/>
              <w:ind w:left="0" w:right="0" w:firstLine="0"/>
              <w:jc w:val="center"/>
            </w:pPr>
            <w:r>
              <w:rPr>
                <w:rFonts w:ascii="KGfI4qhn+SimSun" w:hAnsi="KGfI4qhn+SimSun" w:eastAsia="KGfI4qhn+SimSun"/>
                <w:color w:val="000000"/>
                <w:w w:val="101"/>
                <w:sz w:val="16"/>
              </w:rPr>
              <w:t>≤1060.39万</w:t>
            </w:r>
          </w:p>
        </w:tc>
      </w:tr>
      <w:tr w14:paraId="3A4862D9">
        <w:tblPrEx>
          <w:tblCellMar>
            <w:top w:w="0" w:type="dxa"/>
            <w:left w:w="108" w:type="dxa"/>
            <w:bottom w:w="0" w:type="dxa"/>
            <w:right w:w="108" w:type="dxa"/>
          </w:tblCellMar>
        </w:tblPrEx>
        <w:trPr>
          <w:trHeight w:val="402"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3F33F5CA"/>
        </w:tc>
        <w:tc>
          <w:tcPr>
            <w:tcW w:w="1004"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18FA76C7">
            <w:pPr>
              <w:widowControl/>
              <w:autoSpaceDE w:val="0"/>
              <w:autoSpaceDN w:val="0"/>
              <w:spacing w:before="1128" w:after="0" w:line="162" w:lineRule="exact"/>
              <w:ind w:left="0" w:right="0" w:firstLine="0"/>
              <w:jc w:val="center"/>
            </w:pPr>
            <w:r>
              <w:rPr>
                <w:rFonts w:ascii="jZo8w877+FangSong_GB2312" w:hAnsi="jZo8w877+FangSong_GB2312" w:eastAsia="jZo8w877+FangSong_GB2312"/>
                <w:color w:val="000000"/>
                <w:w w:val="101"/>
                <w:sz w:val="16"/>
              </w:rPr>
              <w:t>效益指标</w:t>
            </w:r>
          </w:p>
        </w:tc>
        <w:tc>
          <w:tcPr>
            <w:tcW w:w="108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507F673">
            <w:pPr>
              <w:widowControl/>
              <w:autoSpaceDE w:val="0"/>
              <w:autoSpaceDN w:val="0"/>
              <w:spacing w:before="324" w:after="0" w:line="162" w:lineRule="exact"/>
              <w:ind w:left="0" w:right="0" w:firstLine="0"/>
              <w:jc w:val="center"/>
            </w:pPr>
            <w:r>
              <w:rPr>
                <w:rFonts w:ascii="jZo8w877+FangSong_GB2312" w:hAnsi="jZo8w877+FangSong_GB2312" w:eastAsia="jZo8w877+FangSong_GB2312"/>
                <w:color w:val="000000"/>
                <w:w w:val="101"/>
                <w:sz w:val="16"/>
              </w:rPr>
              <w:t>经济效益指标</w:t>
            </w:r>
          </w:p>
        </w:tc>
        <w:tc>
          <w:tcPr>
            <w:tcW w:w="2918" w:type="dxa"/>
            <w:tcBorders>
              <w:top w:val="single" w:color="000000" w:sz="4" w:space="0"/>
              <w:left w:val="single" w:color="000000" w:sz="4" w:space="0"/>
              <w:bottom w:val="single" w:color="000000" w:sz="6" w:space="0"/>
              <w:right w:val="single" w:color="000000" w:sz="4" w:space="0"/>
            </w:tcBorders>
            <w:tcMar>
              <w:left w:w="0" w:type="dxa"/>
              <w:right w:w="0" w:type="dxa"/>
            </w:tcMar>
          </w:tcPr>
          <w:p w14:paraId="508C5F87">
            <w:pPr>
              <w:widowControl/>
              <w:autoSpaceDE w:val="0"/>
              <w:autoSpaceDN w:val="0"/>
              <w:spacing w:before="126" w:after="0" w:line="162" w:lineRule="exact"/>
              <w:ind w:left="0" w:right="0" w:firstLine="0"/>
              <w:jc w:val="center"/>
            </w:pPr>
            <w:r>
              <w:rPr>
                <w:rFonts w:ascii="jZo8w877+FangSong_GB2312" w:hAnsi="jZo8w877+FangSong_GB2312" w:eastAsia="jZo8w877+FangSong_GB2312"/>
                <w:color w:val="000000"/>
                <w:w w:val="101"/>
                <w:sz w:val="16"/>
              </w:rPr>
              <w:t>项目运营期间每年群众务工收入</w:t>
            </w:r>
          </w:p>
        </w:tc>
        <w:tc>
          <w:tcPr>
            <w:tcW w:w="1868" w:type="dxa"/>
            <w:tcBorders>
              <w:top w:val="single" w:color="000000" w:sz="4" w:space="0"/>
              <w:left w:val="single" w:color="000000" w:sz="4" w:space="0"/>
              <w:bottom w:val="single" w:color="000000" w:sz="6" w:space="0"/>
              <w:right w:val="single" w:color="000000" w:sz="4" w:space="0"/>
            </w:tcBorders>
            <w:tcMar>
              <w:left w:w="0" w:type="dxa"/>
              <w:right w:w="0" w:type="dxa"/>
            </w:tcMar>
          </w:tcPr>
          <w:p w14:paraId="0CBBF7D6">
            <w:pPr>
              <w:widowControl/>
              <w:autoSpaceDE w:val="0"/>
              <w:autoSpaceDN w:val="0"/>
              <w:spacing w:before="126" w:after="0" w:line="162" w:lineRule="exact"/>
              <w:ind w:left="0" w:right="0" w:firstLine="0"/>
              <w:jc w:val="center"/>
            </w:pPr>
            <w:r>
              <w:rPr>
                <w:rFonts w:ascii="KGfI4qhn+SimSun" w:hAnsi="KGfI4qhn+SimSun" w:eastAsia="KGfI4qhn+SimSun"/>
                <w:color w:val="000000"/>
                <w:w w:val="101"/>
                <w:sz w:val="16"/>
              </w:rPr>
              <w:t>≥93万</w:t>
            </w:r>
          </w:p>
        </w:tc>
      </w:tr>
      <w:tr w14:paraId="59BA97B1">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7F609A29"/>
        </w:tc>
        <w:tc>
          <w:tcPr>
            <w:tcW w:w="1878" w:type="dxa"/>
            <w:vMerge w:val="continue"/>
            <w:tcBorders>
              <w:top w:val="single" w:color="000000" w:sz="4" w:space="0"/>
              <w:left w:val="single" w:color="000000" w:sz="4" w:space="0"/>
              <w:bottom w:val="single" w:color="000000" w:sz="6" w:space="0"/>
              <w:right w:val="single" w:color="000000" w:sz="4" w:space="0"/>
            </w:tcBorders>
          </w:tcPr>
          <w:p w14:paraId="00E338BF"/>
        </w:tc>
        <w:tc>
          <w:tcPr>
            <w:tcW w:w="1878" w:type="dxa"/>
            <w:vMerge w:val="continue"/>
            <w:tcBorders>
              <w:top w:val="single" w:color="000000" w:sz="4" w:space="0"/>
              <w:left w:val="single" w:color="000000" w:sz="4" w:space="0"/>
              <w:bottom w:val="single" w:color="000000" w:sz="4" w:space="0"/>
              <w:right w:val="single" w:color="000000" w:sz="4" w:space="0"/>
            </w:tcBorders>
          </w:tcPr>
          <w:p w14:paraId="50CAC371"/>
        </w:tc>
        <w:tc>
          <w:tcPr>
            <w:tcW w:w="2918" w:type="dxa"/>
            <w:tcBorders>
              <w:top w:val="single" w:color="000000" w:sz="6" w:space="0"/>
              <w:left w:val="single" w:color="000000" w:sz="4" w:space="0"/>
              <w:bottom w:val="single" w:color="000000" w:sz="4" w:space="0"/>
              <w:right w:val="single" w:color="000000" w:sz="4" w:space="0"/>
            </w:tcBorders>
            <w:tcMar>
              <w:left w:w="0" w:type="dxa"/>
              <w:right w:w="0" w:type="dxa"/>
            </w:tcMar>
          </w:tcPr>
          <w:p w14:paraId="03C7D3EE">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每亩土地增值</w:t>
            </w:r>
          </w:p>
        </w:tc>
        <w:tc>
          <w:tcPr>
            <w:tcW w:w="1868" w:type="dxa"/>
            <w:tcBorders>
              <w:top w:val="single" w:color="000000" w:sz="6" w:space="0"/>
              <w:left w:val="single" w:color="000000" w:sz="4" w:space="0"/>
              <w:bottom w:val="single" w:color="000000" w:sz="4" w:space="0"/>
              <w:right w:val="single" w:color="000000" w:sz="4" w:space="0"/>
            </w:tcBorders>
            <w:tcMar>
              <w:left w:w="0" w:type="dxa"/>
              <w:right w:w="0" w:type="dxa"/>
            </w:tcMar>
          </w:tcPr>
          <w:p w14:paraId="1A15EA9E">
            <w:pPr>
              <w:widowControl/>
              <w:autoSpaceDE w:val="0"/>
              <w:autoSpaceDN w:val="0"/>
              <w:spacing w:before="122" w:after="0" w:line="162" w:lineRule="exact"/>
              <w:ind w:left="0" w:right="0" w:firstLine="0"/>
              <w:jc w:val="center"/>
            </w:pPr>
            <w:r>
              <w:rPr>
                <w:rFonts w:ascii="KGfI4qhn+SimSun" w:hAnsi="KGfI4qhn+SimSun" w:eastAsia="KGfI4qhn+SimSun"/>
                <w:color w:val="000000"/>
                <w:w w:val="101"/>
                <w:sz w:val="16"/>
              </w:rPr>
              <w:t>≥500元</w:t>
            </w:r>
          </w:p>
        </w:tc>
      </w:tr>
      <w:tr w14:paraId="5239F28C">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61907D9E"/>
        </w:tc>
        <w:tc>
          <w:tcPr>
            <w:tcW w:w="1878" w:type="dxa"/>
            <w:vMerge w:val="continue"/>
            <w:tcBorders>
              <w:top w:val="single" w:color="000000" w:sz="4" w:space="0"/>
              <w:left w:val="single" w:color="000000" w:sz="4" w:space="0"/>
              <w:bottom w:val="single" w:color="000000" w:sz="6" w:space="0"/>
              <w:right w:val="single" w:color="000000" w:sz="4" w:space="0"/>
            </w:tcBorders>
          </w:tcPr>
          <w:p w14:paraId="523DBFCF"/>
        </w:tc>
        <w:tc>
          <w:tcPr>
            <w:tcW w:w="108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9FAC0F4">
            <w:pPr>
              <w:widowControl/>
              <w:autoSpaceDE w:val="0"/>
              <w:autoSpaceDN w:val="0"/>
              <w:spacing w:before="324" w:after="0" w:line="162" w:lineRule="exact"/>
              <w:ind w:left="0" w:right="0" w:firstLine="0"/>
              <w:jc w:val="center"/>
            </w:pPr>
            <w:r>
              <w:rPr>
                <w:rFonts w:ascii="jZo8w877+FangSong_GB2312" w:hAnsi="jZo8w877+FangSong_GB2312" w:eastAsia="jZo8w877+FangSong_GB2312"/>
                <w:color w:val="000000"/>
                <w:w w:val="101"/>
                <w:sz w:val="16"/>
              </w:rPr>
              <w:t>社会效益指标</w:t>
            </w:r>
          </w:p>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62E1F8">
            <w:pPr>
              <w:widowControl/>
              <w:autoSpaceDE w:val="0"/>
              <w:autoSpaceDN w:val="0"/>
              <w:spacing w:before="124" w:after="0" w:line="164" w:lineRule="exact"/>
              <w:ind w:left="0" w:right="0" w:firstLine="0"/>
              <w:jc w:val="center"/>
            </w:pPr>
            <w:r>
              <w:rPr>
                <w:rFonts w:ascii="jZo8w877+FangSong_GB2312" w:hAnsi="jZo8w877+FangSong_GB2312" w:eastAsia="jZo8w877+FangSong_GB2312"/>
                <w:color w:val="000000"/>
                <w:w w:val="101"/>
                <w:sz w:val="16"/>
              </w:rPr>
              <w:t>项目受益户数</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2B98C52C">
            <w:pPr>
              <w:widowControl/>
              <w:autoSpaceDE w:val="0"/>
              <w:autoSpaceDN w:val="0"/>
              <w:spacing w:before="124" w:after="0" w:line="164" w:lineRule="exact"/>
              <w:ind w:left="0" w:right="0" w:firstLine="0"/>
              <w:jc w:val="center"/>
            </w:pPr>
            <w:r>
              <w:rPr>
                <w:rFonts w:ascii="KGfI4qhn+SimSun" w:hAnsi="KGfI4qhn+SimSun" w:eastAsia="KGfI4qhn+SimSun"/>
                <w:color w:val="000000"/>
                <w:w w:val="101"/>
                <w:sz w:val="16"/>
              </w:rPr>
              <w:t>≥348户</w:t>
            </w:r>
          </w:p>
        </w:tc>
      </w:tr>
      <w:tr w14:paraId="6B5FE20A">
        <w:tblPrEx>
          <w:tblCellMar>
            <w:top w:w="0" w:type="dxa"/>
            <w:left w:w="108" w:type="dxa"/>
            <w:bottom w:w="0" w:type="dxa"/>
            <w:right w:w="108" w:type="dxa"/>
          </w:tblCellMar>
        </w:tblPrEx>
        <w:trPr>
          <w:trHeight w:val="404"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610CA43"/>
        </w:tc>
        <w:tc>
          <w:tcPr>
            <w:tcW w:w="1878" w:type="dxa"/>
            <w:vMerge w:val="continue"/>
            <w:tcBorders>
              <w:top w:val="single" w:color="000000" w:sz="4" w:space="0"/>
              <w:left w:val="single" w:color="000000" w:sz="4" w:space="0"/>
              <w:bottom w:val="single" w:color="000000" w:sz="6" w:space="0"/>
              <w:right w:val="single" w:color="000000" w:sz="4" w:space="0"/>
            </w:tcBorders>
          </w:tcPr>
          <w:p w14:paraId="118CAEB2"/>
        </w:tc>
        <w:tc>
          <w:tcPr>
            <w:tcW w:w="1878" w:type="dxa"/>
            <w:vMerge w:val="continue"/>
            <w:tcBorders>
              <w:top w:val="single" w:color="000000" w:sz="4" w:space="0"/>
              <w:left w:val="single" w:color="000000" w:sz="4" w:space="0"/>
              <w:bottom w:val="single" w:color="000000" w:sz="4" w:space="0"/>
              <w:right w:val="single" w:color="000000" w:sz="4" w:space="0"/>
            </w:tcBorders>
          </w:tcPr>
          <w:p w14:paraId="4B4BCB9C"/>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71FE3C75">
            <w:pPr>
              <w:widowControl/>
              <w:autoSpaceDE w:val="0"/>
              <w:autoSpaceDN w:val="0"/>
              <w:spacing w:before="124" w:after="0" w:line="164" w:lineRule="exact"/>
              <w:ind w:left="0" w:right="0" w:firstLine="0"/>
              <w:jc w:val="center"/>
            </w:pPr>
            <w:r>
              <w:rPr>
                <w:rFonts w:ascii="jZo8w877+FangSong_GB2312" w:hAnsi="jZo8w877+FangSong_GB2312" w:eastAsia="jZo8w877+FangSong_GB2312"/>
                <w:color w:val="000000"/>
                <w:w w:val="101"/>
                <w:sz w:val="16"/>
              </w:rPr>
              <w:t>项目受益群众人数</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6FCDE891">
            <w:pPr>
              <w:widowControl/>
              <w:autoSpaceDE w:val="0"/>
              <w:autoSpaceDN w:val="0"/>
              <w:spacing w:before="124" w:after="0" w:line="164" w:lineRule="exact"/>
              <w:ind w:left="0" w:right="0" w:firstLine="0"/>
              <w:jc w:val="center"/>
            </w:pPr>
            <w:r>
              <w:rPr>
                <w:rFonts w:ascii="KGfI4qhn+SimSun" w:hAnsi="KGfI4qhn+SimSun" w:eastAsia="KGfI4qhn+SimSun"/>
                <w:color w:val="000000"/>
                <w:w w:val="101"/>
                <w:sz w:val="16"/>
              </w:rPr>
              <w:t>≥1321人</w:t>
            </w:r>
          </w:p>
        </w:tc>
      </w:tr>
      <w:tr w14:paraId="78B56E39">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751E9C5A"/>
        </w:tc>
        <w:tc>
          <w:tcPr>
            <w:tcW w:w="1878" w:type="dxa"/>
            <w:vMerge w:val="continue"/>
            <w:tcBorders>
              <w:top w:val="single" w:color="000000" w:sz="4" w:space="0"/>
              <w:left w:val="single" w:color="000000" w:sz="4" w:space="0"/>
              <w:bottom w:val="single" w:color="000000" w:sz="6" w:space="0"/>
              <w:right w:val="single" w:color="000000" w:sz="4" w:space="0"/>
            </w:tcBorders>
          </w:tcPr>
          <w:p w14:paraId="441717BF"/>
        </w:tc>
        <w:tc>
          <w:tcPr>
            <w:tcW w:w="1082" w:type="dxa"/>
            <w:tcBorders>
              <w:top w:val="single" w:color="000000" w:sz="4" w:space="0"/>
              <w:left w:val="single" w:color="000000" w:sz="4" w:space="0"/>
              <w:bottom w:val="single" w:color="000000" w:sz="4" w:space="0"/>
              <w:right w:val="single" w:color="000000" w:sz="4" w:space="0"/>
            </w:tcBorders>
            <w:tcMar>
              <w:left w:w="0" w:type="dxa"/>
              <w:right w:w="0" w:type="dxa"/>
            </w:tcMar>
          </w:tcPr>
          <w:p w14:paraId="193DFA0A">
            <w:pPr>
              <w:widowControl/>
              <w:autoSpaceDE w:val="0"/>
              <w:autoSpaceDN w:val="0"/>
              <w:spacing w:before="22" w:after="0" w:line="162" w:lineRule="exact"/>
              <w:ind w:left="0" w:right="0" w:firstLine="0"/>
              <w:jc w:val="center"/>
            </w:pPr>
            <w:r>
              <w:rPr>
                <w:rFonts w:ascii="jZo8w877+FangSong_GB2312" w:hAnsi="jZo8w877+FangSong_GB2312" w:eastAsia="jZo8w877+FangSong_GB2312"/>
                <w:color w:val="000000"/>
                <w:w w:val="101"/>
                <w:sz w:val="16"/>
              </w:rPr>
              <w:t>可持续影响指</w:t>
            </w:r>
          </w:p>
          <w:p w14:paraId="286B242F">
            <w:pPr>
              <w:widowControl/>
              <w:autoSpaceDE w:val="0"/>
              <w:autoSpaceDN w:val="0"/>
              <w:spacing w:before="38" w:after="0" w:line="164" w:lineRule="exact"/>
              <w:ind w:left="0" w:right="0" w:firstLine="0"/>
              <w:jc w:val="center"/>
            </w:pPr>
            <w:r>
              <w:rPr>
                <w:rFonts w:ascii="jZo8w877+FangSong_GB2312" w:hAnsi="jZo8w877+FangSong_GB2312" w:eastAsia="jZo8w877+FangSong_GB2312"/>
                <w:color w:val="000000"/>
                <w:w w:val="101"/>
                <w:sz w:val="16"/>
              </w:rPr>
              <w:t>标</w:t>
            </w:r>
          </w:p>
        </w:tc>
        <w:tc>
          <w:tcPr>
            <w:tcW w:w="2918" w:type="dxa"/>
            <w:tcBorders>
              <w:top w:val="single" w:color="000000" w:sz="4" w:space="0"/>
              <w:left w:val="single" w:color="000000" w:sz="4" w:space="0"/>
              <w:bottom w:val="single" w:color="000000" w:sz="4" w:space="0"/>
              <w:right w:val="single" w:color="000000" w:sz="4" w:space="0"/>
            </w:tcBorders>
            <w:tcMar>
              <w:left w:w="0" w:type="dxa"/>
              <w:right w:w="0" w:type="dxa"/>
            </w:tcMar>
          </w:tcPr>
          <w:p w14:paraId="1D973135">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工程设计使用年限</w:t>
            </w:r>
          </w:p>
        </w:tc>
        <w:tc>
          <w:tcPr>
            <w:tcW w:w="1868" w:type="dxa"/>
            <w:tcBorders>
              <w:top w:val="single" w:color="000000" w:sz="4" w:space="0"/>
              <w:left w:val="single" w:color="000000" w:sz="4" w:space="0"/>
              <w:bottom w:val="single" w:color="000000" w:sz="4" w:space="0"/>
              <w:right w:val="single" w:color="000000" w:sz="4" w:space="0"/>
            </w:tcBorders>
            <w:tcMar>
              <w:left w:w="0" w:type="dxa"/>
              <w:right w:w="0" w:type="dxa"/>
            </w:tcMar>
          </w:tcPr>
          <w:p w14:paraId="0D6BD887">
            <w:pPr>
              <w:widowControl/>
              <w:autoSpaceDE w:val="0"/>
              <w:autoSpaceDN w:val="0"/>
              <w:spacing w:before="122" w:after="0" w:line="162" w:lineRule="exact"/>
              <w:ind w:left="0" w:right="0" w:firstLine="0"/>
              <w:jc w:val="center"/>
            </w:pPr>
            <w:r>
              <w:rPr>
                <w:rFonts w:ascii="KGfI4qhn+SimSun" w:hAnsi="KGfI4qhn+SimSun" w:eastAsia="KGfI4qhn+SimSun"/>
                <w:color w:val="000000"/>
                <w:w w:val="101"/>
                <w:sz w:val="16"/>
              </w:rPr>
              <w:t>≥15年</w:t>
            </w:r>
          </w:p>
        </w:tc>
      </w:tr>
      <w:tr w14:paraId="1BBDC294">
        <w:tblPrEx>
          <w:tblCellMar>
            <w:top w:w="0" w:type="dxa"/>
            <w:left w:w="108" w:type="dxa"/>
            <w:bottom w:w="0" w:type="dxa"/>
            <w:right w:w="108" w:type="dxa"/>
          </w:tblCellMar>
        </w:tblPrEx>
        <w:trPr>
          <w:trHeight w:val="40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94F37B3"/>
        </w:tc>
        <w:tc>
          <w:tcPr>
            <w:tcW w:w="1878" w:type="dxa"/>
            <w:vMerge w:val="continue"/>
            <w:tcBorders>
              <w:top w:val="single" w:color="000000" w:sz="4" w:space="0"/>
              <w:left w:val="single" w:color="000000" w:sz="4" w:space="0"/>
              <w:bottom w:val="single" w:color="000000" w:sz="6" w:space="0"/>
              <w:right w:val="single" w:color="000000" w:sz="4" w:space="0"/>
            </w:tcBorders>
          </w:tcPr>
          <w:p w14:paraId="78449743"/>
        </w:tc>
        <w:tc>
          <w:tcPr>
            <w:tcW w:w="1082" w:type="dxa"/>
            <w:tcBorders>
              <w:top w:val="single" w:color="000000" w:sz="4" w:space="0"/>
              <w:left w:val="single" w:color="000000" w:sz="4" w:space="0"/>
              <w:bottom w:val="single" w:color="000000" w:sz="6" w:space="0"/>
              <w:right w:val="single" w:color="000000" w:sz="4" w:space="0"/>
            </w:tcBorders>
            <w:tcMar>
              <w:left w:w="0" w:type="dxa"/>
              <w:right w:w="0" w:type="dxa"/>
            </w:tcMar>
          </w:tcPr>
          <w:p w14:paraId="2DAB9879">
            <w:pPr>
              <w:widowControl/>
              <w:autoSpaceDE w:val="0"/>
              <w:autoSpaceDN w:val="0"/>
              <w:spacing w:before="124" w:after="0" w:line="162" w:lineRule="exact"/>
              <w:ind w:left="0" w:right="0" w:firstLine="0"/>
              <w:jc w:val="center"/>
            </w:pPr>
            <w:r>
              <w:rPr>
                <w:rFonts w:ascii="jZo8w877+FangSong_GB2312" w:hAnsi="jZo8w877+FangSong_GB2312" w:eastAsia="jZo8w877+FangSong_GB2312"/>
                <w:color w:val="000000"/>
                <w:w w:val="101"/>
                <w:sz w:val="16"/>
              </w:rPr>
              <w:t>生态效益指标</w:t>
            </w:r>
          </w:p>
        </w:tc>
        <w:tc>
          <w:tcPr>
            <w:tcW w:w="2918" w:type="dxa"/>
            <w:tcBorders>
              <w:top w:val="single" w:color="000000" w:sz="4" w:space="0"/>
              <w:left w:val="single" w:color="000000" w:sz="4" w:space="0"/>
              <w:bottom w:val="single" w:color="000000" w:sz="6" w:space="0"/>
              <w:right w:val="single" w:color="000000" w:sz="4" w:space="0"/>
            </w:tcBorders>
            <w:tcMar>
              <w:left w:w="0" w:type="dxa"/>
              <w:right w:w="0" w:type="dxa"/>
            </w:tcMar>
          </w:tcPr>
          <w:p w14:paraId="4D475192">
            <w:pPr>
              <w:widowControl/>
              <w:autoSpaceDE w:val="0"/>
              <w:autoSpaceDN w:val="0"/>
              <w:spacing w:before="124" w:after="0" w:line="162" w:lineRule="exact"/>
              <w:ind w:left="0" w:right="0" w:firstLine="0"/>
              <w:jc w:val="center"/>
            </w:pPr>
            <w:r>
              <w:rPr>
                <w:rFonts w:ascii="jZo8w877+FangSong_GB2312" w:hAnsi="jZo8w877+FangSong_GB2312" w:eastAsia="jZo8w877+FangSong_GB2312"/>
                <w:color w:val="000000"/>
                <w:w w:val="101"/>
                <w:sz w:val="16"/>
              </w:rPr>
              <w:t>年节约用水</w:t>
            </w:r>
          </w:p>
        </w:tc>
        <w:tc>
          <w:tcPr>
            <w:tcW w:w="1868" w:type="dxa"/>
            <w:tcBorders>
              <w:top w:val="single" w:color="000000" w:sz="4" w:space="0"/>
              <w:left w:val="single" w:color="000000" w:sz="4" w:space="0"/>
              <w:bottom w:val="single" w:color="000000" w:sz="6" w:space="0"/>
              <w:right w:val="single" w:color="000000" w:sz="4" w:space="0"/>
            </w:tcBorders>
            <w:tcMar>
              <w:left w:w="0" w:type="dxa"/>
              <w:right w:w="0" w:type="dxa"/>
            </w:tcMar>
          </w:tcPr>
          <w:p w14:paraId="64C577B8">
            <w:pPr>
              <w:widowControl/>
              <w:autoSpaceDE w:val="0"/>
              <w:autoSpaceDN w:val="0"/>
              <w:spacing w:before="124" w:after="0" w:line="162" w:lineRule="exact"/>
              <w:ind w:left="0" w:right="0" w:firstLine="0"/>
              <w:jc w:val="center"/>
            </w:pPr>
            <w:r>
              <w:rPr>
                <w:rFonts w:ascii="KGfI4qhn+SimSun" w:hAnsi="KGfI4qhn+SimSun" w:eastAsia="KGfI4qhn+SimSun"/>
                <w:color w:val="000000"/>
                <w:w w:val="101"/>
                <w:sz w:val="16"/>
              </w:rPr>
              <w:t>≥25%</w:t>
            </w:r>
          </w:p>
        </w:tc>
      </w:tr>
      <w:tr w14:paraId="43A4B53D">
        <w:tblPrEx>
          <w:tblCellMar>
            <w:top w:w="0" w:type="dxa"/>
            <w:left w:w="108" w:type="dxa"/>
            <w:bottom w:w="0" w:type="dxa"/>
            <w:right w:w="108" w:type="dxa"/>
          </w:tblCellMar>
        </w:tblPrEx>
        <w:trPr>
          <w:trHeight w:val="402"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EAA8EB2"/>
        </w:tc>
        <w:tc>
          <w:tcPr>
            <w:tcW w:w="1004" w:type="dxa"/>
            <w:tcBorders>
              <w:top w:val="single" w:color="000000" w:sz="6" w:space="0"/>
              <w:left w:val="single" w:color="000000" w:sz="4" w:space="0"/>
              <w:bottom w:val="single" w:color="000000" w:sz="4" w:space="0"/>
              <w:right w:val="single" w:color="000000" w:sz="4" w:space="0"/>
            </w:tcBorders>
            <w:tcMar>
              <w:left w:w="0" w:type="dxa"/>
              <w:right w:w="0" w:type="dxa"/>
            </w:tcMar>
          </w:tcPr>
          <w:p w14:paraId="74D91256">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满意度指标</w:t>
            </w:r>
          </w:p>
        </w:tc>
        <w:tc>
          <w:tcPr>
            <w:tcW w:w="1082" w:type="dxa"/>
            <w:tcBorders>
              <w:top w:val="single" w:color="000000" w:sz="6" w:space="0"/>
              <w:left w:val="single" w:color="000000" w:sz="4" w:space="0"/>
              <w:bottom w:val="single" w:color="000000" w:sz="4" w:space="0"/>
              <w:right w:val="single" w:color="000000" w:sz="4" w:space="0"/>
            </w:tcBorders>
            <w:tcMar>
              <w:left w:w="0" w:type="dxa"/>
              <w:right w:w="0" w:type="dxa"/>
            </w:tcMar>
          </w:tcPr>
          <w:p w14:paraId="2492CC95">
            <w:pPr>
              <w:widowControl/>
              <w:autoSpaceDE w:val="0"/>
              <w:autoSpaceDN w:val="0"/>
              <w:spacing w:before="22" w:after="0" w:line="164" w:lineRule="exact"/>
              <w:ind w:left="0" w:right="0" w:firstLine="0"/>
              <w:jc w:val="center"/>
            </w:pPr>
            <w:r>
              <w:rPr>
                <w:rFonts w:ascii="jZo8w877+FangSong_GB2312" w:hAnsi="jZo8w877+FangSong_GB2312" w:eastAsia="jZo8w877+FangSong_GB2312"/>
                <w:color w:val="000000"/>
                <w:w w:val="101"/>
                <w:sz w:val="16"/>
              </w:rPr>
              <w:t>服务对象满意</w:t>
            </w:r>
          </w:p>
          <w:p w14:paraId="34B021AA">
            <w:pPr>
              <w:widowControl/>
              <w:autoSpaceDE w:val="0"/>
              <w:autoSpaceDN w:val="0"/>
              <w:spacing w:before="36" w:after="0" w:line="164" w:lineRule="exact"/>
              <w:ind w:left="0" w:right="0" w:firstLine="0"/>
              <w:jc w:val="center"/>
            </w:pPr>
            <w:r>
              <w:rPr>
                <w:rFonts w:ascii="jZo8w877+FangSong_GB2312" w:hAnsi="jZo8w877+FangSong_GB2312" w:eastAsia="jZo8w877+FangSong_GB2312"/>
                <w:color w:val="000000"/>
                <w:w w:val="101"/>
                <w:sz w:val="16"/>
              </w:rPr>
              <w:t>度指标</w:t>
            </w:r>
          </w:p>
        </w:tc>
        <w:tc>
          <w:tcPr>
            <w:tcW w:w="2918" w:type="dxa"/>
            <w:tcBorders>
              <w:top w:val="single" w:color="000000" w:sz="6" w:space="0"/>
              <w:left w:val="single" w:color="000000" w:sz="4" w:space="0"/>
              <w:bottom w:val="single" w:color="000000" w:sz="4" w:space="0"/>
              <w:right w:val="single" w:color="000000" w:sz="4" w:space="0"/>
            </w:tcBorders>
            <w:tcMar>
              <w:left w:w="0" w:type="dxa"/>
              <w:right w:w="0" w:type="dxa"/>
            </w:tcMar>
          </w:tcPr>
          <w:p w14:paraId="387E4AF8">
            <w:pPr>
              <w:widowControl/>
              <w:autoSpaceDE w:val="0"/>
              <w:autoSpaceDN w:val="0"/>
              <w:spacing w:before="122" w:after="0" w:line="162" w:lineRule="exact"/>
              <w:ind w:left="0" w:right="0" w:firstLine="0"/>
              <w:jc w:val="center"/>
            </w:pPr>
            <w:r>
              <w:rPr>
                <w:rFonts w:ascii="jZo8w877+FangSong_GB2312" w:hAnsi="jZo8w877+FangSong_GB2312" w:eastAsia="jZo8w877+FangSong_GB2312"/>
                <w:color w:val="000000"/>
                <w:w w:val="101"/>
                <w:sz w:val="16"/>
              </w:rPr>
              <w:t>群众满意度</w:t>
            </w:r>
          </w:p>
        </w:tc>
        <w:tc>
          <w:tcPr>
            <w:tcW w:w="1868" w:type="dxa"/>
            <w:tcBorders>
              <w:top w:val="single" w:color="000000" w:sz="6" w:space="0"/>
              <w:left w:val="single" w:color="000000" w:sz="4" w:space="0"/>
              <w:bottom w:val="single" w:color="000000" w:sz="4" w:space="0"/>
              <w:right w:val="single" w:color="000000" w:sz="4" w:space="0"/>
            </w:tcBorders>
            <w:tcMar>
              <w:left w:w="0" w:type="dxa"/>
              <w:right w:w="0" w:type="dxa"/>
            </w:tcMar>
          </w:tcPr>
          <w:p w14:paraId="7E35A3A6">
            <w:pPr>
              <w:widowControl/>
              <w:autoSpaceDE w:val="0"/>
              <w:autoSpaceDN w:val="0"/>
              <w:spacing w:before="122" w:after="0" w:line="162" w:lineRule="exact"/>
              <w:ind w:left="0" w:right="0" w:firstLine="0"/>
              <w:jc w:val="center"/>
            </w:pPr>
            <w:r>
              <w:rPr>
                <w:rFonts w:ascii="KGfI4qhn+SimSun" w:hAnsi="KGfI4qhn+SimSun" w:eastAsia="KGfI4qhn+SimSun"/>
                <w:color w:val="000000"/>
                <w:w w:val="101"/>
                <w:sz w:val="16"/>
              </w:rPr>
              <w:t>≥90%</w:t>
            </w:r>
          </w:p>
        </w:tc>
      </w:tr>
      <w:tr w14:paraId="5B26B06A">
        <w:tblPrEx>
          <w:tblCellMar>
            <w:top w:w="0" w:type="dxa"/>
            <w:left w:w="108" w:type="dxa"/>
            <w:bottom w:w="0" w:type="dxa"/>
            <w:right w:w="108" w:type="dxa"/>
          </w:tblCellMar>
        </w:tblPrEx>
        <w:trPr>
          <w:trHeight w:val="622" w:hRule="exact"/>
        </w:trPr>
        <w:tc>
          <w:tcPr>
            <w:tcW w:w="84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0C6BF5">
            <w:pPr>
              <w:widowControl/>
              <w:autoSpaceDE w:val="0"/>
              <w:autoSpaceDN w:val="0"/>
              <w:spacing w:before="0" w:after="0" w:line="200" w:lineRule="exact"/>
              <w:ind w:left="24" w:right="158" w:firstLine="0"/>
              <w:jc w:val="both"/>
            </w:pPr>
            <w:r>
              <w:rPr>
                <w:rFonts w:ascii="jZo8w877+FangSong_GB2312" w:hAnsi="jZo8w877+FangSong_GB2312" w:eastAsia="jZo8w877+FangSong_GB2312"/>
                <w:color w:val="000000"/>
                <w:w w:val="101"/>
                <w:sz w:val="16"/>
              </w:rPr>
              <w:t>其他需要说明的事项</w:t>
            </w:r>
          </w:p>
        </w:tc>
        <w:tc>
          <w:tcPr>
            <w:tcW w:w="6872"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337B02FA"/>
        </w:tc>
      </w:tr>
    </w:tbl>
    <w:p w14:paraId="7290E902">
      <w:pPr>
        <w:widowControl/>
        <w:autoSpaceDE w:val="0"/>
        <w:autoSpaceDN w:val="0"/>
        <w:spacing w:before="90" w:after="0" w:line="198" w:lineRule="exact"/>
        <w:ind w:left="36" w:right="1728" w:firstLine="0"/>
        <w:jc w:val="left"/>
      </w:pPr>
      <w:r>
        <w:rPr>
          <w:rFonts w:ascii="jZo8w877+FangSong_GB2312" w:hAnsi="jZo8w877+FangSong_GB2312" w:eastAsia="jZo8w877+FangSong_GB2312"/>
          <w:color w:val="000000"/>
          <w:w w:val="101"/>
          <w:sz w:val="16"/>
        </w:rPr>
        <w:t>备注：绩效目标具体指标的一、二、三级指标模板按全国防返贫信息系统内置模板导出，每个项目附一个单独绩效表，具体指标需要全面反映建设内容</w:t>
      </w:r>
    </w:p>
    <w:p w14:paraId="3BD13BEB">
      <w:pPr>
        <w:sectPr>
          <w:pgSz w:w="11905" w:h="17237"/>
          <w:pgMar w:top="756" w:right="1440" w:bottom="886" w:left="1076" w:header="720" w:footer="720" w:gutter="0"/>
          <w:cols w:equalWidth="0" w:num="1">
            <w:col w:w="9388"/>
          </w:cols>
          <w:docGrid w:linePitch="360" w:charSpace="0"/>
        </w:sectPr>
      </w:pPr>
    </w:p>
    <w:p w14:paraId="5D4D1FAE">
      <w:pPr>
        <w:widowControl/>
        <w:autoSpaceDE w:val="0"/>
        <w:autoSpaceDN w:val="0"/>
        <w:spacing w:before="518" w:after="0" w:line="220" w:lineRule="exact"/>
        <w:ind w:left="0" w:right="0"/>
      </w:pPr>
    </w:p>
    <w:p w14:paraId="45622452">
      <w:pPr>
        <w:widowControl/>
        <w:autoSpaceDE w:val="0"/>
        <w:autoSpaceDN w:val="0"/>
        <w:spacing w:before="0" w:after="0" w:line="194" w:lineRule="exact"/>
        <w:ind w:left="44" w:right="0" w:firstLine="0"/>
        <w:jc w:val="left"/>
      </w:pPr>
      <w:r>
        <w:rPr>
          <w:rFonts w:ascii="FD4CSX7b+SimSun" w:hAnsi="FD4CSX7b+SimSun" w:eastAsia="FD4CSX7b+SimSun"/>
          <w:color w:val="000000"/>
          <w:w w:val="101"/>
          <w:sz w:val="19"/>
        </w:rPr>
        <w:t>附件：</w:t>
      </w:r>
    </w:p>
    <w:p w14:paraId="4A2AC7A4">
      <w:pPr>
        <w:widowControl/>
        <w:autoSpaceDE w:val="0"/>
        <w:autoSpaceDN w:val="0"/>
        <w:spacing w:before="48" w:after="38" w:line="364" w:lineRule="exact"/>
        <w:ind w:left="0" w:right="4200" w:firstLine="0"/>
        <w:jc w:val="right"/>
      </w:pPr>
      <w:r>
        <w:rPr>
          <w:rFonts w:ascii="A5MpFw5H+FZXBSK" w:hAnsi="A5MpFw5H+FZXBSK" w:eastAsia="A5MpFw5H+FZXBSK"/>
          <w:color w:val="000000"/>
          <w:sz w:val="32"/>
        </w:rPr>
        <w:t>项目绩效目标表</w:t>
      </w:r>
    </w:p>
    <w:tbl>
      <w:tblPr>
        <w:tblStyle w:val="2"/>
        <w:tblW w:w="0" w:type="auto"/>
        <w:tblInd w:w="7" w:type="dxa"/>
        <w:tblLayout w:type="fixed"/>
        <w:tblCellMar>
          <w:top w:w="0" w:type="dxa"/>
          <w:left w:w="108" w:type="dxa"/>
          <w:bottom w:w="0" w:type="dxa"/>
          <w:right w:w="108" w:type="dxa"/>
        </w:tblCellMar>
      </w:tblPr>
      <w:tblGrid>
        <w:gridCol w:w="1216"/>
        <w:gridCol w:w="1288"/>
        <w:gridCol w:w="1652"/>
        <w:gridCol w:w="2088"/>
        <w:gridCol w:w="1894"/>
      </w:tblGrid>
      <w:tr w14:paraId="4C603659">
        <w:tblPrEx>
          <w:tblCellMar>
            <w:top w:w="0" w:type="dxa"/>
            <w:left w:w="108" w:type="dxa"/>
            <w:bottom w:w="0" w:type="dxa"/>
            <w:right w:w="108" w:type="dxa"/>
          </w:tblCellMar>
        </w:tblPrEx>
        <w:trPr>
          <w:trHeight w:val="476" w:hRule="exact"/>
        </w:trPr>
        <w:tc>
          <w:tcPr>
            <w:tcW w:w="250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17915A3">
            <w:pPr>
              <w:widowControl/>
              <w:autoSpaceDE w:val="0"/>
              <w:autoSpaceDN w:val="0"/>
              <w:spacing w:before="146" w:after="0" w:line="194" w:lineRule="exact"/>
              <w:ind w:left="0" w:right="0" w:firstLine="0"/>
              <w:jc w:val="center"/>
            </w:pPr>
            <w:r>
              <w:rPr>
                <w:rFonts w:ascii="VjGDXKqO+FangSong_GB2312" w:hAnsi="VjGDXKqO+FangSong_GB2312" w:eastAsia="VjGDXKqO+FangSong_GB2312"/>
                <w:color w:val="000000"/>
                <w:w w:val="101"/>
                <w:sz w:val="19"/>
              </w:rPr>
              <w:t>项目名称</w:t>
            </w:r>
          </w:p>
        </w:tc>
        <w:tc>
          <w:tcPr>
            <w:tcW w:w="563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C28C4F8">
            <w:pPr>
              <w:widowControl/>
              <w:autoSpaceDE w:val="0"/>
              <w:autoSpaceDN w:val="0"/>
              <w:spacing w:before="146" w:after="0" w:line="194" w:lineRule="exact"/>
              <w:ind w:left="0" w:right="0" w:firstLine="0"/>
              <w:jc w:val="center"/>
            </w:pPr>
            <w:r>
              <w:rPr>
                <w:rFonts w:ascii="FD4CSX7b+SimSun" w:hAnsi="FD4CSX7b+SimSun" w:eastAsia="FD4CSX7b+SimSun"/>
                <w:color w:val="000000"/>
                <w:w w:val="101"/>
                <w:sz w:val="19"/>
              </w:rPr>
              <w:t>乌龙镇150亩蔬菜新品种展示基地建设项目</w:t>
            </w:r>
          </w:p>
        </w:tc>
      </w:tr>
      <w:tr w14:paraId="748CCA15">
        <w:tblPrEx>
          <w:tblCellMar>
            <w:top w:w="0" w:type="dxa"/>
            <w:left w:w="108" w:type="dxa"/>
            <w:bottom w:w="0" w:type="dxa"/>
            <w:right w:w="108" w:type="dxa"/>
          </w:tblCellMar>
        </w:tblPrEx>
        <w:trPr>
          <w:trHeight w:val="478" w:hRule="exact"/>
        </w:trPr>
        <w:tc>
          <w:tcPr>
            <w:tcW w:w="250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235314E">
            <w:pPr>
              <w:widowControl/>
              <w:autoSpaceDE w:val="0"/>
              <w:autoSpaceDN w:val="0"/>
              <w:spacing w:before="148" w:after="0" w:line="194" w:lineRule="exact"/>
              <w:ind w:left="0" w:right="0" w:firstLine="0"/>
              <w:jc w:val="center"/>
            </w:pPr>
            <w:r>
              <w:rPr>
                <w:rFonts w:ascii="VjGDXKqO+FangSong_GB2312" w:hAnsi="VjGDXKqO+FangSong_GB2312" w:eastAsia="VjGDXKqO+FangSong_GB2312"/>
                <w:color w:val="000000"/>
                <w:w w:val="101"/>
                <w:sz w:val="19"/>
              </w:rPr>
              <w:t>主管部门</w:t>
            </w:r>
          </w:p>
        </w:tc>
        <w:tc>
          <w:tcPr>
            <w:tcW w:w="563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246BF9D1">
            <w:pPr>
              <w:widowControl/>
              <w:autoSpaceDE w:val="0"/>
              <w:autoSpaceDN w:val="0"/>
              <w:spacing w:before="148" w:after="0" w:line="194" w:lineRule="exact"/>
              <w:ind w:left="0" w:right="0" w:firstLine="0"/>
              <w:jc w:val="center"/>
            </w:pPr>
            <w:r>
              <w:rPr>
                <w:rFonts w:ascii="FD4CSX7b+SimSun" w:hAnsi="FD4CSX7b+SimSun" w:eastAsia="FD4CSX7b+SimSun"/>
                <w:color w:val="000000"/>
                <w:w w:val="101"/>
                <w:sz w:val="19"/>
              </w:rPr>
              <w:t>东川区农业农村局</w:t>
            </w:r>
          </w:p>
        </w:tc>
      </w:tr>
      <w:tr w14:paraId="767EC806">
        <w:tblPrEx>
          <w:tblCellMar>
            <w:top w:w="0" w:type="dxa"/>
            <w:left w:w="108" w:type="dxa"/>
            <w:bottom w:w="0" w:type="dxa"/>
            <w:right w:w="108" w:type="dxa"/>
          </w:tblCellMar>
        </w:tblPrEx>
        <w:trPr>
          <w:trHeight w:val="478" w:hRule="exact"/>
        </w:trPr>
        <w:tc>
          <w:tcPr>
            <w:tcW w:w="250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DF44F8F">
            <w:pPr>
              <w:widowControl/>
              <w:autoSpaceDE w:val="0"/>
              <w:autoSpaceDN w:val="0"/>
              <w:spacing w:before="148" w:after="0" w:line="194" w:lineRule="exact"/>
              <w:ind w:left="0" w:right="0" w:firstLine="0"/>
              <w:jc w:val="center"/>
            </w:pPr>
            <w:r>
              <w:rPr>
                <w:rFonts w:ascii="VjGDXKqO+FangSong_GB2312" w:hAnsi="VjGDXKqO+FangSong_GB2312" w:eastAsia="VjGDXKqO+FangSong_GB2312"/>
                <w:color w:val="000000"/>
                <w:w w:val="101"/>
                <w:sz w:val="19"/>
              </w:rPr>
              <w:t>实施单位</w:t>
            </w:r>
          </w:p>
        </w:tc>
        <w:tc>
          <w:tcPr>
            <w:tcW w:w="563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53B0510B">
            <w:pPr>
              <w:widowControl/>
              <w:autoSpaceDE w:val="0"/>
              <w:autoSpaceDN w:val="0"/>
              <w:spacing w:before="148" w:after="0" w:line="194" w:lineRule="exact"/>
              <w:ind w:left="0" w:right="0" w:firstLine="0"/>
              <w:jc w:val="center"/>
            </w:pPr>
            <w:r>
              <w:rPr>
                <w:rFonts w:ascii="FD4CSX7b+SimSun" w:hAnsi="FD4CSX7b+SimSun" w:eastAsia="FD4CSX7b+SimSun"/>
                <w:color w:val="000000"/>
                <w:w w:val="101"/>
                <w:sz w:val="19"/>
              </w:rPr>
              <w:t>昆明市东川区乌龙镇人民政府</w:t>
            </w:r>
          </w:p>
        </w:tc>
      </w:tr>
      <w:tr w14:paraId="22C71F5D">
        <w:tblPrEx>
          <w:tblCellMar>
            <w:top w:w="0" w:type="dxa"/>
            <w:left w:w="108" w:type="dxa"/>
            <w:bottom w:w="0" w:type="dxa"/>
            <w:right w:w="108" w:type="dxa"/>
          </w:tblCellMar>
        </w:tblPrEx>
        <w:trPr>
          <w:trHeight w:val="478" w:hRule="exact"/>
        </w:trPr>
        <w:tc>
          <w:tcPr>
            <w:tcW w:w="2504"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3DA6FBE">
            <w:pPr>
              <w:widowControl/>
              <w:autoSpaceDE w:val="0"/>
              <w:autoSpaceDN w:val="0"/>
              <w:spacing w:before="626" w:after="0" w:line="192" w:lineRule="exact"/>
              <w:ind w:left="0" w:right="0" w:firstLine="0"/>
              <w:jc w:val="center"/>
            </w:pPr>
            <w:r>
              <w:rPr>
                <w:rFonts w:ascii="VjGDXKqO+FangSong_GB2312" w:hAnsi="VjGDXKqO+FangSong_GB2312" w:eastAsia="VjGDXKqO+FangSong_GB2312"/>
                <w:color w:val="000000"/>
                <w:w w:val="101"/>
                <w:sz w:val="19"/>
              </w:rPr>
              <w:t>项目资金</w:t>
            </w:r>
          </w:p>
        </w:tc>
        <w:tc>
          <w:tcPr>
            <w:tcW w:w="374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3AE1C97">
            <w:pPr>
              <w:widowControl/>
              <w:autoSpaceDE w:val="0"/>
              <w:autoSpaceDN w:val="0"/>
              <w:spacing w:before="148" w:after="0" w:line="192" w:lineRule="exact"/>
              <w:ind w:left="28" w:right="0" w:firstLine="0"/>
              <w:jc w:val="left"/>
            </w:pPr>
            <w:r>
              <w:rPr>
                <w:rFonts w:ascii="VjGDXKqO+FangSong_GB2312" w:hAnsi="VjGDXKqO+FangSong_GB2312" w:eastAsia="VjGDXKqO+FangSong_GB2312"/>
                <w:color w:val="000000"/>
                <w:w w:val="101"/>
                <w:sz w:val="19"/>
              </w:rPr>
              <w:t>年度资金总额（万元）</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5C7EBF4">
            <w:pPr>
              <w:widowControl/>
              <w:autoSpaceDE w:val="0"/>
              <w:autoSpaceDN w:val="0"/>
              <w:spacing w:before="148" w:after="0" w:line="192" w:lineRule="exact"/>
              <w:ind w:left="0" w:right="0" w:firstLine="0"/>
              <w:jc w:val="center"/>
            </w:pPr>
            <w:r>
              <w:rPr>
                <w:rFonts w:ascii="FD4CSX7b+SimSun" w:hAnsi="FD4CSX7b+SimSun" w:eastAsia="FD4CSX7b+SimSun"/>
                <w:color w:val="000000"/>
                <w:w w:val="101"/>
                <w:sz w:val="19"/>
              </w:rPr>
              <w:t>1121</w:t>
            </w:r>
          </w:p>
        </w:tc>
      </w:tr>
      <w:tr w14:paraId="58F740E4">
        <w:tblPrEx>
          <w:tblCellMar>
            <w:top w:w="0" w:type="dxa"/>
            <w:left w:w="108" w:type="dxa"/>
            <w:bottom w:w="0" w:type="dxa"/>
            <w:right w:w="108" w:type="dxa"/>
          </w:tblCellMar>
        </w:tblPrEx>
        <w:trPr>
          <w:trHeight w:val="478"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47B562FF"/>
        </w:tc>
        <w:tc>
          <w:tcPr>
            <w:tcW w:w="374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43A60B2">
            <w:pPr>
              <w:widowControl/>
              <w:autoSpaceDE w:val="0"/>
              <w:autoSpaceDN w:val="0"/>
              <w:spacing w:before="148" w:after="0" w:line="192" w:lineRule="exact"/>
              <w:ind w:left="28" w:right="0" w:firstLine="0"/>
              <w:jc w:val="left"/>
            </w:pPr>
            <w:r>
              <w:rPr>
                <w:rFonts w:ascii="VjGDXKqO+FangSong_GB2312" w:hAnsi="VjGDXKqO+FangSong_GB2312" w:eastAsia="VjGDXKqO+FangSong_GB2312"/>
                <w:color w:val="000000"/>
                <w:w w:val="101"/>
                <w:sz w:val="19"/>
              </w:rPr>
              <w:t>其中：当年财政拨款</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33CDF23C">
            <w:pPr>
              <w:widowControl/>
              <w:autoSpaceDE w:val="0"/>
              <w:autoSpaceDN w:val="0"/>
              <w:spacing w:before="148" w:after="0" w:line="192" w:lineRule="exact"/>
              <w:ind w:left="0" w:right="0" w:firstLine="0"/>
              <w:jc w:val="center"/>
            </w:pPr>
            <w:r>
              <w:rPr>
                <w:rFonts w:ascii="FD4CSX7b+SimSun" w:hAnsi="FD4CSX7b+SimSun" w:eastAsia="FD4CSX7b+SimSun"/>
                <w:color w:val="000000"/>
                <w:w w:val="101"/>
                <w:sz w:val="19"/>
              </w:rPr>
              <w:t>1121</w:t>
            </w:r>
          </w:p>
        </w:tc>
      </w:tr>
      <w:tr w14:paraId="29E2B92F">
        <w:tblPrEx>
          <w:tblCellMar>
            <w:top w:w="0" w:type="dxa"/>
            <w:left w:w="108" w:type="dxa"/>
            <w:bottom w:w="0" w:type="dxa"/>
            <w:right w:w="108" w:type="dxa"/>
          </w:tblCellMar>
        </w:tblPrEx>
        <w:trPr>
          <w:trHeight w:val="476"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7BD970F5"/>
        </w:tc>
        <w:tc>
          <w:tcPr>
            <w:tcW w:w="374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2FE22B9">
            <w:pPr>
              <w:widowControl/>
              <w:autoSpaceDE w:val="0"/>
              <w:autoSpaceDN w:val="0"/>
              <w:spacing w:before="146" w:after="0" w:line="194" w:lineRule="exact"/>
              <w:ind w:left="512" w:right="0" w:firstLine="0"/>
              <w:jc w:val="left"/>
            </w:pPr>
            <w:r>
              <w:rPr>
                <w:rFonts w:ascii="FD4CSX7b+SimSun" w:hAnsi="FD4CSX7b+SimSun" w:eastAsia="FD4CSX7b+SimSun"/>
                <w:color w:val="000000"/>
                <w:w w:val="101"/>
                <w:sz w:val="19"/>
              </w:rPr>
              <w:t xml:space="preserve"> </w:t>
            </w:r>
            <w:r>
              <w:rPr>
                <w:rFonts w:ascii="VjGDXKqO+FangSong_GB2312" w:hAnsi="VjGDXKqO+FangSong_GB2312" w:eastAsia="VjGDXKqO+FangSong_GB2312"/>
                <w:color w:val="000000"/>
                <w:w w:val="101"/>
                <w:sz w:val="19"/>
              </w:rPr>
              <w:t>其他资金</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3E774B6">
            <w:pPr>
              <w:widowControl/>
              <w:autoSpaceDE w:val="0"/>
              <w:autoSpaceDN w:val="0"/>
              <w:spacing w:before="146" w:after="0" w:line="194" w:lineRule="exact"/>
              <w:ind w:left="0" w:right="0" w:firstLine="0"/>
              <w:jc w:val="center"/>
            </w:pPr>
            <w:r>
              <w:rPr>
                <w:rFonts w:ascii="FD4CSX7b+SimSun" w:hAnsi="FD4CSX7b+SimSun" w:eastAsia="FD4CSX7b+SimSun"/>
                <w:color w:val="000000"/>
                <w:w w:val="101"/>
                <w:sz w:val="19"/>
              </w:rPr>
              <w:t>0</w:t>
            </w:r>
          </w:p>
        </w:tc>
      </w:tr>
      <w:tr w14:paraId="606F4712">
        <w:tblPrEx>
          <w:tblCellMar>
            <w:top w:w="0" w:type="dxa"/>
            <w:left w:w="108" w:type="dxa"/>
            <w:bottom w:w="0" w:type="dxa"/>
            <w:right w:w="108" w:type="dxa"/>
          </w:tblCellMar>
        </w:tblPrEx>
        <w:trPr>
          <w:trHeight w:val="1388" w:hRule="exact"/>
        </w:trPr>
        <w:tc>
          <w:tcPr>
            <w:tcW w:w="1216" w:type="dxa"/>
            <w:tcBorders>
              <w:top w:val="single" w:color="000000" w:sz="6" w:space="0"/>
              <w:left w:val="single" w:color="000000" w:sz="6" w:space="0"/>
              <w:bottom w:val="single" w:color="000000" w:sz="6" w:space="0"/>
              <w:right w:val="single" w:color="000000" w:sz="6" w:space="0"/>
            </w:tcBorders>
            <w:tcMar>
              <w:left w:w="0" w:type="dxa"/>
              <w:right w:w="0" w:type="dxa"/>
            </w:tcMar>
          </w:tcPr>
          <w:p w14:paraId="4700DD44">
            <w:pPr>
              <w:widowControl/>
              <w:autoSpaceDE w:val="0"/>
              <w:autoSpaceDN w:val="0"/>
              <w:spacing w:before="484" w:after="0" w:line="194" w:lineRule="exact"/>
              <w:ind w:left="0" w:right="0" w:firstLine="0"/>
              <w:jc w:val="center"/>
            </w:pPr>
            <w:r>
              <w:rPr>
                <w:rFonts w:ascii="VjGDXKqO+FangSong_GB2312" w:hAnsi="VjGDXKqO+FangSong_GB2312" w:eastAsia="VjGDXKqO+FangSong_GB2312"/>
                <w:color w:val="000000"/>
                <w:w w:val="101"/>
                <w:sz w:val="19"/>
              </w:rPr>
              <w:t>年度总体目</w:t>
            </w:r>
          </w:p>
          <w:p w14:paraId="61A44054">
            <w:pPr>
              <w:widowControl/>
              <w:autoSpaceDE w:val="0"/>
              <w:autoSpaceDN w:val="0"/>
              <w:spacing w:before="44" w:after="0" w:line="194" w:lineRule="exact"/>
              <w:ind w:left="0" w:right="0" w:firstLine="0"/>
              <w:jc w:val="center"/>
            </w:pPr>
            <w:r>
              <w:rPr>
                <w:rFonts w:ascii="VjGDXKqO+FangSong_GB2312" w:hAnsi="VjGDXKqO+FangSong_GB2312" w:eastAsia="VjGDXKqO+FangSong_GB2312"/>
                <w:color w:val="000000"/>
                <w:w w:val="101"/>
                <w:sz w:val="19"/>
              </w:rPr>
              <w:t>标</w:t>
            </w:r>
          </w:p>
        </w:tc>
        <w:tc>
          <w:tcPr>
            <w:tcW w:w="692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6DD07C7C">
            <w:pPr>
              <w:widowControl/>
              <w:autoSpaceDE w:val="0"/>
              <w:autoSpaceDN w:val="0"/>
              <w:spacing w:before="0" w:after="0" w:line="238" w:lineRule="exact"/>
              <w:ind w:left="26" w:right="0" w:firstLine="0"/>
              <w:jc w:val="left"/>
            </w:pPr>
            <w:r>
              <w:rPr>
                <w:rFonts w:ascii="FD4CSX7b+SimSun" w:hAnsi="FD4CSX7b+SimSun" w:eastAsia="FD4CSX7b+SimSun"/>
                <w:color w:val="000000"/>
                <w:w w:val="101"/>
                <w:sz w:val="19"/>
              </w:rPr>
              <w:t>本项目立足乌龙镇跑马社区、大村子村坝区区位优势，通过实施土地整理、钢架大棚建设、果蔬加工厂新建等工程，打造 150 亩蔬菜新品种展示基地。构建 “品种展示 - 标准化种植 - 农产品加工” 一体化产业体系，示范推广优质蔬菜新品种，提升蔬菜种植规模化、标准化水平，延长产业链条，增加农产品附加值，带动群众增收，为乌龙镇乡村产业振兴提供坚实支撑。</w:t>
            </w:r>
          </w:p>
        </w:tc>
      </w:tr>
      <w:tr w14:paraId="3FAE47E6">
        <w:tblPrEx>
          <w:tblCellMar>
            <w:top w:w="0" w:type="dxa"/>
            <w:left w:w="108" w:type="dxa"/>
            <w:bottom w:w="0" w:type="dxa"/>
            <w:right w:w="108" w:type="dxa"/>
          </w:tblCellMar>
        </w:tblPrEx>
        <w:trPr>
          <w:trHeight w:val="478" w:hRule="exact"/>
        </w:trPr>
        <w:tc>
          <w:tcPr>
            <w:tcW w:w="121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7A89450">
            <w:pPr>
              <w:widowControl/>
              <w:autoSpaceDE w:val="0"/>
              <w:autoSpaceDN w:val="0"/>
              <w:spacing w:before="3728" w:after="0" w:line="194" w:lineRule="exact"/>
              <w:ind w:left="0" w:right="0" w:firstLine="0"/>
              <w:jc w:val="center"/>
            </w:pPr>
            <w:r>
              <w:rPr>
                <w:rFonts w:ascii="VjGDXKqO+FangSong_GB2312" w:hAnsi="VjGDXKqO+FangSong_GB2312" w:eastAsia="VjGDXKqO+FangSong_GB2312"/>
                <w:color w:val="000000"/>
                <w:w w:val="101"/>
                <w:sz w:val="19"/>
              </w:rPr>
              <w:t>绩效指标</w:t>
            </w:r>
          </w:p>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21EA5EB">
            <w:pPr>
              <w:widowControl/>
              <w:autoSpaceDE w:val="0"/>
              <w:autoSpaceDN w:val="0"/>
              <w:spacing w:before="44" w:after="0" w:line="194" w:lineRule="exact"/>
              <w:ind w:left="0" w:right="0" w:firstLine="0"/>
              <w:jc w:val="center"/>
            </w:pPr>
            <w:r>
              <w:rPr>
                <w:rFonts w:ascii="VjGDXKqO+FangSong_GB2312" w:hAnsi="VjGDXKqO+FangSong_GB2312" w:eastAsia="VjGDXKqO+FangSong_GB2312"/>
                <w:color w:val="000000"/>
                <w:w w:val="101"/>
                <w:sz w:val="19"/>
              </w:rPr>
              <w:t>一级指标</w:t>
            </w:r>
          </w:p>
        </w:tc>
        <w:tc>
          <w:tcPr>
            <w:tcW w:w="1652" w:type="dxa"/>
            <w:tcBorders>
              <w:top w:val="single" w:color="000000" w:sz="6" w:space="0"/>
              <w:left w:val="single" w:color="000000" w:sz="6" w:space="0"/>
              <w:bottom w:val="single" w:color="000000" w:sz="6" w:space="0"/>
              <w:right w:val="single" w:color="000000" w:sz="6" w:space="0"/>
            </w:tcBorders>
            <w:tcMar>
              <w:left w:w="0" w:type="dxa"/>
              <w:right w:w="0" w:type="dxa"/>
            </w:tcMar>
          </w:tcPr>
          <w:p w14:paraId="1146F933">
            <w:pPr>
              <w:widowControl/>
              <w:autoSpaceDE w:val="0"/>
              <w:autoSpaceDN w:val="0"/>
              <w:spacing w:before="44" w:after="0" w:line="194" w:lineRule="exact"/>
              <w:ind w:left="0" w:right="0" w:firstLine="0"/>
              <w:jc w:val="center"/>
            </w:pPr>
            <w:r>
              <w:rPr>
                <w:rFonts w:ascii="VjGDXKqO+FangSong_GB2312" w:hAnsi="VjGDXKqO+FangSong_GB2312" w:eastAsia="VjGDXKqO+FangSong_GB2312"/>
                <w:color w:val="000000"/>
                <w:w w:val="101"/>
                <w:sz w:val="19"/>
              </w:rPr>
              <w:t>二级指标</w:t>
            </w:r>
          </w:p>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B1CE644">
            <w:pPr>
              <w:widowControl/>
              <w:autoSpaceDE w:val="0"/>
              <w:autoSpaceDN w:val="0"/>
              <w:spacing w:before="44" w:after="0" w:line="194" w:lineRule="exact"/>
              <w:ind w:left="0" w:right="0" w:firstLine="0"/>
              <w:jc w:val="center"/>
            </w:pPr>
            <w:r>
              <w:rPr>
                <w:rFonts w:ascii="VjGDXKqO+FangSong_GB2312" w:hAnsi="VjGDXKqO+FangSong_GB2312" w:eastAsia="VjGDXKqO+FangSong_GB2312"/>
                <w:color w:val="000000"/>
                <w:w w:val="101"/>
                <w:sz w:val="19"/>
              </w:rPr>
              <w:t>三级指标</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5689724">
            <w:pPr>
              <w:widowControl/>
              <w:autoSpaceDE w:val="0"/>
              <w:autoSpaceDN w:val="0"/>
              <w:spacing w:before="44" w:after="0" w:line="194" w:lineRule="exact"/>
              <w:ind w:left="0" w:right="0" w:firstLine="0"/>
              <w:jc w:val="center"/>
            </w:pPr>
            <w:r>
              <w:rPr>
                <w:rFonts w:ascii="VjGDXKqO+FangSong_GB2312" w:hAnsi="VjGDXKqO+FangSong_GB2312" w:eastAsia="VjGDXKqO+FangSong_GB2312"/>
                <w:color w:val="000000"/>
                <w:w w:val="101"/>
                <w:sz w:val="19"/>
              </w:rPr>
              <w:t>年度指标值</w:t>
            </w:r>
          </w:p>
        </w:tc>
      </w:tr>
      <w:tr w14:paraId="26581FBD">
        <w:tblPrEx>
          <w:tblCellMar>
            <w:top w:w="0" w:type="dxa"/>
            <w:left w:w="108" w:type="dxa"/>
            <w:bottom w:w="0" w:type="dxa"/>
            <w:right w:w="108" w:type="dxa"/>
          </w:tblCellMar>
        </w:tblPrEx>
        <w:trPr>
          <w:trHeight w:val="47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BDD10C2"/>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EB03D47">
            <w:pPr>
              <w:widowControl/>
              <w:autoSpaceDE w:val="0"/>
              <w:autoSpaceDN w:val="0"/>
              <w:spacing w:before="1820" w:after="0" w:line="194" w:lineRule="exact"/>
              <w:ind w:left="0" w:right="0" w:firstLine="0"/>
              <w:jc w:val="center"/>
            </w:pPr>
            <w:r>
              <w:rPr>
                <w:rFonts w:ascii="VjGDXKqO+FangSong_GB2312" w:hAnsi="VjGDXKqO+FangSong_GB2312" w:eastAsia="VjGDXKqO+FangSong_GB2312"/>
                <w:color w:val="000000"/>
                <w:w w:val="101"/>
                <w:sz w:val="19"/>
              </w:rPr>
              <w:t>产出指标</w:t>
            </w:r>
          </w:p>
        </w:tc>
        <w:tc>
          <w:tcPr>
            <w:tcW w:w="165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24F5C69">
            <w:pPr>
              <w:widowControl/>
              <w:autoSpaceDE w:val="0"/>
              <w:autoSpaceDN w:val="0"/>
              <w:spacing w:before="624" w:after="0" w:line="194" w:lineRule="exact"/>
              <w:ind w:left="0" w:right="0" w:firstLine="0"/>
              <w:jc w:val="center"/>
            </w:pPr>
            <w:r>
              <w:rPr>
                <w:rFonts w:ascii="VjGDXKqO+FangSong_GB2312" w:hAnsi="VjGDXKqO+FangSong_GB2312" w:eastAsia="VjGDXKqO+FangSong_GB2312"/>
                <w:color w:val="000000"/>
                <w:w w:val="101"/>
                <w:sz w:val="19"/>
              </w:rPr>
              <w:t>数量指标</w:t>
            </w:r>
          </w:p>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BDB5D7A">
            <w:pPr>
              <w:widowControl/>
              <w:autoSpaceDE w:val="0"/>
              <w:autoSpaceDN w:val="0"/>
              <w:spacing w:before="146" w:after="0" w:line="194" w:lineRule="exact"/>
              <w:ind w:left="26" w:right="0" w:firstLine="0"/>
              <w:jc w:val="left"/>
            </w:pPr>
            <w:r>
              <w:rPr>
                <w:rFonts w:ascii="VjGDXKqO+FangSong_GB2312" w:hAnsi="VjGDXKqO+FangSong_GB2312" w:eastAsia="VjGDXKqO+FangSong_GB2312"/>
                <w:color w:val="000000"/>
                <w:w w:val="101"/>
                <w:sz w:val="19"/>
              </w:rPr>
              <w:t>土地整理</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F08C815">
            <w:pPr>
              <w:widowControl/>
              <w:autoSpaceDE w:val="0"/>
              <w:autoSpaceDN w:val="0"/>
              <w:spacing w:before="146" w:after="0" w:line="194" w:lineRule="exact"/>
              <w:ind w:left="26" w:right="0" w:firstLine="0"/>
              <w:jc w:val="left"/>
            </w:pPr>
            <w:r>
              <w:rPr>
                <w:rFonts w:ascii="FD4CSX7b+SimSun" w:hAnsi="FD4CSX7b+SimSun" w:eastAsia="FD4CSX7b+SimSun"/>
                <w:color w:val="000000"/>
                <w:w w:val="101"/>
                <w:sz w:val="19"/>
              </w:rPr>
              <w:t>≥150亩</w:t>
            </w:r>
          </w:p>
        </w:tc>
      </w:tr>
      <w:tr w14:paraId="27703174">
        <w:tblPrEx>
          <w:tblCellMar>
            <w:top w:w="0" w:type="dxa"/>
            <w:left w:w="108" w:type="dxa"/>
            <w:bottom w:w="0" w:type="dxa"/>
            <w:right w:w="108" w:type="dxa"/>
          </w:tblCellMar>
        </w:tblPrEx>
        <w:trPr>
          <w:trHeight w:val="47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9A22EAE"/>
        </w:tc>
        <w:tc>
          <w:tcPr>
            <w:tcW w:w="1879" w:type="dxa"/>
            <w:vMerge w:val="continue"/>
            <w:tcBorders>
              <w:top w:val="single" w:color="000000" w:sz="6" w:space="0"/>
              <w:left w:val="single" w:color="000000" w:sz="6" w:space="0"/>
              <w:bottom w:val="single" w:color="000000" w:sz="6" w:space="0"/>
              <w:right w:val="single" w:color="000000" w:sz="6" w:space="0"/>
            </w:tcBorders>
          </w:tcPr>
          <w:p w14:paraId="7A3537DE"/>
        </w:tc>
        <w:tc>
          <w:tcPr>
            <w:tcW w:w="1879" w:type="dxa"/>
            <w:vMerge w:val="continue"/>
            <w:tcBorders>
              <w:top w:val="single" w:color="000000" w:sz="6" w:space="0"/>
              <w:left w:val="single" w:color="000000" w:sz="6" w:space="0"/>
              <w:bottom w:val="single" w:color="000000" w:sz="6" w:space="0"/>
              <w:right w:val="single" w:color="000000" w:sz="6" w:space="0"/>
            </w:tcBorders>
          </w:tcPr>
          <w:p w14:paraId="6253BDA2"/>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7C54632">
            <w:pPr>
              <w:widowControl/>
              <w:autoSpaceDE w:val="0"/>
              <w:autoSpaceDN w:val="0"/>
              <w:spacing w:before="146" w:after="0" w:line="194" w:lineRule="exact"/>
              <w:ind w:left="26" w:right="0" w:firstLine="0"/>
              <w:jc w:val="left"/>
            </w:pPr>
            <w:r>
              <w:rPr>
                <w:rFonts w:ascii="VjGDXKqO+FangSong_GB2312" w:hAnsi="VjGDXKqO+FangSong_GB2312" w:eastAsia="VjGDXKqO+FangSong_GB2312"/>
                <w:color w:val="000000"/>
                <w:w w:val="101"/>
                <w:sz w:val="19"/>
              </w:rPr>
              <w:t>新建钢架大棚</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78750FB">
            <w:pPr>
              <w:widowControl/>
              <w:autoSpaceDE w:val="0"/>
              <w:autoSpaceDN w:val="0"/>
              <w:spacing w:before="146" w:after="0" w:line="194" w:lineRule="exact"/>
              <w:ind w:left="26" w:right="0" w:firstLine="0"/>
              <w:jc w:val="left"/>
            </w:pPr>
            <w:r>
              <w:rPr>
                <w:rFonts w:ascii="FD4CSX7b+SimSun" w:hAnsi="FD4CSX7b+SimSun" w:eastAsia="FD4CSX7b+SimSun"/>
                <w:color w:val="000000"/>
                <w:w w:val="101"/>
                <w:sz w:val="19"/>
              </w:rPr>
              <w:t>≥150亩</w:t>
            </w:r>
          </w:p>
        </w:tc>
      </w:tr>
      <w:tr w14:paraId="09D9574F">
        <w:tblPrEx>
          <w:tblCellMar>
            <w:top w:w="0" w:type="dxa"/>
            <w:left w:w="108" w:type="dxa"/>
            <w:bottom w:w="0" w:type="dxa"/>
            <w:right w:w="108" w:type="dxa"/>
          </w:tblCellMar>
        </w:tblPrEx>
        <w:trPr>
          <w:trHeight w:val="48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8465BE0"/>
        </w:tc>
        <w:tc>
          <w:tcPr>
            <w:tcW w:w="1879" w:type="dxa"/>
            <w:vMerge w:val="continue"/>
            <w:tcBorders>
              <w:top w:val="single" w:color="000000" w:sz="6" w:space="0"/>
              <w:left w:val="single" w:color="000000" w:sz="6" w:space="0"/>
              <w:bottom w:val="single" w:color="000000" w:sz="6" w:space="0"/>
              <w:right w:val="single" w:color="000000" w:sz="6" w:space="0"/>
            </w:tcBorders>
          </w:tcPr>
          <w:p w14:paraId="40109122"/>
        </w:tc>
        <w:tc>
          <w:tcPr>
            <w:tcW w:w="1879" w:type="dxa"/>
            <w:vMerge w:val="continue"/>
            <w:tcBorders>
              <w:top w:val="single" w:color="000000" w:sz="6" w:space="0"/>
              <w:left w:val="single" w:color="000000" w:sz="6" w:space="0"/>
              <w:bottom w:val="single" w:color="000000" w:sz="6" w:space="0"/>
              <w:right w:val="single" w:color="000000" w:sz="6" w:space="0"/>
            </w:tcBorders>
          </w:tcPr>
          <w:p w14:paraId="17E26D85"/>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43F79A1">
            <w:pPr>
              <w:widowControl/>
              <w:autoSpaceDE w:val="0"/>
              <w:autoSpaceDN w:val="0"/>
              <w:spacing w:before="148" w:after="0" w:line="194" w:lineRule="exact"/>
              <w:ind w:left="26" w:right="0" w:firstLine="0"/>
              <w:jc w:val="left"/>
            </w:pPr>
            <w:r>
              <w:rPr>
                <w:rFonts w:ascii="VjGDXKqO+FangSong_GB2312" w:hAnsi="VjGDXKqO+FangSong_GB2312" w:eastAsia="VjGDXKqO+FangSong_GB2312"/>
                <w:color w:val="000000"/>
                <w:w w:val="101"/>
                <w:sz w:val="19"/>
              </w:rPr>
              <w:t>新建果蔬加工厂</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8C036FF">
            <w:pPr>
              <w:widowControl/>
              <w:autoSpaceDE w:val="0"/>
              <w:autoSpaceDN w:val="0"/>
              <w:spacing w:before="148" w:after="0" w:line="194" w:lineRule="exact"/>
              <w:ind w:left="26" w:right="0" w:firstLine="0"/>
              <w:jc w:val="left"/>
            </w:pPr>
            <w:r>
              <w:rPr>
                <w:rFonts w:ascii="FD4CSX7b+SimSun" w:hAnsi="FD4CSX7b+SimSun" w:eastAsia="FD4CSX7b+SimSun"/>
                <w:color w:val="000000"/>
                <w:w w:val="101"/>
                <w:sz w:val="19"/>
              </w:rPr>
              <w:t>≥660平方米</w:t>
            </w:r>
          </w:p>
        </w:tc>
      </w:tr>
      <w:tr w14:paraId="5DA4A0B0">
        <w:tblPrEx>
          <w:tblCellMar>
            <w:top w:w="0" w:type="dxa"/>
            <w:left w:w="108" w:type="dxa"/>
            <w:bottom w:w="0" w:type="dxa"/>
            <w:right w:w="108" w:type="dxa"/>
          </w:tblCellMar>
        </w:tblPrEx>
        <w:trPr>
          <w:trHeight w:val="47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0D85F65"/>
        </w:tc>
        <w:tc>
          <w:tcPr>
            <w:tcW w:w="1879" w:type="dxa"/>
            <w:vMerge w:val="continue"/>
            <w:tcBorders>
              <w:top w:val="single" w:color="000000" w:sz="6" w:space="0"/>
              <w:left w:val="single" w:color="000000" w:sz="6" w:space="0"/>
              <w:bottom w:val="single" w:color="000000" w:sz="6" w:space="0"/>
              <w:right w:val="single" w:color="000000" w:sz="6" w:space="0"/>
            </w:tcBorders>
          </w:tcPr>
          <w:p w14:paraId="507F460D"/>
        </w:tc>
        <w:tc>
          <w:tcPr>
            <w:tcW w:w="165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66CC66C">
            <w:pPr>
              <w:widowControl/>
              <w:autoSpaceDE w:val="0"/>
              <w:autoSpaceDN w:val="0"/>
              <w:spacing w:before="382" w:after="0" w:line="194" w:lineRule="exact"/>
              <w:ind w:left="0" w:right="0" w:firstLine="0"/>
              <w:jc w:val="center"/>
            </w:pPr>
            <w:r>
              <w:rPr>
                <w:rFonts w:ascii="VjGDXKqO+FangSong_GB2312" w:hAnsi="VjGDXKqO+FangSong_GB2312" w:eastAsia="VjGDXKqO+FangSong_GB2312"/>
                <w:color w:val="000000"/>
                <w:w w:val="101"/>
                <w:sz w:val="19"/>
              </w:rPr>
              <w:t>质量指标</w:t>
            </w:r>
          </w:p>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ED4EB5C">
            <w:pPr>
              <w:widowControl/>
              <w:autoSpaceDE w:val="0"/>
              <w:autoSpaceDN w:val="0"/>
              <w:spacing w:before="146" w:after="0" w:line="192" w:lineRule="exact"/>
              <w:ind w:left="26" w:right="0" w:firstLine="0"/>
              <w:jc w:val="left"/>
            </w:pPr>
            <w:r>
              <w:rPr>
                <w:rFonts w:ascii="VjGDXKqO+FangSong_GB2312" w:hAnsi="VjGDXKqO+FangSong_GB2312" w:eastAsia="VjGDXKqO+FangSong_GB2312"/>
                <w:color w:val="000000"/>
                <w:w w:val="101"/>
                <w:sz w:val="19"/>
              </w:rPr>
              <w:t>项目资金公告公示率</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0A1FD33">
            <w:pPr>
              <w:widowControl/>
              <w:autoSpaceDE w:val="0"/>
              <w:autoSpaceDN w:val="0"/>
              <w:spacing w:before="146" w:after="0" w:line="192" w:lineRule="exact"/>
              <w:ind w:left="26" w:right="0" w:firstLine="0"/>
              <w:jc w:val="left"/>
            </w:pPr>
            <w:r>
              <w:rPr>
                <w:rFonts w:ascii="FD4CSX7b+SimSun" w:hAnsi="FD4CSX7b+SimSun" w:eastAsia="FD4CSX7b+SimSun"/>
                <w:color w:val="000000"/>
                <w:w w:val="101"/>
                <w:sz w:val="19"/>
              </w:rPr>
              <w:t>＝100%</w:t>
            </w:r>
          </w:p>
        </w:tc>
      </w:tr>
      <w:tr w14:paraId="5D75A0EE">
        <w:tblPrEx>
          <w:tblCellMar>
            <w:top w:w="0" w:type="dxa"/>
            <w:left w:w="108" w:type="dxa"/>
            <w:bottom w:w="0" w:type="dxa"/>
            <w:right w:w="108" w:type="dxa"/>
          </w:tblCellMar>
        </w:tblPrEx>
        <w:trPr>
          <w:trHeight w:val="47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FF0FEE5"/>
        </w:tc>
        <w:tc>
          <w:tcPr>
            <w:tcW w:w="1879" w:type="dxa"/>
            <w:vMerge w:val="continue"/>
            <w:tcBorders>
              <w:top w:val="single" w:color="000000" w:sz="6" w:space="0"/>
              <w:left w:val="single" w:color="000000" w:sz="6" w:space="0"/>
              <w:bottom w:val="single" w:color="000000" w:sz="6" w:space="0"/>
              <w:right w:val="single" w:color="000000" w:sz="6" w:space="0"/>
            </w:tcBorders>
          </w:tcPr>
          <w:p w14:paraId="7F3476CF"/>
        </w:tc>
        <w:tc>
          <w:tcPr>
            <w:tcW w:w="1879" w:type="dxa"/>
            <w:vMerge w:val="continue"/>
            <w:tcBorders>
              <w:top w:val="single" w:color="000000" w:sz="6" w:space="0"/>
              <w:left w:val="single" w:color="000000" w:sz="6" w:space="0"/>
              <w:bottom w:val="single" w:color="000000" w:sz="6" w:space="0"/>
              <w:right w:val="single" w:color="000000" w:sz="6" w:space="0"/>
            </w:tcBorders>
          </w:tcPr>
          <w:p w14:paraId="48A653D7"/>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E999B6B">
            <w:pPr>
              <w:widowControl/>
              <w:autoSpaceDE w:val="0"/>
              <w:autoSpaceDN w:val="0"/>
              <w:spacing w:before="148" w:after="0" w:line="192" w:lineRule="exact"/>
              <w:ind w:left="26" w:right="0" w:firstLine="0"/>
              <w:jc w:val="left"/>
            </w:pPr>
            <w:r>
              <w:rPr>
                <w:rFonts w:ascii="VjGDXKqO+FangSong_GB2312" w:hAnsi="VjGDXKqO+FangSong_GB2312" w:eastAsia="VjGDXKqO+FangSong_GB2312"/>
                <w:color w:val="000000"/>
                <w:w w:val="101"/>
                <w:sz w:val="19"/>
              </w:rPr>
              <w:t>完工项目验收合格率</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D5F1E02">
            <w:pPr>
              <w:widowControl/>
              <w:autoSpaceDE w:val="0"/>
              <w:autoSpaceDN w:val="0"/>
              <w:spacing w:before="148" w:after="0" w:line="192" w:lineRule="exact"/>
              <w:ind w:left="26" w:right="0" w:firstLine="0"/>
              <w:jc w:val="left"/>
            </w:pPr>
            <w:r>
              <w:rPr>
                <w:rFonts w:ascii="FD4CSX7b+SimSun" w:hAnsi="FD4CSX7b+SimSun" w:eastAsia="FD4CSX7b+SimSun"/>
                <w:color w:val="000000"/>
                <w:w w:val="101"/>
                <w:sz w:val="19"/>
              </w:rPr>
              <w:t>＝100%</w:t>
            </w:r>
          </w:p>
        </w:tc>
      </w:tr>
      <w:tr w14:paraId="4E165C0D">
        <w:tblPrEx>
          <w:tblCellMar>
            <w:top w:w="0" w:type="dxa"/>
            <w:left w:w="108" w:type="dxa"/>
            <w:bottom w:w="0" w:type="dxa"/>
            <w:right w:w="108" w:type="dxa"/>
          </w:tblCellMar>
        </w:tblPrEx>
        <w:trPr>
          <w:trHeight w:val="47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C8BB465"/>
        </w:tc>
        <w:tc>
          <w:tcPr>
            <w:tcW w:w="1879" w:type="dxa"/>
            <w:vMerge w:val="continue"/>
            <w:tcBorders>
              <w:top w:val="single" w:color="000000" w:sz="6" w:space="0"/>
              <w:left w:val="single" w:color="000000" w:sz="6" w:space="0"/>
              <w:bottom w:val="single" w:color="000000" w:sz="6" w:space="0"/>
              <w:right w:val="single" w:color="000000" w:sz="6" w:space="0"/>
            </w:tcBorders>
          </w:tcPr>
          <w:p w14:paraId="490D6939"/>
        </w:tc>
        <w:tc>
          <w:tcPr>
            <w:tcW w:w="165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2EA1167">
            <w:pPr>
              <w:widowControl/>
              <w:autoSpaceDE w:val="0"/>
              <w:autoSpaceDN w:val="0"/>
              <w:spacing w:before="384" w:after="0" w:line="194" w:lineRule="exact"/>
              <w:ind w:left="0" w:right="0" w:firstLine="0"/>
              <w:jc w:val="center"/>
            </w:pPr>
            <w:r>
              <w:rPr>
                <w:rFonts w:ascii="VjGDXKqO+FangSong_GB2312" w:hAnsi="VjGDXKqO+FangSong_GB2312" w:eastAsia="VjGDXKqO+FangSong_GB2312"/>
                <w:color w:val="000000"/>
                <w:w w:val="101"/>
                <w:sz w:val="19"/>
              </w:rPr>
              <w:t>时效指标</w:t>
            </w:r>
          </w:p>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F61903A">
            <w:pPr>
              <w:widowControl/>
              <w:autoSpaceDE w:val="0"/>
              <w:autoSpaceDN w:val="0"/>
              <w:spacing w:before="146" w:after="0" w:line="194" w:lineRule="exact"/>
              <w:ind w:left="26" w:right="0" w:firstLine="0"/>
              <w:jc w:val="left"/>
            </w:pPr>
            <w:r>
              <w:rPr>
                <w:rFonts w:ascii="VjGDXKqO+FangSong_GB2312" w:hAnsi="VjGDXKqO+FangSong_GB2312" w:eastAsia="VjGDXKqO+FangSong_GB2312"/>
                <w:color w:val="000000"/>
                <w:w w:val="101"/>
                <w:sz w:val="19"/>
              </w:rPr>
              <w:t>项目开工时间</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6E4FD7E5">
            <w:pPr>
              <w:widowControl/>
              <w:autoSpaceDE w:val="0"/>
              <w:autoSpaceDN w:val="0"/>
              <w:spacing w:before="146" w:after="0" w:line="194" w:lineRule="exact"/>
              <w:ind w:left="26" w:right="0" w:firstLine="0"/>
              <w:jc w:val="left"/>
            </w:pPr>
            <w:r>
              <w:rPr>
                <w:rFonts w:ascii="FD4CSX7b+SimSun" w:hAnsi="FD4CSX7b+SimSun" w:eastAsia="FD4CSX7b+SimSun"/>
                <w:color w:val="000000"/>
                <w:w w:val="101"/>
                <w:sz w:val="19"/>
              </w:rPr>
              <w:t>2026年4月</w:t>
            </w:r>
          </w:p>
        </w:tc>
      </w:tr>
      <w:tr w14:paraId="64E98867">
        <w:tblPrEx>
          <w:tblCellMar>
            <w:top w:w="0" w:type="dxa"/>
            <w:left w:w="108" w:type="dxa"/>
            <w:bottom w:w="0" w:type="dxa"/>
            <w:right w:w="108" w:type="dxa"/>
          </w:tblCellMar>
        </w:tblPrEx>
        <w:trPr>
          <w:trHeight w:val="47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3EA8D07"/>
        </w:tc>
        <w:tc>
          <w:tcPr>
            <w:tcW w:w="1879" w:type="dxa"/>
            <w:vMerge w:val="continue"/>
            <w:tcBorders>
              <w:top w:val="single" w:color="000000" w:sz="6" w:space="0"/>
              <w:left w:val="single" w:color="000000" w:sz="6" w:space="0"/>
              <w:bottom w:val="single" w:color="000000" w:sz="6" w:space="0"/>
              <w:right w:val="single" w:color="000000" w:sz="6" w:space="0"/>
            </w:tcBorders>
          </w:tcPr>
          <w:p w14:paraId="5A3E3518"/>
        </w:tc>
        <w:tc>
          <w:tcPr>
            <w:tcW w:w="1879" w:type="dxa"/>
            <w:vMerge w:val="continue"/>
            <w:tcBorders>
              <w:top w:val="single" w:color="000000" w:sz="6" w:space="0"/>
              <w:left w:val="single" w:color="000000" w:sz="6" w:space="0"/>
              <w:bottom w:val="single" w:color="000000" w:sz="6" w:space="0"/>
              <w:right w:val="single" w:color="000000" w:sz="6" w:space="0"/>
            </w:tcBorders>
          </w:tcPr>
          <w:p w14:paraId="5ACE82CF"/>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CC7EE5D">
            <w:pPr>
              <w:widowControl/>
              <w:autoSpaceDE w:val="0"/>
              <w:autoSpaceDN w:val="0"/>
              <w:spacing w:before="146" w:after="0" w:line="194" w:lineRule="exact"/>
              <w:ind w:left="26" w:right="0" w:firstLine="0"/>
              <w:jc w:val="left"/>
            </w:pPr>
            <w:r>
              <w:rPr>
                <w:rFonts w:ascii="VjGDXKqO+FangSong_GB2312" w:hAnsi="VjGDXKqO+FangSong_GB2312" w:eastAsia="VjGDXKqO+FangSong_GB2312"/>
                <w:color w:val="000000"/>
                <w:w w:val="101"/>
                <w:sz w:val="19"/>
              </w:rPr>
              <w:t>项目竣工时间</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5C519A9">
            <w:pPr>
              <w:widowControl/>
              <w:autoSpaceDE w:val="0"/>
              <w:autoSpaceDN w:val="0"/>
              <w:spacing w:before="146" w:after="0" w:line="194" w:lineRule="exact"/>
              <w:ind w:left="26" w:right="0" w:firstLine="0"/>
              <w:jc w:val="left"/>
            </w:pPr>
            <w:r>
              <w:rPr>
                <w:rFonts w:ascii="FD4CSX7b+SimSun" w:hAnsi="FD4CSX7b+SimSun" w:eastAsia="FD4CSX7b+SimSun"/>
                <w:color w:val="000000"/>
                <w:w w:val="101"/>
                <w:sz w:val="19"/>
              </w:rPr>
              <w:t>2026年12月</w:t>
            </w:r>
          </w:p>
        </w:tc>
      </w:tr>
      <w:tr w14:paraId="3B15DF07">
        <w:tblPrEx>
          <w:tblCellMar>
            <w:top w:w="0" w:type="dxa"/>
            <w:left w:w="108" w:type="dxa"/>
            <w:bottom w:w="0" w:type="dxa"/>
            <w:right w:w="108" w:type="dxa"/>
          </w:tblCellMar>
        </w:tblPrEx>
        <w:trPr>
          <w:trHeight w:val="47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70D06C2"/>
        </w:tc>
        <w:tc>
          <w:tcPr>
            <w:tcW w:w="1879" w:type="dxa"/>
            <w:vMerge w:val="continue"/>
            <w:tcBorders>
              <w:top w:val="single" w:color="000000" w:sz="6" w:space="0"/>
              <w:left w:val="single" w:color="000000" w:sz="6" w:space="0"/>
              <w:bottom w:val="single" w:color="000000" w:sz="6" w:space="0"/>
              <w:right w:val="single" w:color="000000" w:sz="6" w:space="0"/>
            </w:tcBorders>
          </w:tcPr>
          <w:p w14:paraId="3A5BB381"/>
        </w:tc>
        <w:tc>
          <w:tcPr>
            <w:tcW w:w="1652" w:type="dxa"/>
            <w:tcBorders>
              <w:top w:val="single" w:color="000000" w:sz="6" w:space="0"/>
              <w:left w:val="single" w:color="000000" w:sz="6" w:space="0"/>
              <w:bottom w:val="single" w:color="000000" w:sz="6" w:space="0"/>
              <w:right w:val="single" w:color="000000" w:sz="6" w:space="0"/>
            </w:tcBorders>
            <w:tcMar>
              <w:left w:w="0" w:type="dxa"/>
              <w:right w:w="0" w:type="dxa"/>
            </w:tcMar>
          </w:tcPr>
          <w:p w14:paraId="42DD77D4">
            <w:pPr>
              <w:widowControl/>
              <w:autoSpaceDE w:val="0"/>
              <w:autoSpaceDN w:val="0"/>
              <w:spacing w:before="146" w:after="0" w:line="194" w:lineRule="exact"/>
              <w:ind w:left="0" w:right="0" w:firstLine="0"/>
              <w:jc w:val="center"/>
            </w:pPr>
            <w:r>
              <w:rPr>
                <w:rFonts w:ascii="VjGDXKqO+FangSong_GB2312" w:hAnsi="VjGDXKqO+FangSong_GB2312" w:eastAsia="VjGDXKqO+FangSong_GB2312"/>
                <w:color w:val="000000"/>
                <w:w w:val="101"/>
                <w:sz w:val="19"/>
              </w:rPr>
              <w:t>成本指标</w:t>
            </w:r>
          </w:p>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79829B99">
            <w:pPr>
              <w:widowControl/>
              <w:autoSpaceDE w:val="0"/>
              <w:autoSpaceDN w:val="0"/>
              <w:spacing w:before="146" w:after="0" w:line="194" w:lineRule="exact"/>
              <w:ind w:left="26" w:right="0" w:firstLine="0"/>
              <w:jc w:val="left"/>
            </w:pPr>
            <w:r>
              <w:rPr>
                <w:rFonts w:ascii="VjGDXKqO+FangSong_GB2312" w:hAnsi="VjGDXKqO+FangSong_GB2312" w:eastAsia="VjGDXKqO+FangSong_GB2312"/>
                <w:color w:val="000000"/>
                <w:w w:val="101"/>
                <w:sz w:val="19"/>
              </w:rPr>
              <w:t>项目建设成本</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9528F21">
            <w:pPr>
              <w:widowControl/>
              <w:autoSpaceDE w:val="0"/>
              <w:autoSpaceDN w:val="0"/>
              <w:spacing w:before="146" w:after="0" w:line="194" w:lineRule="exact"/>
              <w:ind w:left="26" w:right="0" w:firstLine="0"/>
              <w:jc w:val="left"/>
            </w:pPr>
            <w:r>
              <w:rPr>
                <w:rFonts w:ascii="FD4CSX7b+SimSun" w:hAnsi="FD4CSX7b+SimSun" w:eastAsia="FD4CSX7b+SimSun"/>
                <w:color w:val="000000"/>
                <w:w w:val="101"/>
                <w:sz w:val="19"/>
              </w:rPr>
              <w:t>≦1121万元</w:t>
            </w:r>
          </w:p>
        </w:tc>
      </w:tr>
      <w:tr w14:paraId="63E9858E">
        <w:tblPrEx>
          <w:tblCellMar>
            <w:top w:w="0" w:type="dxa"/>
            <w:left w:w="108" w:type="dxa"/>
            <w:bottom w:w="0" w:type="dxa"/>
            <w:right w:w="108" w:type="dxa"/>
          </w:tblCellMar>
        </w:tblPrEx>
        <w:trPr>
          <w:trHeight w:val="47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6AD31A6"/>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C20C8C1">
            <w:pPr>
              <w:widowControl/>
              <w:autoSpaceDE w:val="0"/>
              <w:autoSpaceDN w:val="0"/>
              <w:spacing w:before="1340" w:after="0" w:line="194" w:lineRule="exact"/>
              <w:ind w:left="0" w:right="0" w:firstLine="0"/>
              <w:jc w:val="center"/>
            </w:pPr>
            <w:r>
              <w:rPr>
                <w:rFonts w:ascii="VjGDXKqO+FangSong_GB2312" w:hAnsi="VjGDXKqO+FangSong_GB2312" w:eastAsia="VjGDXKqO+FangSong_GB2312"/>
                <w:color w:val="000000"/>
                <w:w w:val="101"/>
                <w:sz w:val="19"/>
              </w:rPr>
              <w:t>效益指标</w:t>
            </w:r>
          </w:p>
        </w:tc>
        <w:tc>
          <w:tcPr>
            <w:tcW w:w="165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0DCAEA1">
            <w:pPr>
              <w:widowControl/>
              <w:autoSpaceDE w:val="0"/>
              <w:autoSpaceDN w:val="0"/>
              <w:spacing w:before="624" w:after="0" w:line="194" w:lineRule="exact"/>
              <w:ind w:left="0" w:right="0" w:firstLine="0"/>
              <w:jc w:val="center"/>
            </w:pPr>
            <w:r>
              <w:rPr>
                <w:rFonts w:ascii="VjGDXKqO+FangSong_GB2312" w:hAnsi="VjGDXKqO+FangSong_GB2312" w:eastAsia="VjGDXKqO+FangSong_GB2312"/>
                <w:color w:val="000000"/>
                <w:w w:val="101"/>
                <w:sz w:val="19"/>
              </w:rPr>
              <w:t>经济效益指标</w:t>
            </w:r>
          </w:p>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223070C">
            <w:pPr>
              <w:widowControl/>
              <w:autoSpaceDE w:val="0"/>
              <w:autoSpaceDN w:val="0"/>
              <w:spacing w:before="146" w:after="0" w:line="194" w:lineRule="exact"/>
              <w:ind w:left="26" w:right="0" w:firstLine="0"/>
              <w:jc w:val="left"/>
            </w:pPr>
            <w:r>
              <w:rPr>
                <w:rFonts w:ascii="VjGDXKqO+FangSong_GB2312" w:hAnsi="VjGDXKqO+FangSong_GB2312" w:eastAsia="VjGDXKqO+FangSong_GB2312"/>
                <w:color w:val="000000"/>
                <w:w w:val="101"/>
                <w:sz w:val="19"/>
              </w:rPr>
              <w:t>壮大村集体经济</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FEE6BE3">
            <w:pPr>
              <w:widowControl/>
              <w:autoSpaceDE w:val="0"/>
              <w:autoSpaceDN w:val="0"/>
              <w:spacing w:before="146" w:after="0" w:line="194" w:lineRule="exact"/>
              <w:ind w:left="26" w:right="0" w:firstLine="0"/>
              <w:jc w:val="left"/>
            </w:pPr>
            <w:r>
              <w:rPr>
                <w:rFonts w:ascii="FD4CSX7b+SimSun" w:hAnsi="FD4CSX7b+SimSun" w:eastAsia="FD4CSX7b+SimSun"/>
                <w:color w:val="000000"/>
                <w:w w:val="101"/>
                <w:sz w:val="19"/>
              </w:rPr>
              <w:t>≥27万元</w:t>
            </w:r>
          </w:p>
        </w:tc>
      </w:tr>
      <w:tr w14:paraId="4F5A6502">
        <w:tblPrEx>
          <w:tblCellMar>
            <w:top w:w="0" w:type="dxa"/>
            <w:left w:w="108" w:type="dxa"/>
            <w:bottom w:w="0" w:type="dxa"/>
            <w:right w:w="108" w:type="dxa"/>
          </w:tblCellMar>
        </w:tblPrEx>
        <w:trPr>
          <w:trHeight w:val="47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B6BB74C"/>
        </w:tc>
        <w:tc>
          <w:tcPr>
            <w:tcW w:w="1879" w:type="dxa"/>
            <w:vMerge w:val="continue"/>
            <w:tcBorders>
              <w:top w:val="single" w:color="000000" w:sz="6" w:space="0"/>
              <w:left w:val="single" w:color="000000" w:sz="6" w:space="0"/>
              <w:bottom w:val="single" w:color="000000" w:sz="6" w:space="0"/>
              <w:right w:val="single" w:color="000000" w:sz="6" w:space="0"/>
            </w:tcBorders>
          </w:tcPr>
          <w:p w14:paraId="5810BFE6"/>
        </w:tc>
        <w:tc>
          <w:tcPr>
            <w:tcW w:w="1879" w:type="dxa"/>
            <w:vMerge w:val="continue"/>
            <w:tcBorders>
              <w:top w:val="single" w:color="000000" w:sz="6" w:space="0"/>
              <w:left w:val="single" w:color="000000" w:sz="6" w:space="0"/>
              <w:bottom w:val="single" w:color="000000" w:sz="6" w:space="0"/>
              <w:right w:val="single" w:color="000000" w:sz="6" w:space="0"/>
            </w:tcBorders>
          </w:tcPr>
          <w:p w14:paraId="600982E5"/>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508441B">
            <w:pPr>
              <w:widowControl/>
              <w:autoSpaceDE w:val="0"/>
              <w:autoSpaceDN w:val="0"/>
              <w:spacing w:before="30" w:after="0" w:line="194" w:lineRule="exact"/>
              <w:ind w:left="0" w:right="0" w:firstLine="0"/>
              <w:jc w:val="center"/>
            </w:pPr>
            <w:r>
              <w:rPr>
                <w:rFonts w:ascii="VjGDXKqO+FangSong_GB2312" w:hAnsi="VjGDXKqO+FangSong_GB2312" w:eastAsia="VjGDXKqO+FangSong_GB2312"/>
                <w:color w:val="000000"/>
                <w:w w:val="101"/>
                <w:sz w:val="19"/>
              </w:rPr>
              <w:t>项目实施后可增加土地</w:t>
            </w:r>
          </w:p>
          <w:p w14:paraId="775E9791">
            <w:pPr>
              <w:widowControl/>
              <w:autoSpaceDE w:val="0"/>
              <w:autoSpaceDN w:val="0"/>
              <w:spacing w:before="44" w:after="0" w:line="192" w:lineRule="exact"/>
              <w:ind w:left="26" w:right="0" w:firstLine="0"/>
              <w:jc w:val="left"/>
            </w:pPr>
            <w:r>
              <w:rPr>
                <w:rFonts w:ascii="VjGDXKqO+FangSong_GB2312" w:hAnsi="VjGDXKqO+FangSong_GB2312" w:eastAsia="VjGDXKqO+FangSong_GB2312"/>
                <w:color w:val="000000"/>
                <w:w w:val="101"/>
                <w:sz w:val="19"/>
              </w:rPr>
              <w:t>流转租金收入</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6DA5648">
            <w:pPr>
              <w:widowControl/>
              <w:autoSpaceDE w:val="0"/>
              <w:autoSpaceDN w:val="0"/>
              <w:spacing w:before="148" w:after="0" w:line="194" w:lineRule="exact"/>
              <w:ind w:left="26" w:right="0" w:firstLine="0"/>
              <w:jc w:val="left"/>
            </w:pPr>
            <w:r>
              <w:rPr>
                <w:rFonts w:ascii="FD4CSX7b+SimSun" w:hAnsi="FD4CSX7b+SimSun" w:eastAsia="FD4CSX7b+SimSun"/>
                <w:color w:val="000000"/>
                <w:w w:val="101"/>
                <w:sz w:val="19"/>
              </w:rPr>
              <w:t>≥13.50万元</w:t>
            </w:r>
          </w:p>
        </w:tc>
      </w:tr>
      <w:tr w14:paraId="45F60FEF">
        <w:tblPrEx>
          <w:tblCellMar>
            <w:top w:w="0" w:type="dxa"/>
            <w:left w:w="108" w:type="dxa"/>
            <w:bottom w:w="0" w:type="dxa"/>
            <w:right w:w="108" w:type="dxa"/>
          </w:tblCellMar>
        </w:tblPrEx>
        <w:trPr>
          <w:trHeight w:val="47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61D522E"/>
        </w:tc>
        <w:tc>
          <w:tcPr>
            <w:tcW w:w="1879" w:type="dxa"/>
            <w:vMerge w:val="continue"/>
            <w:tcBorders>
              <w:top w:val="single" w:color="000000" w:sz="6" w:space="0"/>
              <w:left w:val="single" w:color="000000" w:sz="6" w:space="0"/>
              <w:bottom w:val="single" w:color="000000" w:sz="6" w:space="0"/>
              <w:right w:val="single" w:color="000000" w:sz="6" w:space="0"/>
            </w:tcBorders>
          </w:tcPr>
          <w:p w14:paraId="6972BA93"/>
        </w:tc>
        <w:tc>
          <w:tcPr>
            <w:tcW w:w="1879" w:type="dxa"/>
            <w:vMerge w:val="continue"/>
            <w:tcBorders>
              <w:top w:val="single" w:color="000000" w:sz="6" w:space="0"/>
              <w:left w:val="single" w:color="000000" w:sz="6" w:space="0"/>
              <w:bottom w:val="single" w:color="000000" w:sz="6" w:space="0"/>
              <w:right w:val="single" w:color="000000" w:sz="6" w:space="0"/>
            </w:tcBorders>
          </w:tcPr>
          <w:p w14:paraId="5FB2531F"/>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1798128">
            <w:pPr>
              <w:widowControl/>
              <w:autoSpaceDE w:val="0"/>
              <w:autoSpaceDN w:val="0"/>
              <w:spacing w:before="26" w:after="0" w:line="194" w:lineRule="exact"/>
              <w:ind w:left="0" w:right="0" w:firstLine="0"/>
              <w:jc w:val="center"/>
            </w:pPr>
            <w:r>
              <w:rPr>
                <w:rFonts w:ascii="VjGDXKqO+FangSong_GB2312" w:hAnsi="VjGDXKqO+FangSong_GB2312" w:eastAsia="VjGDXKqO+FangSong_GB2312"/>
                <w:color w:val="000000"/>
                <w:w w:val="101"/>
                <w:sz w:val="19"/>
              </w:rPr>
              <w:t>项目建成后可带动长期</w:t>
            </w:r>
          </w:p>
          <w:p w14:paraId="20824EE0">
            <w:pPr>
              <w:widowControl/>
              <w:autoSpaceDE w:val="0"/>
              <w:autoSpaceDN w:val="0"/>
              <w:spacing w:before="44" w:after="0" w:line="194" w:lineRule="exact"/>
              <w:ind w:left="0" w:right="0" w:firstLine="0"/>
              <w:jc w:val="center"/>
            </w:pPr>
            <w:r>
              <w:rPr>
                <w:rFonts w:ascii="VjGDXKqO+FangSong_GB2312" w:hAnsi="VjGDXKqO+FangSong_GB2312" w:eastAsia="VjGDXKqO+FangSong_GB2312"/>
                <w:color w:val="000000"/>
                <w:w w:val="101"/>
                <w:sz w:val="19"/>
              </w:rPr>
              <w:t>务工20人，每年可增加</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450FC514">
            <w:pPr>
              <w:widowControl/>
              <w:autoSpaceDE w:val="0"/>
              <w:autoSpaceDN w:val="0"/>
              <w:spacing w:before="148" w:after="0" w:line="192" w:lineRule="exact"/>
              <w:ind w:left="26" w:right="0" w:firstLine="0"/>
              <w:jc w:val="left"/>
            </w:pPr>
            <w:r>
              <w:rPr>
                <w:rFonts w:ascii="FD4CSX7b+SimSun" w:hAnsi="FD4CSX7b+SimSun" w:eastAsia="FD4CSX7b+SimSun"/>
                <w:color w:val="000000"/>
                <w:w w:val="101"/>
                <w:sz w:val="19"/>
              </w:rPr>
              <w:t>≥72万元</w:t>
            </w:r>
          </w:p>
        </w:tc>
      </w:tr>
      <w:tr w14:paraId="0C80EF49">
        <w:tblPrEx>
          <w:tblCellMar>
            <w:top w:w="0" w:type="dxa"/>
            <w:left w:w="108" w:type="dxa"/>
            <w:bottom w:w="0" w:type="dxa"/>
            <w:right w:w="108" w:type="dxa"/>
          </w:tblCellMar>
        </w:tblPrEx>
        <w:trPr>
          <w:trHeight w:val="47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711D726"/>
        </w:tc>
        <w:tc>
          <w:tcPr>
            <w:tcW w:w="1879" w:type="dxa"/>
            <w:vMerge w:val="continue"/>
            <w:tcBorders>
              <w:top w:val="single" w:color="000000" w:sz="6" w:space="0"/>
              <w:left w:val="single" w:color="000000" w:sz="6" w:space="0"/>
              <w:bottom w:val="single" w:color="000000" w:sz="6" w:space="0"/>
              <w:right w:val="single" w:color="000000" w:sz="6" w:space="0"/>
            </w:tcBorders>
          </w:tcPr>
          <w:p w14:paraId="3ED3F4D6"/>
        </w:tc>
        <w:tc>
          <w:tcPr>
            <w:tcW w:w="165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950A8DF">
            <w:pPr>
              <w:widowControl/>
              <w:autoSpaceDE w:val="0"/>
              <w:autoSpaceDN w:val="0"/>
              <w:spacing w:before="384" w:after="0" w:line="194" w:lineRule="exact"/>
              <w:ind w:left="0" w:right="0" w:firstLine="0"/>
              <w:jc w:val="center"/>
            </w:pPr>
            <w:r>
              <w:rPr>
                <w:rFonts w:ascii="VjGDXKqO+FangSong_GB2312" w:hAnsi="VjGDXKqO+FangSong_GB2312" w:eastAsia="VjGDXKqO+FangSong_GB2312"/>
                <w:color w:val="000000"/>
                <w:w w:val="101"/>
                <w:sz w:val="19"/>
              </w:rPr>
              <w:t>社会效益指标</w:t>
            </w:r>
          </w:p>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591D7E4">
            <w:pPr>
              <w:widowControl/>
              <w:autoSpaceDE w:val="0"/>
              <w:autoSpaceDN w:val="0"/>
              <w:spacing w:before="24" w:after="0" w:line="158" w:lineRule="exact"/>
              <w:ind w:left="26" w:right="0" w:firstLine="0"/>
              <w:jc w:val="left"/>
            </w:pPr>
            <w:r>
              <w:rPr>
                <w:rFonts w:ascii="VjGDXKqO+FangSong_GB2312" w:hAnsi="VjGDXKqO+FangSong_GB2312" w:eastAsia="VjGDXKqO+FangSong_GB2312"/>
                <w:color w:val="000000"/>
                <w:w w:val="101"/>
                <w:sz w:val="19"/>
              </w:rPr>
              <w:t>务工收入</w:t>
            </w:r>
          </w:p>
          <w:p w14:paraId="26E8A6C8">
            <w:pPr>
              <w:widowControl/>
              <w:autoSpaceDE w:val="0"/>
              <w:autoSpaceDN w:val="0"/>
              <w:spacing w:before="0" w:after="0" w:line="158" w:lineRule="exact"/>
              <w:ind w:left="26" w:right="0" w:firstLine="0"/>
              <w:jc w:val="left"/>
            </w:pPr>
            <w:r>
              <w:rPr>
                <w:rFonts w:ascii="VjGDXKqO+FangSong_GB2312" w:hAnsi="VjGDXKqO+FangSong_GB2312" w:eastAsia="VjGDXKqO+FangSong_GB2312"/>
                <w:color w:val="000000"/>
                <w:w w:val="101"/>
                <w:sz w:val="19"/>
              </w:rPr>
              <w:t>受益群众户数</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20AB4201">
            <w:pPr>
              <w:widowControl/>
              <w:autoSpaceDE w:val="0"/>
              <w:autoSpaceDN w:val="0"/>
              <w:spacing w:before="146" w:after="0" w:line="194" w:lineRule="exact"/>
              <w:ind w:left="26" w:right="0" w:firstLine="0"/>
              <w:jc w:val="left"/>
            </w:pPr>
            <w:r>
              <w:rPr>
                <w:rFonts w:ascii="FD4CSX7b+SimSun" w:hAnsi="FD4CSX7b+SimSun" w:eastAsia="FD4CSX7b+SimSun"/>
                <w:color w:val="000000"/>
                <w:w w:val="101"/>
                <w:sz w:val="19"/>
              </w:rPr>
              <w:t>≥490户</w:t>
            </w:r>
          </w:p>
        </w:tc>
      </w:tr>
      <w:tr w14:paraId="054A5A76">
        <w:tblPrEx>
          <w:tblCellMar>
            <w:top w:w="0" w:type="dxa"/>
            <w:left w:w="108" w:type="dxa"/>
            <w:bottom w:w="0" w:type="dxa"/>
            <w:right w:w="108" w:type="dxa"/>
          </w:tblCellMar>
        </w:tblPrEx>
        <w:trPr>
          <w:trHeight w:val="47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C8D80AD"/>
        </w:tc>
        <w:tc>
          <w:tcPr>
            <w:tcW w:w="1879" w:type="dxa"/>
            <w:vMerge w:val="continue"/>
            <w:tcBorders>
              <w:top w:val="single" w:color="000000" w:sz="6" w:space="0"/>
              <w:left w:val="single" w:color="000000" w:sz="6" w:space="0"/>
              <w:bottom w:val="single" w:color="000000" w:sz="6" w:space="0"/>
              <w:right w:val="single" w:color="000000" w:sz="6" w:space="0"/>
            </w:tcBorders>
          </w:tcPr>
          <w:p w14:paraId="4E0E2A72"/>
        </w:tc>
        <w:tc>
          <w:tcPr>
            <w:tcW w:w="1879" w:type="dxa"/>
            <w:vMerge w:val="continue"/>
            <w:tcBorders>
              <w:top w:val="single" w:color="000000" w:sz="6" w:space="0"/>
              <w:left w:val="single" w:color="000000" w:sz="6" w:space="0"/>
              <w:bottom w:val="single" w:color="000000" w:sz="6" w:space="0"/>
              <w:right w:val="single" w:color="000000" w:sz="6" w:space="0"/>
            </w:tcBorders>
          </w:tcPr>
          <w:p w14:paraId="42C339FC"/>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189EF3AC">
            <w:pPr>
              <w:widowControl/>
              <w:autoSpaceDE w:val="0"/>
              <w:autoSpaceDN w:val="0"/>
              <w:spacing w:before="146" w:after="0" w:line="194" w:lineRule="exact"/>
              <w:ind w:left="26" w:right="0" w:firstLine="0"/>
              <w:jc w:val="left"/>
            </w:pPr>
            <w:r>
              <w:rPr>
                <w:rFonts w:ascii="VjGDXKqO+FangSong_GB2312" w:hAnsi="VjGDXKqO+FangSong_GB2312" w:eastAsia="VjGDXKqO+FangSong_GB2312"/>
                <w:color w:val="000000"/>
                <w:w w:val="101"/>
                <w:sz w:val="19"/>
              </w:rPr>
              <w:t>受益群众人口数</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A6C977D">
            <w:pPr>
              <w:widowControl/>
              <w:autoSpaceDE w:val="0"/>
              <w:autoSpaceDN w:val="0"/>
              <w:spacing w:before="146" w:after="0" w:line="194" w:lineRule="exact"/>
              <w:ind w:left="26" w:right="0" w:firstLine="0"/>
              <w:jc w:val="left"/>
            </w:pPr>
            <w:r>
              <w:rPr>
                <w:rFonts w:ascii="FD4CSX7b+SimSun" w:hAnsi="FD4CSX7b+SimSun" w:eastAsia="FD4CSX7b+SimSun"/>
                <w:color w:val="000000"/>
                <w:w w:val="101"/>
                <w:sz w:val="19"/>
              </w:rPr>
              <w:t>≥1566人</w:t>
            </w:r>
          </w:p>
        </w:tc>
      </w:tr>
      <w:tr w14:paraId="5C2386F7">
        <w:tblPrEx>
          <w:tblCellMar>
            <w:top w:w="0" w:type="dxa"/>
            <w:left w:w="108" w:type="dxa"/>
            <w:bottom w:w="0" w:type="dxa"/>
            <w:right w:w="108" w:type="dxa"/>
          </w:tblCellMar>
        </w:tblPrEx>
        <w:trPr>
          <w:trHeight w:val="47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E715BF5"/>
        </w:tc>
        <w:tc>
          <w:tcPr>
            <w:tcW w:w="1879" w:type="dxa"/>
            <w:vMerge w:val="continue"/>
            <w:tcBorders>
              <w:top w:val="single" w:color="000000" w:sz="6" w:space="0"/>
              <w:left w:val="single" w:color="000000" w:sz="6" w:space="0"/>
              <w:bottom w:val="single" w:color="000000" w:sz="6" w:space="0"/>
              <w:right w:val="single" w:color="000000" w:sz="6" w:space="0"/>
            </w:tcBorders>
          </w:tcPr>
          <w:p w14:paraId="298DFFB3"/>
        </w:tc>
        <w:tc>
          <w:tcPr>
            <w:tcW w:w="1652" w:type="dxa"/>
            <w:tcBorders>
              <w:top w:val="single" w:color="000000" w:sz="6" w:space="0"/>
              <w:left w:val="single" w:color="000000" w:sz="6" w:space="0"/>
              <w:bottom w:val="single" w:color="000000" w:sz="6" w:space="0"/>
              <w:right w:val="single" w:color="000000" w:sz="6" w:space="0"/>
            </w:tcBorders>
            <w:tcMar>
              <w:left w:w="0" w:type="dxa"/>
              <w:right w:w="0" w:type="dxa"/>
            </w:tcMar>
          </w:tcPr>
          <w:p w14:paraId="12BB3C17">
            <w:pPr>
              <w:widowControl/>
              <w:autoSpaceDE w:val="0"/>
              <w:autoSpaceDN w:val="0"/>
              <w:spacing w:before="148" w:after="0" w:line="194" w:lineRule="exact"/>
              <w:ind w:left="0" w:right="0" w:firstLine="0"/>
              <w:jc w:val="center"/>
            </w:pPr>
            <w:r>
              <w:rPr>
                <w:rFonts w:ascii="VjGDXKqO+FangSong_GB2312" w:hAnsi="VjGDXKqO+FangSong_GB2312" w:eastAsia="VjGDXKqO+FangSong_GB2312"/>
                <w:color w:val="000000"/>
                <w:w w:val="101"/>
                <w:sz w:val="19"/>
              </w:rPr>
              <w:t>可持续影响指标</w:t>
            </w:r>
          </w:p>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67D3C11">
            <w:pPr>
              <w:widowControl/>
              <w:autoSpaceDE w:val="0"/>
              <w:autoSpaceDN w:val="0"/>
              <w:spacing w:before="148" w:after="0" w:line="194" w:lineRule="exact"/>
              <w:ind w:left="26" w:right="0" w:firstLine="0"/>
              <w:jc w:val="left"/>
            </w:pPr>
            <w:r>
              <w:rPr>
                <w:rFonts w:ascii="VjGDXKqO+FangSong_GB2312" w:hAnsi="VjGDXKqO+FangSong_GB2312" w:eastAsia="VjGDXKqO+FangSong_GB2312"/>
                <w:color w:val="000000"/>
                <w:w w:val="101"/>
                <w:sz w:val="19"/>
              </w:rPr>
              <w:t>大棚使用年限</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8EE8A6">
            <w:pPr>
              <w:widowControl/>
              <w:autoSpaceDE w:val="0"/>
              <w:autoSpaceDN w:val="0"/>
              <w:spacing w:before="148" w:after="0" w:line="194" w:lineRule="exact"/>
              <w:ind w:left="26" w:right="0" w:firstLine="0"/>
              <w:jc w:val="left"/>
            </w:pPr>
            <w:r>
              <w:rPr>
                <w:rFonts w:ascii="FD4CSX7b+SimSun" w:hAnsi="FD4CSX7b+SimSun" w:eastAsia="FD4CSX7b+SimSun"/>
                <w:color w:val="000000"/>
                <w:w w:val="101"/>
                <w:sz w:val="19"/>
              </w:rPr>
              <w:t>≥10年</w:t>
            </w:r>
          </w:p>
        </w:tc>
      </w:tr>
      <w:tr w14:paraId="057E9C75">
        <w:tblPrEx>
          <w:tblCellMar>
            <w:top w:w="0" w:type="dxa"/>
            <w:left w:w="108" w:type="dxa"/>
            <w:bottom w:w="0" w:type="dxa"/>
            <w:right w:w="108" w:type="dxa"/>
          </w:tblCellMar>
        </w:tblPrEx>
        <w:trPr>
          <w:trHeight w:val="47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3EF802F"/>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4F2A123F">
            <w:pPr>
              <w:widowControl/>
              <w:autoSpaceDE w:val="0"/>
              <w:autoSpaceDN w:val="0"/>
              <w:spacing w:before="146" w:after="0" w:line="194" w:lineRule="exact"/>
              <w:ind w:left="0" w:right="0" w:firstLine="0"/>
              <w:jc w:val="center"/>
            </w:pPr>
            <w:r>
              <w:rPr>
                <w:rFonts w:ascii="VjGDXKqO+FangSong_GB2312" w:hAnsi="VjGDXKqO+FangSong_GB2312" w:eastAsia="VjGDXKqO+FangSong_GB2312"/>
                <w:color w:val="000000"/>
                <w:w w:val="101"/>
                <w:sz w:val="19"/>
              </w:rPr>
              <w:t>满意度指标</w:t>
            </w:r>
          </w:p>
        </w:tc>
        <w:tc>
          <w:tcPr>
            <w:tcW w:w="1652" w:type="dxa"/>
            <w:tcBorders>
              <w:top w:val="single" w:color="000000" w:sz="6" w:space="0"/>
              <w:left w:val="single" w:color="000000" w:sz="6" w:space="0"/>
              <w:bottom w:val="single" w:color="000000" w:sz="6" w:space="0"/>
              <w:right w:val="single" w:color="000000" w:sz="6" w:space="0"/>
            </w:tcBorders>
            <w:tcMar>
              <w:left w:w="0" w:type="dxa"/>
              <w:right w:w="0" w:type="dxa"/>
            </w:tcMar>
          </w:tcPr>
          <w:p w14:paraId="51F6B82F">
            <w:pPr>
              <w:widowControl/>
              <w:autoSpaceDE w:val="0"/>
              <w:autoSpaceDN w:val="0"/>
              <w:spacing w:before="28" w:after="0" w:line="192" w:lineRule="exact"/>
              <w:ind w:left="0" w:right="0" w:firstLine="0"/>
              <w:jc w:val="center"/>
            </w:pPr>
            <w:r>
              <w:rPr>
                <w:rFonts w:ascii="VjGDXKqO+FangSong_GB2312" w:hAnsi="VjGDXKqO+FangSong_GB2312" w:eastAsia="VjGDXKqO+FangSong_GB2312"/>
                <w:color w:val="000000"/>
                <w:w w:val="101"/>
                <w:sz w:val="19"/>
              </w:rPr>
              <w:t>服务对象满意度指</w:t>
            </w:r>
          </w:p>
          <w:p w14:paraId="16671F87">
            <w:pPr>
              <w:widowControl/>
              <w:autoSpaceDE w:val="0"/>
              <w:autoSpaceDN w:val="0"/>
              <w:spacing w:before="48" w:after="0" w:line="194" w:lineRule="exact"/>
              <w:ind w:left="0" w:right="0" w:firstLine="0"/>
              <w:jc w:val="center"/>
            </w:pPr>
            <w:r>
              <w:rPr>
                <w:rFonts w:ascii="VjGDXKqO+FangSong_GB2312" w:hAnsi="VjGDXKqO+FangSong_GB2312" w:eastAsia="VjGDXKqO+FangSong_GB2312"/>
                <w:color w:val="000000"/>
                <w:w w:val="101"/>
                <w:sz w:val="19"/>
              </w:rPr>
              <w:t>标</w:t>
            </w:r>
          </w:p>
        </w:tc>
        <w:tc>
          <w:tcPr>
            <w:tcW w:w="2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21473A3C">
            <w:pPr>
              <w:widowControl/>
              <w:autoSpaceDE w:val="0"/>
              <w:autoSpaceDN w:val="0"/>
              <w:spacing w:before="146" w:after="0" w:line="194" w:lineRule="exact"/>
              <w:ind w:left="26" w:right="0" w:firstLine="0"/>
              <w:jc w:val="left"/>
            </w:pPr>
            <w:r>
              <w:rPr>
                <w:rFonts w:ascii="VjGDXKqO+FangSong_GB2312" w:hAnsi="VjGDXKqO+FangSong_GB2312" w:eastAsia="VjGDXKqO+FangSong_GB2312"/>
                <w:color w:val="000000"/>
                <w:w w:val="101"/>
                <w:sz w:val="19"/>
              </w:rPr>
              <w:t>受益群众满意度</w:t>
            </w:r>
          </w:p>
        </w:tc>
        <w:tc>
          <w:tcPr>
            <w:tcW w:w="1894" w:type="dxa"/>
            <w:tcBorders>
              <w:top w:val="single" w:color="000000" w:sz="6" w:space="0"/>
              <w:left w:val="single" w:color="000000" w:sz="6" w:space="0"/>
              <w:bottom w:val="single" w:color="000000" w:sz="6" w:space="0"/>
              <w:right w:val="single" w:color="000000" w:sz="6" w:space="0"/>
            </w:tcBorders>
            <w:tcMar>
              <w:left w:w="0" w:type="dxa"/>
              <w:right w:w="0" w:type="dxa"/>
            </w:tcMar>
          </w:tcPr>
          <w:p w14:paraId="06D021F7">
            <w:pPr>
              <w:widowControl/>
              <w:autoSpaceDE w:val="0"/>
              <w:autoSpaceDN w:val="0"/>
              <w:spacing w:before="146" w:after="0" w:line="194" w:lineRule="exact"/>
              <w:ind w:left="26" w:right="0" w:firstLine="0"/>
              <w:jc w:val="left"/>
            </w:pPr>
            <w:r>
              <w:rPr>
                <w:rFonts w:ascii="FD4CSX7b+SimSun" w:hAnsi="FD4CSX7b+SimSun" w:eastAsia="FD4CSX7b+SimSun"/>
                <w:color w:val="000000"/>
                <w:w w:val="101"/>
                <w:sz w:val="19"/>
              </w:rPr>
              <w:t>≥95%</w:t>
            </w:r>
          </w:p>
        </w:tc>
      </w:tr>
      <w:tr w14:paraId="5A75F2F0">
        <w:tblPrEx>
          <w:tblCellMar>
            <w:top w:w="0" w:type="dxa"/>
            <w:left w:w="108" w:type="dxa"/>
            <w:bottom w:w="0" w:type="dxa"/>
            <w:right w:w="108" w:type="dxa"/>
          </w:tblCellMar>
        </w:tblPrEx>
        <w:trPr>
          <w:trHeight w:val="742" w:hRule="exact"/>
        </w:trPr>
        <w:tc>
          <w:tcPr>
            <w:tcW w:w="1216" w:type="dxa"/>
            <w:tcBorders>
              <w:top w:val="single" w:color="000000" w:sz="6" w:space="0"/>
              <w:left w:val="single" w:color="000000" w:sz="6" w:space="0"/>
              <w:bottom w:val="single" w:color="000000" w:sz="6" w:space="0"/>
              <w:right w:val="single" w:color="000000" w:sz="6" w:space="0"/>
            </w:tcBorders>
            <w:tcMar>
              <w:left w:w="0" w:type="dxa"/>
              <w:right w:w="0" w:type="dxa"/>
            </w:tcMar>
          </w:tcPr>
          <w:p w14:paraId="11C16ADA">
            <w:pPr>
              <w:widowControl/>
              <w:autoSpaceDE w:val="0"/>
              <w:autoSpaceDN w:val="0"/>
              <w:spacing w:before="160" w:after="0" w:line="192" w:lineRule="exact"/>
              <w:ind w:left="28" w:right="0" w:firstLine="0"/>
              <w:jc w:val="left"/>
            </w:pPr>
            <w:r>
              <w:rPr>
                <w:rFonts w:ascii="VjGDXKqO+FangSong_GB2312" w:hAnsi="VjGDXKqO+FangSong_GB2312" w:eastAsia="VjGDXKqO+FangSong_GB2312"/>
                <w:color w:val="000000"/>
                <w:w w:val="101"/>
                <w:sz w:val="19"/>
              </w:rPr>
              <w:t>其他需要说</w:t>
            </w:r>
          </w:p>
          <w:p w14:paraId="7AA835FE">
            <w:pPr>
              <w:widowControl/>
              <w:autoSpaceDE w:val="0"/>
              <w:autoSpaceDN w:val="0"/>
              <w:spacing w:before="44" w:after="0" w:line="194" w:lineRule="exact"/>
              <w:ind w:left="28" w:right="0" w:firstLine="0"/>
              <w:jc w:val="left"/>
            </w:pPr>
            <w:r>
              <w:rPr>
                <w:rFonts w:ascii="VjGDXKqO+FangSong_GB2312" w:hAnsi="VjGDXKqO+FangSong_GB2312" w:eastAsia="VjGDXKqO+FangSong_GB2312"/>
                <w:color w:val="000000"/>
                <w:w w:val="101"/>
                <w:sz w:val="19"/>
              </w:rPr>
              <w:t>明的事项</w:t>
            </w:r>
          </w:p>
        </w:tc>
        <w:tc>
          <w:tcPr>
            <w:tcW w:w="692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CD49DAD"/>
        </w:tc>
      </w:tr>
    </w:tbl>
    <w:p w14:paraId="4A967687">
      <w:pPr>
        <w:widowControl/>
        <w:autoSpaceDE w:val="0"/>
        <w:autoSpaceDN w:val="0"/>
        <w:spacing w:before="44" w:after="0" w:line="238" w:lineRule="exact"/>
        <w:ind w:left="44" w:right="1296" w:firstLine="0"/>
        <w:jc w:val="left"/>
      </w:pPr>
      <w:r>
        <w:rPr>
          <w:rFonts w:ascii="VjGDXKqO+FangSong_GB2312" w:hAnsi="VjGDXKqO+FangSong_GB2312" w:eastAsia="VjGDXKqO+FangSong_GB2312"/>
          <w:color w:val="000000"/>
          <w:w w:val="101"/>
          <w:sz w:val="19"/>
        </w:rPr>
        <w:t>备注：绩效目标具体指标的一、二、三级指标模板按全国防返贫信息系统内置模板导出，每个项目附一个单独绩效表，具体指标需要全面反映建设内容</w:t>
      </w:r>
    </w:p>
    <w:p w14:paraId="74BB8E69">
      <w:pPr>
        <w:sectPr>
          <w:pgSz w:w="11905" w:h="17237"/>
          <w:pgMar w:top="738" w:right="1440" w:bottom="772" w:left="1072" w:header="720" w:footer="720" w:gutter="0"/>
          <w:cols w:equalWidth="0" w:num="1">
            <w:col w:w="9392"/>
          </w:cols>
          <w:docGrid w:linePitch="360" w:charSpace="0"/>
        </w:sectPr>
      </w:pPr>
    </w:p>
    <w:p w14:paraId="230790DC">
      <w:pPr>
        <w:widowControl/>
        <w:autoSpaceDE w:val="0"/>
        <w:autoSpaceDN w:val="0"/>
        <w:spacing w:before="532" w:after="0" w:line="220" w:lineRule="exact"/>
        <w:ind w:left="0" w:right="0"/>
      </w:pPr>
    </w:p>
    <w:p w14:paraId="29DC07AD">
      <w:pPr>
        <w:widowControl/>
        <w:autoSpaceDE w:val="0"/>
        <w:autoSpaceDN w:val="0"/>
        <w:spacing w:before="0" w:after="0" w:line="252" w:lineRule="exact"/>
        <w:ind w:left="58" w:right="0" w:firstLine="0"/>
        <w:jc w:val="left"/>
      </w:pPr>
      <w:r>
        <w:rPr>
          <w:rFonts w:ascii="mq05WV5R+SimSun" w:hAnsi="mq05WV5R+SimSun" w:eastAsia="mq05WV5R+SimSun"/>
          <w:color w:val="000000"/>
          <w:sz w:val="25"/>
        </w:rPr>
        <w:t>附件2：</w:t>
      </w:r>
    </w:p>
    <w:p w14:paraId="7644FCAB">
      <w:pPr>
        <w:widowControl/>
        <w:autoSpaceDE w:val="0"/>
        <w:autoSpaceDN w:val="0"/>
        <w:spacing w:before="68" w:after="42" w:line="374" w:lineRule="exact"/>
        <w:ind w:left="0" w:right="4046" w:firstLine="0"/>
        <w:jc w:val="right"/>
      </w:pPr>
      <w:r>
        <w:rPr>
          <w:rFonts w:ascii="r1ZukwmG+FZXBSK" w:hAnsi="r1ZukwmG+FZXBSK" w:eastAsia="r1ZukwmG+FZXBSK"/>
          <w:color w:val="000000"/>
          <w:w w:val="101"/>
          <w:sz w:val="32"/>
        </w:rPr>
        <w:t>项目绩效目标表</w:t>
      </w:r>
    </w:p>
    <w:tbl>
      <w:tblPr>
        <w:tblStyle w:val="2"/>
        <w:tblW w:w="0" w:type="auto"/>
        <w:tblInd w:w="7" w:type="dxa"/>
        <w:tblLayout w:type="fixed"/>
        <w:tblCellMar>
          <w:top w:w="0" w:type="dxa"/>
          <w:left w:w="108" w:type="dxa"/>
          <w:bottom w:w="0" w:type="dxa"/>
          <w:right w:w="108" w:type="dxa"/>
        </w:tblCellMar>
      </w:tblPr>
      <w:tblGrid>
        <w:gridCol w:w="1256"/>
        <w:gridCol w:w="1332"/>
        <w:gridCol w:w="1710"/>
        <w:gridCol w:w="2160"/>
        <w:gridCol w:w="1958"/>
      </w:tblGrid>
      <w:tr w14:paraId="04AB6BA0">
        <w:tblPrEx>
          <w:tblCellMar>
            <w:top w:w="0" w:type="dxa"/>
            <w:left w:w="108" w:type="dxa"/>
            <w:bottom w:w="0" w:type="dxa"/>
            <w:right w:w="108" w:type="dxa"/>
          </w:tblCellMar>
        </w:tblPrEx>
        <w:trPr>
          <w:trHeight w:val="494" w:hRule="exact"/>
        </w:trPr>
        <w:tc>
          <w:tcPr>
            <w:tcW w:w="258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AEAC2B1">
            <w:pPr>
              <w:widowControl/>
              <w:autoSpaceDE w:val="0"/>
              <w:autoSpaceDN w:val="0"/>
              <w:spacing w:before="154" w:after="0" w:line="196" w:lineRule="exact"/>
              <w:ind w:left="0" w:right="0" w:firstLine="0"/>
              <w:jc w:val="center"/>
            </w:pPr>
            <w:r>
              <w:rPr>
                <w:rFonts w:ascii="SDNgXSrT+FangSong_GB2312" w:hAnsi="SDNgXSrT+FangSong_GB2312" w:eastAsia="SDNgXSrT+FangSong_GB2312"/>
                <w:color w:val="000000"/>
                <w:w w:val="98"/>
                <w:sz w:val="20"/>
              </w:rPr>
              <w:t>项目名称</w:t>
            </w:r>
          </w:p>
        </w:tc>
        <w:tc>
          <w:tcPr>
            <w:tcW w:w="582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703AB59D">
            <w:pPr>
              <w:widowControl/>
              <w:autoSpaceDE w:val="0"/>
              <w:autoSpaceDN w:val="0"/>
              <w:spacing w:before="154" w:after="0" w:line="196" w:lineRule="exact"/>
              <w:ind w:left="0" w:right="0" w:firstLine="0"/>
              <w:jc w:val="center"/>
            </w:pPr>
            <w:r>
              <w:rPr>
                <w:rFonts w:ascii="mq05WV5R+SimSun" w:hAnsi="mq05WV5R+SimSun" w:eastAsia="mq05WV5R+SimSun"/>
                <w:color w:val="000000"/>
                <w:w w:val="98"/>
                <w:sz w:val="20"/>
              </w:rPr>
              <w:t>东川区高品质花椒全产业链建设项目</w:t>
            </w:r>
          </w:p>
        </w:tc>
      </w:tr>
      <w:tr w14:paraId="715C4404">
        <w:tblPrEx>
          <w:tblCellMar>
            <w:top w:w="0" w:type="dxa"/>
            <w:left w:w="108" w:type="dxa"/>
            <w:bottom w:w="0" w:type="dxa"/>
            <w:right w:w="108" w:type="dxa"/>
          </w:tblCellMar>
        </w:tblPrEx>
        <w:trPr>
          <w:trHeight w:val="494" w:hRule="exact"/>
        </w:trPr>
        <w:tc>
          <w:tcPr>
            <w:tcW w:w="258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0486ECF">
            <w:pPr>
              <w:widowControl/>
              <w:autoSpaceDE w:val="0"/>
              <w:autoSpaceDN w:val="0"/>
              <w:spacing w:before="154" w:after="0" w:line="196" w:lineRule="exact"/>
              <w:ind w:left="0" w:right="0" w:firstLine="0"/>
              <w:jc w:val="center"/>
            </w:pPr>
            <w:r>
              <w:rPr>
                <w:rFonts w:ascii="SDNgXSrT+FangSong_GB2312" w:hAnsi="SDNgXSrT+FangSong_GB2312" w:eastAsia="SDNgXSrT+FangSong_GB2312"/>
                <w:color w:val="000000"/>
                <w:w w:val="98"/>
                <w:sz w:val="20"/>
              </w:rPr>
              <w:t>主管部门</w:t>
            </w:r>
          </w:p>
        </w:tc>
        <w:tc>
          <w:tcPr>
            <w:tcW w:w="582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7966421">
            <w:pPr>
              <w:widowControl/>
              <w:autoSpaceDE w:val="0"/>
              <w:autoSpaceDN w:val="0"/>
              <w:spacing w:before="154" w:after="0" w:line="196" w:lineRule="exact"/>
              <w:ind w:left="0" w:right="0" w:firstLine="0"/>
              <w:jc w:val="center"/>
            </w:pPr>
            <w:r>
              <w:rPr>
                <w:rFonts w:ascii="mq05WV5R+SimSun" w:hAnsi="mq05WV5R+SimSun" w:eastAsia="mq05WV5R+SimSun"/>
                <w:color w:val="000000"/>
                <w:w w:val="98"/>
                <w:sz w:val="20"/>
              </w:rPr>
              <w:t>昆明市东川区发展和改革局</w:t>
            </w:r>
          </w:p>
        </w:tc>
      </w:tr>
      <w:tr w14:paraId="12B850C4">
        <w:tblPrEx>
          <w:tblCellMar>
            <w:top w:w="0" w:type="dxa"/>
            <w:left w:w="108" w:type="dxa"/>
            <w:bottom w:w="0" w:type="dxa"/>
            <w:right w:w="108" w:type="dxa"/>
          </w:tblCellMar>
        </w:tblPrEx>
        <w:trPr>
          <w:trHeight w:val="494" w:hRule="exact"/>
        </w:trPr>
        <w:tc>
          <w:tcPr>
            <w:tcW w:w="258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C40BC5D">
            <w:pPr>
              <w:widowControl/>
              <w:autoSpaceDE w:val="0"/>
              <w:autoSpaceDN w:val="0"/>
              <w:spacing w:before="156" w:after="0" w:line="196" w:lineRule="exact"/>
              <w:ind w:left="0" w:right="0" w:firstLine="0"/>
              <w:jc w:val="center"/>
            </w:pPr>
            <w:r>
              <w:rPr>
                <w:rFonts w:ascii="SDNgXSrT+FangSong_GB2312" w:hAnsi="SDNgXSrT+FangSong_GB2312" w:eastAsia="SDNgXSrT+FangSong_GB2312"/>
                <w:color w:val="000000"/>
                <w:w w:val="98"/>
                <w:sz w:val="20"/>
              </w:rPr>
              <w:t>实施单位</w:t>
            </w:r>
          </w:p>
        </w:tc>
        <w:tc>
          <w:tcPr>
            <w:tcW w:w="582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648A6DA3">
            <w:pPr>
              <w:widowControl/>
              <w:autoSpaceDE w:val="0"/>
              <w:autoSpaceDN w:val="0"/>
              <w:spacing w:before="156" w:after="0" w:line="196" w:lineRule="exact"/>
              <w:ind w:left="0" w:right="0" w:firstLine="0"/>
              <w:jc w:val="center"/>
            </w:pPr>
            <w:r>
              <w:rPr>
                <w:rFonts w:ascii="mq05WV5R+SimSun" w:hAnsi="mq05WV5R+SimSun" w:eastAsia="mq05WV5R+SimSun"/>
                <w:color w:val="000000"/>
                <w:w w:val="98"/>
                <w:sz w:val="20"/>
              </w:rPr>
              <w:t>昆明市东川区发展和改革局</w:t>
            </w:r>
          </w:p>
        </w:tc>
      </w:tr>
      <w:tr w14:paraId="52C8FE37">
        <w:tblPrEx>
          <w:tblCellMar>
            <w:top w:w="0" w:type="dxa"/>
            <w:left w:w="108" w:type="dxa"/>
            <w:bottom w:w="0" w:type="dxa"/>
            <w:right w:w="108" w:type="dxa"/>
          </w:tblCellMar>
        </w:tblPrEx>
        <w:trPr>
          <w:trHeight w:val="496" w:hRule="exact"/>
        </w:trPr>
        <w:tc>
          <w:tcPr>
            <w:tcW w:w="2588"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5E128E9">
            <w:pPr>
              <w:widowControl/>
              <w:autoSpaceDE w:val="0"/>
              <w:autoSpaceDN w:val="0"/>
              <w:spacing w:before="652" w:after="0" w:line="196" w:lineRule="exact"/>
              <w:ind w:left="0" w:right="0" w:firstLine="0"/>
              <w:jc w:val="center"/>
            </w:pPr>
            <w:r>
              <w:rPr>
                <w:rFonts w:ascii="SDNgXSrT+FangSong_GB2312" w:hAnsi="SDNgXSrT+FangSong_GB2312" w:eastAsia="SDNgXSrT+FangSong_GB2312"/>
                <w:color w:val="000000"/>
                <w:w w:val="98"/>
                <w:sz w:val="20"/>
              </w:rPr>
              <w:t>项目资金</w:t>
            </w:r>
          </w:p>
        </w:tc>
        <w:tc>
          <w:tcPr>
            <w:tcW w:w="387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5D5A002">
            <w:pPr>
              <w:widowControl/>
              <w:autoSpaceDE w:val="0"/>
              <w:autoSpaceDN w:val="0"/>
              <w:spacing w:before="156" w:after="0" w:line="196" w:lineRule="exact"/>
              <w:ind w:left="26" w:right="0" w:firstLine="0"/>
              <w:jc w:val="left"/>
            </w:pPr>
            <w:r>
              <w:rPr>
                <w:rFonts w:ascii="SDNgXSrT+FangSong_GB2312" w:hAnsi="SDNgXSrT+FangSong_GB2312" w:eastAsia="SDNgXSrT+FangSong_GB2312"/>
                <w:color w:val="000000"/>
                <w:w w:val="98"/>
                <w:sz w:val="20"/>
              </w:rPr>
              <w:t>年度资金总额（万元）</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6C2DF7B8">
            <w:pPr>
              <w:widowControl/>
              <w:autoSpaceDE w:val="0"/>
              <w:autoSpaceDN w:val="0"/>
              <w:spacing w:before="156" w:after="0" w:line="196" w:lineRule="exact"/>
              <w:ind w:left="0" w:right="0" w:firstLine="0"/>
              <w:jc w:val="center"/>
            </w:pPr>
            <w:r>
              <w:rPr>
                <w:rFonts w:ascii="mq05WV5R+SimSun" w:hAnsi="mq05WV5R+SimSun" w:eastAsia="mq05WV5R+SimSun"/>
                <w:color w:val="000000"/>
                <w:w w:val="98"/>
                <w:sz w:val="20"/>
              </w:rPr>
              <w:t>3215.11</w:t>
            </w:r>
          </w:p>
        </w:tc>
      </w:tr>
      <w:tr w14:paraId="41BBCBF1">
        <w:tblPrEx>
          <w:tblCellMar>
            <w:top w:w="0" w:type="dxa"/>
            <w:left w:w="108" w:type="dxa"/>
            <w:bottom w:w="0" w:type="dxa"/>
            <w:right w:w="108" w:type="dxa"/>
          </w:tblCellMar>
        </w:tblPrEx>
        <w:trPr>
          <w:trHeight w:val="494"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17542EF6"/>
        </w:tc>
        <w:tc>
          <w:tcPr>
            <w:tcW w:w="387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C1D3555">
            <w:pPr>
              <w:widowControl/>
              <w:autoSpaceDE w:val="0"/>
              <w:autoSpaceDN w:val="0"/>
              <w:spacing w:before="154" w:after="0" w:line="196" w:lineRule="exact"/>
              <w:ind w:left="26" w:right="0" w:firstLine="0"/>
              <w:jc w:val="left"/>
            </w:pPr>
            <w:r>
              <w:rPr>
                <w:rFonts w:ascii="SDNgXSrT+FangSong_GB2312" w:hAnsi="SDNgXSrT+FangSong_GB2312" w:eastAsia="SDNgXSrT+FangSong_GB2312"/>
                <w:color w:val="000000"/>
                <w:w w:val="98"/>
                <w:sz w:val="20"/>
              </w:rPr>
              <w:t>其中：当年财政拨款</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4B2D8C88">
            <w:pPr>
              <w:widowControl/>
              <w:autoSpaceDE w:val="0"/>
              <w:autoSpaceDN w:val="0"/>
              <w:spacing w:before="154" w:after="0" w:line="196" w:lineRule="exact"/>
              <w:ind w:left="0" w:right="0" w:firstLine="0"/>
              <w:jc w:val="center"/>
            </w:pPr>
            <w:r>
              <w:rPr>
                <w:rFonts w:ascii="mq05WV5R+SimSun" w:hAnsi="mq05WV5R+SimSun" w:eastAsia="mq05WV5R+SimSun"/>
                <w:color w:val="000000"/>
                <w:w w:val="98"/>
                <w:sz w:val="20"/>
              </w:rPr>
              <w:t>3215.11</w:t>
            </w:r>
          </w:p>
        </w:tc>
      </w:tr>
      <w:tr w14:paraId="33F07671">
        <w:tblPrEx>
          <w:tblCellMar>
            <w:top w:w="0" w:type="dxa"/>
            <w:left w:w="108" w:type="dxa"/>
            <w:bottom w:w="0" w:type="dxa"/>
            <w:right w:w="108" w:type="dxa"/>
          </w:tblCellMar>
        </w:tblPrEx>
        <w:trPr>
          <w:trHeight w:val="494"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09CBCF83"/>
        </w:tc>
        <w:tc>
          <w:tcPr>
            <w:tcW w:w="387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D381583">
            <w:pPr>
              <w:widowControl/>
              <w:autoSpaceDE w:val="0"/>
              <w:autoSpaceDN w:val="0"/>
              <w:spacing w:before="156" w:after="0" w:line="196" w:lineRule="exact"/>
              <w:ind w:left="530" w:right="0" w:firstLine="0"/>
              <w:jc w:val="left"/>
            </w:pPr>
            <w:r>
              <w:rPr>
                <w:rFonts w:ascii="mq05WV5R+SimSun" w:hAnsi="mq05WV5R+SimSun" w:eastAsia="mq05WV5R+SimSun"/>
                <w:color w:val="000000"/>
                <w:w w:val="98"/>
                <w:sz w:val="20"/>
              </w:rPr>
              <w:t xml:space="preserve"> </w:t>
            </w:r>
            <w:r>
              <w:rPr>
                <w:rFonts w:ascii="SDNgXSrT+FangSong_GB2312" w:hAnsi="SDNgXSrT+FangSong_GB2312" w:eastAsia="SDNgXSrT+FangSong_GB2312"/>
                <w:color w:val="000000"/>
                <w:w w:val="98"/>
                <w:sz w:val="20"/>
              </w:rPr>
              <w:t>其他资金</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736E9F31">
            <w:pPr>
              <w:widowControl/>
              <w:autoSpaceDE w:val="0"/>
              <w:autoSpaceDN w:val="0"/>
              <w:spacing w:before="50" w:after="0" w:line="196" w:lineRule="exact"/>
              <w:ind w:left="0" w:right="0" w:firstLine="0"/>
              <w:jc w:val="center"/>
            </w:pPr>
            <w:r>
              <w:rPr>
                <w:rFonts w:ascii="mq05WV5R+SimSun" w:hAnsi="mq05WV5R+SimSun" w:eastAsia="mq05WV5R+SimSun"/>
                <w:color w:val="000000"/>
                <w:w w:val="98"/>
                <w:sz w:val="20"/>
              </w:rPr>
              <w:t>0</w:t>
            </w:r>
          </w:p>
        </w:tc>
      </w:tr>
      <w:tr w14:paraId="0A8652E1">
        <w:tblPrEx>
          <w:tblCellMar>
            <w:top w:w="0" w:type="dxa"/>
            <w:left w:w="108" w:type="dxa"/>
            <w:bottom w:w="0" w:type="dxa"/>
            <w:right w:w="108" w:type="dxa"/>
          </w:tblCellMar>
        </w:tblPrEx>
        <w:trPr>
          <w:trHeight w:val="1174" w:hRule="exact"/>
        </w:trPr>
        <w:tc>
          <w:tcPr>
            <w:tcW w:w="1256" w:type="dxa"/>
            <w:tcBorders>
              <w:top w:val="single" w:color="000000" w:sz="6" w:space="0"/>
              <w:left w:val="single" w:color="000000" w:sz="6" w:space="0"/>
              <w:bottom w:val="single" w:color="000000" w:sz="6" w:space="0"/>
              <w:right w:val="single" w:color="000000" w:sz="6" w:space="0"/>
            </w:tcBorders>
            <w:tcMar>
              <w:left w:w="0" w:type="dxa"/>
              <w:right w:w="0" w:type="dxa"/>
            </w:tcMar>
          </w:tcPr>
          <w:p w14:paraId="46569AD4">
            <w:pPr>
              <w:widowControl/>
              <w:autoSpaceDE w:val="0"/>
              <w:autoSpaceDN w:val="0"/>
              <w:spacing w:before="374" w:after="0" w:line="196" w:lineRule="exact"/>
              <w:ind w:left="0" w:right="0" w:firstLine="0"/>
              <w:jc w:val="center"/>
            </w:pPr>
            <w:r>
              <w:rPr>
                <w:rFonts w:ascii="SDNgXSrT+FangSong_GB2312" w:hAnsi="SDNgXSrT+FangSong_GB2312" w:eastAsia="SDNgXSrT+FangSong_GB2312"/>
                <w:color w:val="000000"/>
                <w:w w:val="98"/>
                <w:sz w:val="20"/>
              </w:rPr>
              <w:t>年度总体目</w:t>
            </w:r>
          </w:p>
          <w:p w14:paraId="594E9FCA">
            <w:pPr>
              <w:widowControl/>
              <w:autoSpaceDE w:val="0"/>
              <w:autoSpaceDN w:val="0"/>
              <w:spacing w:before="48" w:after="0" w:line="196" w:lineRule="exact"/>
              <w:ind w:left="0" w:right="0" w:firstLine="0"/>
              <w:jc w:val="center"/>
            </w:pPr>
            <w:r>
              <w:rPr>
                <w:rFonts w:ascii="SDNgXSrT+FangSong_GB2312" w:hAnsi="SDNgXSrT+FangSong_GB2312" w:eastAsia="SDNgXSrT+FangSong_GB2312"/>
                <w:color w:val="000000"/>
                <w:w w:val="98"/>
                <w:sz w:val="20"/>
              </w:rPr>
              <w:t>标</w:t>
            </w:r>
          </w:p>
        </w:tc>
        <w:tc>
          <w:tcPr>
            <w:tcW w:w="7160"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3AF2349">
            <w:pPr>
              <w:widowControl/>
              <w:autoSpaceDE w:val="0"/>
              <w:autoSpaceDN w:val="0"/>
              <w:spacing w:before="76" w:after="0" w:line="246" w:lineRule="exact"/>
              <w:ind w:left="28" w:right="0" w:firstLine="0"/>
              <w:jc w:val="left"/>
            </w:pPr>
            <w:r>
              <w:rPr>
                <w:rFonts w:ascii="mq05WV5R+SimSun" w:hAnsi="mq05WV5R+SimSun" w:eastAsia="mq05WV5R+SimSun"/>
                <w:color w:val="000000"/>
                <w:w w:val="98"/>
                <w:sz w:val="20"/>
              </w:rPr>
              <w:t>该项目实施后，持续确保乌龙镇1215户4739人，每年获得土地流转收益320万元以上；带动乌龙镇花椒产业发展，增强产业竞争力，从而增加劳动就业岗位与收入来源，推动农村产业结构调整与优化，带动项目区当地群众及易地搬迁群众增加务工收入。</w:t>
            </w:r>
          </w:p>
        </w:tc>
      </w:tr>
      <w:tr w14:paraId="48CE0809">
        <w:tblPrEx>
          <w:tblCellMar>
            <w:top w:w="0" w:type="dxa"/>
            <w:left w:w="108" w:type="dxa"/>
            <w:bottom w:w="0" w:type="dxa"/>
            <w:right w:w="108" w:type="dxa"/>
          </w:tblCellMar>
        </w:tblPrEx>
        <w:trPr>
          <w:trHeight w:val="494" w:hRule="exact"/>
        </w:trPr>
        <w:tc>
          <w:tcPr>
            <w:tcW w:w="125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B7BF9EC">
            <w:pPr>
              <w:widowControl/>
              <w:autoSpaceDE w:val="0"/>
              <w:autoSpaceDN w:val="0"/>
              <w:spacing w:before="3684" w:after="0" w:line="196" w:lineRule="exact"/>
              <w:ind w:left="0" w:right="0" w:firstLine="0"/>
              <w:jc w:val="center"/>
            </w:pPr>
            <w:r>
              <w:rPr>
                <w:rFonts w:ascii="SDNgXSrT+FangSong_GB2312" w:hAnsi="SDNgXSrT+FangSong_GB2312" w:eastAsia="SDNgXSrT+FangSong_GB2312"/>
                <w:color w:val="000000"/>
                <w:w w:val="98"/>
                <w:sz w:val="20"/>
              </w:rPr>
              <w:t>绩效指标</w:t>
            </w:r>
          </w:p>
        </w:tc>
        <w:tc>
          <w:tcPr>
            <w:tcW w:w="1332" w:type="dxa"/>
            <w:tcBorders>
              <w:top w:val="single" w:color="000000" w:sz="6" w:space="0"/>
              <w:left w:val="single" w:color="000000" w:sz="6" w:space="0"/>
              <w:bottom w:val="single" w:color="000000" w:sz="6" w:space="0"/>
              <w:right w:val="single" w:color="000000" w:sz="6" w:space="0"/>
            </w:tcBorders>
            <w:tcMar>
              <w:left w:w="0" w:type="dxa"/>
              <w:right w:w="0" w:type="dxa"/>
            </w:tcMar>
          </w:tcPr>
          <w:p w14:paraId="77CA0CE5">
            <w:pPr>
              <w:widowControl/>
              <w:autoSpaceDE w:val="0"/>
              <w:autoSpaceDN w:val="0"/>
              <w:spacing w:before="156" w:after="0" w:line="196" w:lineRule="exact"/>
              <w:ind w:left="0" w:right="0" w:firstLine="0"/>
              <w:jc w:val="center"/>
            </w:pPr>
            <w:r>
              <w:rPr>
                <w:rFonts w:ascii="SDNgXSrT+FangSong_GB2312" w:hAnsi="SDNgXSrT+FangSong_GB2312" w:eastAsia="SDNgXSrT+FangSong_GB2312"/>
                <w:color w:val="000000"/>
                <w:w w:val="98"/>
                <w:sz w:val="20"/>
              </w:rPr>
              <w:t>一级指标</w:t>
            </w:r>
          </w:p>
        </w:tc>
        <w:tc>
          <w:tcPr>
            <w:tcW w:w="1710" w:type="dxa"/>
            <w:tcBorders>
              <w:top w:val="single" w:color="000000" w:sz="6" w:space="0"/>
              <w:left w:val="single" w:color="000000" w:sz="6" w:space="0"/>
              <w:bottom w:val="single" w:color="000000" w:sz="6" w:space="0"/>
              <w:right w:val="single" w:color="000000" w:sz="6" w:space="0"/>
            </w:tcBorders>
            <w:tcMar>
              <w:left w:w="0" w:type="dxa"/>
              <w:right w:w="0" w:type="dxa"/>
            </w:tcMar>
          </w:tcPr>
          <w:p w14:paraId="0AC0313F">
            <w:pPr>
              <w:widowControl/>
              <w:autoSpaceDE w:val="0"/>
              <w:autoSpaceDN w:val="0"/>
              <w:spacing w:before="156" w:after="0" w:line="196" w:lineRule="exact"/>
              <w:ind w:left="0" w:right="0" w:firstLine="0"/>
              <w:jc w:val="center"/>
            </w:pPr>
            <w:r>
              <w:rPr>
                <w:rFonts w:ascii="SDNgXSrT+FangSong_GB2312" w:hAnsi="SDNgXSrT+FangSong_GB2312" w:eastAsia="SDNgXSrT+FangSong_GB2312"/>
                <w:color w:val="000000"/>
                <w:w w:val="98"/>
                <w:sz w:val="20"/>
              </w:rPr>
              <w:t>二级指标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F806B70">
            <w:pPr>
              <w:widowControl/>
              <w:autoSpaceDE w:val="0"/>
              <w:autoSpaceDN w:val="0"/>
              <w:spacing w:before="156" w:after="0" w:line="196" w:lineRule="exact"/>
              <w:ind w:left="0" w:right="0" w:firstLine="0"/>
              <w:jc w:val="center"/>
            </w:pPr>
            <w:r>
              <w:rPr>
                <w:rFonts w:ascii="SDNgXSrT+FangSong_GB2312" w:hAnsi="SDNgXSrT+FangSong_GB2312" w:eastAsia="SDNgXSrT+FangSong_GB2312"/>
                <w:color w:val="000000"/>
                <w:w w:val="98"/>
                <w:sz w:val="20"/>
              </w:rPr>
              <w:t>三级指标</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774C62F0">
            <w:pPr>
              <w:widowControl/>
              <w:autoSpaceDE w:val="0"/>
              <w:autoSpaceDN w:val="0"/>
              <w:spacing w:before="156" w:after="0" w:line="196" w:lineRule="exact"/>
              <w:ind w:left="0" w:right="0" w:firstLine="0"/>
              <w:jc w:val="center"/>
            </w:pPr>
            <w:r>
              <w:rPr>
                <w:rFonts w:ascii="SDNgXSrT+FangSong_GB2312" w:hAnsi="SDNgXSrT+FangSong_GB2312" w:eastAsia="SDNgXSrT+FangSong_GB2312"/>
                <w:color w:val="000000"/>
                <w:w w:val="98"/>
                <w:sz w:val="20"/>
              </w:rPr>
              <w:t>年度指标值</w:t>
            </w:r>
          </w:p>
        </w:tc>
      </w:tr>
      <w:tr w14:paraId="4AEED06D">
        <w:tblPrEx>
          <w:tblCellMar>
            <w:top w:w="0" w:type="dxa"/>
            <w:left w:w="108" w:type="dxa"/>
            <w:bottom w:w="0" w:type="dxa"/>
            <w:right w:w="108" w:type="dxa"/>
          </w:tblCellMar>
        </w:tblPrEx>
        <w:trPr>
          <w:trHeight w:val="45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C64734E"/>
        </w:tc>
        <w:tc>
          <w:tcPr>
            <w:tcW w:w="13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30D700B">
            <w:pPr>
              <w:widowControl/>
              <w:autoSpaceDE w:val="0"/>
              <w:autoSpaceDN w:val="0"/>
              <w:spacing w:before="1270" w:after="0" w:line="196" w:lineRule="exact"/>
              <w:ind w:left="0" w:right="0" w:firstLine="0"/>
              <w:jc w:val="center"/>
            </w:pPr>
            <w:r>
              <w:rPr>
                <w:rFonts w:ascii="SDNgXSrT+FangSong_GB2312" w:hAnsi="SDNgXSrT+FangSong_GB2312" w:eastAsia="SDNgXSrT+FangSong_GB2312"/>
                <w:color w:val="000000"/>
                <w:w w:val="98"/>
                <w:sz w:val="20"/>
              </w:rPr>
              <w:t>产出指标</w:t>
            </w:r>
          </w:p>
        </w:tc>
        <w:tc>
          <w:tcPr>
            <w:tcW w:w="171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81BED77">
            <w:pPr>
              <w:widowControl/>
              <w:autoSpaceDE w:val="0"/>
              <w:autoSpaceDN w:val="0"/>
              <w:spacing w:before="362" w:after="0" w:line="196" w:lineRule="exact"/>
              <w:ind w:left="0" w:right="0" w:firstLine="0"/>
              <w:jc w:val="center"/>
            </w:pPr>
            <w:r>
              <w:rPr>
                <w:rFonts w:ascii="SDNgXSrT+FangSong_GB2312" w:hAnsi="SDNgXSrT+FangSong_GB2312" w:eastAsia="SDNgXSrT+FangSong_GB2312"/>
                <w:color w:val="000000"/>
                <w:w w:val="98"/>
                <w:sz w:val="20"/>
              </w:rPr>
              <w:t>数量指标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7885143">
            <w:pPr>
              <w:widowControl/>
              <w:autoSpaceDE w:val="0"/>
              <w:autoSpaceDN w:val="0"/>
              <w:spacing w:before="136" w:after="0" w:line="196" w:lineRule="exact"/>
              <w:ind w:left="0" w:right="0" w:firstLine="0"/>
              <w:jc w:val="center"/>
            </w:pPr>
            <w:r>
              <w:rPr>
                <w:rFonts w:ascii="SDNgXSrT+FangSong_GB2312" w:hAnsi="SDNgXSrT+FangSong_GB2312" w:eastAsia="SDNgXSrT+FangSong_GB2312"/>
                <w:color w:val="000000"/>
                <w:w w:val="98"/>
                <w:sz w:val="20"/>
              </w:rPr>
              <w:t>农场品初加工厂房</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119E0A9B">
            <w:pPr>
              <w:widowControl/>
              <w:autoSpaceDE w:val="0"/>
              <w:autoSpaceDN w:val="0"/>
              <w:spacing w:before="136" w:after="0" w:line="196" w:lineRule="exact"/>
              <w:ind w:left="0" w:right="0" w:firstLine="0"/>
              <w:jc w:val="center"/>
            </w:pPr>
            <w:r>
              <w:rPr>
                <w:rFonts w:ascii="mq05WV5R+SimSun" w:hAnsi="mq05WV5R+SimSun" w:eastAsia="mq05WV5R+SimSun"/>
                <w:color w:val="000000"/>
                <w:w w:val="98"/>
                <w:sz w:val="20"/>
              </w:rPr>
              <w:t>≥2500平方米</w:t>
            </w:r>
          </w:p>
        </w:tc>
      </w:tr>
      <w:tr w14:paraId="7C51E186">
        <w:tblPrEx>
          <w:tblCellMar>
            <w:top w:w="0" w:type="dxa"/>
            <w:left w:w="108" w:type="dxa"/>
            <w:bottom w:w="0" w:type="dxa"/>
            <w:right w:w="108" w:type="dxa"/>
          </w:tblCellMar>
        </w:tblPrEx>
        <w:trPr>
          <w:trHeight w:val="45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21693F3"/>
        </w:tc>
        <w:tc>
          <w:tcPr>
            <w:tcW w:w="1879" w:type="dxa"/>
            <w:vMerge w:val="continue"/>
            <w:tcBorders>
              <w:top w:val="single" w:color="000000" w:sz="6" w:space="0"/>
              <w:left w:val="single" w:color="000000" w:sz="6" w:space="0"/>
              <w:bottom w:val="single" w:color="000000" w:sz="6" w:space="0"/>
              <w:right w:val="single" w:color="000000" w:sz="6" w:space="0"/>
            </w:tcBorders>
          </w:tcPr>
          <w:p w14:paraId="3A2C0BA5"/>
        </w:tc>
        <w:tc>
          <w:tcPr>
            <w:tcW w:w="1879" w:type="dxa"/>
            <w:vMerge w:val="continue"/>
            <w:tcBorders>
              <w:top w:val="single" w:color="000000" w:sz="6" w:space="0"/>
              <w:left w:val="single" w:color="000000" w:sz="6" w:space="0"/>
              <w:bottom w:val="single" w:color="000000" w:sz="6" w:space="0"/>
              <w:right w:val="single" w:color="000000" w:sz="6" w:space="0"/>
            </w:tcBorders>
          </w:tcPr>
          <w:p w14:paraId="14781A32"/>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6FB48EC">
            <w:pPr>
              <w:widowControl/>
              <w:autoSpaceDE w:val="0"/>
              <w:autoSpaceDN w:val="0"/>
              <w:spacing w:before="134" w:after="0" w:line="198" w:lineRule="exact"/>
              <w:ind w:left="0" w:right="0" w:firstLine="0"/>
              <w:jc w:val="center"/>
            </w:pPr>
            <w:r>
              <w:rPr>
                <w:rFonts w:ascii="SDNgXSrT+FangSong_GB2312" w:hAnsi="SDNgXSrT+FangSong_GB2312" w:eastAsia="SDNgXSrT+FangSong_GB2312"/>
                <w:color w:val="000000"/>
                <w:w w:val="98"/>
                <w:sz w:val="20"/>
              </w:rPr>
              <w:t>散料堆放场地</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2AC60957">
            <w:pPr>
              <w:widowControl/>
              <w:autoSpaceDE w:val="0"/>
              <w:autoSpaceDN w:val="0"/>
              <w:spacing w:before="134" w:after="0" w:line="198" w:lineRule="exact"/>
              <w:ind w:left="0" w:right="0" w:firstLine="0"/>
              <w:jc w:val="center"/>
            </w:pPr>
            <w:r>
              <w:rPr>
                <w:rFonts w:ascii="mq05WV5R+SimSun" w:hAnsi="mq05WV5R+SimSun" w:eastAsia="mq05WV5R+SimSun"/>
                <w:color w:val="000000"/>
                <w:w w:val="98"/>
                <w:sz w:val="20"/>
              </w:rPr>
              <w:t>≥1000平方米</w:t>
            </w:r>
          </w:p>
        </w:tc>
      </w:tr>
      <w:tr w14:paraId="5115669C">
        <w:tblPrEx>
          <w:tblCellMar>
            <w:top w:w="0" w:type="dxa"/>
            <w:left w:w="108" w:type="dxa"/>
            <w:bottom w:w="0" w:type="dxa"/>
            <w:right w:w="108" w:type="dxa"/>
          </w:tblCellMar>
        </w:tblPrEx>
        <w:trPr>
          <w:trHeight w:val="45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C5B988E"/>
        </w:tc>
        <w:tc>
          <w:tcPr>
            <w:tcW w:w="1879" w:type="dxa"/>
            <w:vMerge w:val="continue"/>
            <w:tcBorders>
              <w:top w:val="single" w:color="000000" w:sz="6" w:space="0"/>
              <w:left w:val="single" w:color="000000" w:sz="6" w:space="0"/>
              <w:bottom w:val="single" w:color="000000" w:sz="6" w:space="0"/>
              <w:right w:val="single" w:color="000000" w:sz="6" w:space="0"/>
            </w:tcBorders>
          </w:tcPr>
          <w:p w14:paraId="7BE79316"/>
        </w:tc>
        <w:tc>
          <w:tcPr>
            <w:tcW w:w="171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D03B26E">
            <w:pPr>
              <w:widowControl/>
              <w:autoSpaceDE w:val="0"/>
              <w:autoSpaceDN w:val="0"/>
              <w:spacing w:before="362" w:after="0" w:line="196" w:lineRule="exact"/>
              <w:ind w:left="0" w:right="0" w:firstLine="0"/>
              <w:jc w:val="center"/>
            </w:pPr>
            <w:r>
              <w:rPr>
                <w:rFonts w:ascii="SDNgXSrT+FangSong_GB2312" w:hAnsi="SDNgXSrT+FangSong_GB2312" w:eastAsia="SDNgXSrT+FangSong_GB2312"/>
                <w:color w:val="000000"/>
                <w:w w:val="98"/>
                <w:sz w:val="20"/>
              </w:rPr>
              <w:t>质量指标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57219C6">
            <w:pPr>
              <w:widowControl/>
              <w:autoSpaceDE w:val="0"/>
              <w:autoSpaceDN w:val="0"/>
              <w:spacing w:before="134" w:after="0" w:line="198" w:lineRule="exact"/>
              <w:ind w:left="0" w:right="0" w:firstLine="0"/>
              <w:jc w:val="center"/>
            </w:pPr>
            <w:r>
              <w:rPr>
                <w:rFonts w:ascii="SDNgXSrT+FangSong_GB2312" w:hAnsi="SDNgXSrT+FangSong_GB2312" w:eastAsia="SDNgXSrT+FangSong_GB2312"/>
                <w:color w:val="000000"/>
                <w:w w:val="98"/>
                <w:sz w:val="20"/>
              </w:rPr>
              <w:t>项目资金公告公示率</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62BCD399">
            <w:pPr>
              <w:widowControl/>
              <w:autoSpaceDE w:val="0"/>
              <w:autoSpaceDN w:val="0"/>
              <w:spacing w:before="134" w:after="0" w:line="198" w:lineRule="exact"/>
              <w:ind w:left="0" w:right="0" w:firstLine="0"/>
              <w:jc w:val="center"/>
            </w:pPr>
            <w:r>
              <w:rPr>
                <w:rFonts w:ascii="mq05WV5R+SimSun" w:hAnsi="mq05WV5R+SimSun" w:eastAsia="mq05WV5R+SimSun"/>
                <w:color w:val="000000"/>
                <w:w w:val="98"/>
                <w:sz w:val="20"/>
              </w:rPr>
              <w:t>=100%</w:t>
            </w:r>
          </w:p>
        </w:tc>
      </w:tr>
      <w:tr w14:paraId="36AC7F0F">
        <w:tblPrEx>
          <w:tblCellMar>
            <w:top w:w="0" w:type="dxa"/>
            <w:left w:w="108" w:type="dxa"/>
            <w:bottom w:w="0" w:type="dxa"/>
            <w:right w:w="108" w:type="dxa"/>
          </w:tblCellMar>
        </w:tblPrEx>
        <w:trPr>
          <w:trHeight w:val="45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84B92B1"/>
        </w:tc>
        <w:tc>
          <w:tcPr>
            <w:tcW w:w="1879" w:type="dxa"/>
            <w:vMerge w:val="continue"/>
            <w:tcBorders>
              <w:top w:val="single" w:color="000000" w:sz="6" w:space="0"/>
              <w:left w:val="single" w:color="000000" w:sz="6" w:space="0"/>
              <w:bottom w:val="single" w:color="000000" w:sz="6" w:space="0"/>
              <w:right w:val="single" w:color="000000" w:sz="6" w:space="0"/>
            </w:tcBorders>
          </w:tcPr>
          <w:p w14:paraId="3CC0F0FA"/>
        </w:tc>
        <w:tc>
          <w:tcPr>
            <w:tcW w:w="1879" w:type="dxa"/>
            <w:vMerge w:val="continue"/>
            <w:tcBorders>
              <w:top w:val="single" w:color="000000" w:sz="6" w:space="0"/>
              <w:left w:val="single" w:color="000000" w:sz="6" w:space="0"/>
              <w:bottom w:val="single" w:color="000000" w:sz="6" w:space="0"/>
              <w:right w:val="single" w:color="000000" w:sz="6" w:space="0"/>
            </w:tcBorders>
          </w:tcPr>
          <w:p w14:paraId="03859A42"/>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799595D">
            <w:pPr>
              <w:widowControl/>
              <w:autoSpaceDE w:val="0"/>
              <w:autoSpaceDN w:val="0"/>
              <w:spacing w:before="136" w:after="0" w:line="196" w:lineRule="exact"/>
              <w:ind w:left="0" w:right="0" w:firstLine="0"/>
              <w:jc w:val="center"/>
            </w:pPr>
            <w:r>
              <w:rPr>
                <w:rFonts w:ascii="SDNgXSrT+FangSong_GB2312" w:hAnsi="SDNgXSrT+FangSong_GB2312" w:eastAsia="SDNgXSrT+FangSong_GB2312"/>
                <w:color w:val="000000"/>
                <w:w w:val="98"/>
                <w:sz w:val="20"/>
              </w:rPr>
              <w:t>完工项目验收合格率</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0BD32DFD">
            <w:pPr>
              <w:widowControl/>
              <w:autoSpaceDE w:val="0"/>
              <w:autoSpaceDN w:val="0"/>
              <w:spacing w:before="136" w:after="0" w:line="196" w:lineRule="exact"/>
              <w:ind w:left="0" w:right="0" w:firstLine="0"/>
              <w:jc w:val="center"/>
            </w:pPr>
            <w:r>
              <w:rPr>
                <w:rFonts w:ascii="mq05WV5R+SimSun" w:hAnsi="mq05WV5R+SimSun" w:eastAsia="mq05WV5R+SimSun"/>
                <w:color w:val="000000"/>
                <w:w w:val="98"/>
                <w:sz w:val="20"/>
              </w:rPr>
              <w:t>=100%</w:t>
            </w:r>
          </w:p>
        </w:tc>
      </w:tr>
      <w:tr w14:paraId="4E078ADC">
        <w:tblPrEx>
          <w:tblCellMar>
            <w:top w:w="0" w:type="dxa"/>
            <w:left w:w="108" w:type="dxa"/>
            <w:bottom w:w="0" w:type="dxa"/>
            <w:right w:w="108" w:type="dxa"/>
          </w:tblCellMar>
        </w:tblPrEx>
        <w:trPr>
          <w:trHeight w:val="45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4ECE6EE"/>
        </w:tc>
        <w:tc>
          <w:tcPr>
            <w:tcW w:w="1879" w:type="dxa"/>
            <w:vMerge w:val="continue"/>
            <w:tcBorders>
              <w:top w:val="single" w:color="000000" w:sz="6" w:space="0"/>
              <w:left w:val="single" w:color="000000" w:sz="6" w:space="0"/>
              <w:bottom w:val="single" w:color="000000" w:sz="6" w:space="0"/>
              <w:right w:val="single" w:color="000000" w:sz="6" w:space="0"/>
            </w:tcBorders>
          </w:tcPr>
          <w:p w14:paraId="77FD3B8D"/>
        </w:tc>
        <w:tc>
          <w:tcPr>
            <w:tcW w:w="171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FF68E41">
            <w:pPr>
              <w:widowControl/>
              <w:autoSpaceDE w:val="0"/>
              <w:autoSpaceDN w:val="0"/>
              <w:spacing w:before="364" w:after="0" w:line="196" w:lineRule="exact"/>
              <w:ind w:left="0" w:right="0" w:firstLine="0"/>
              <w:jc w:val="center"/>
            </w:pPr>
            <w:r>
              <w:rPr>
                <w:rFonts w:ascii="SDNgXSrT+FangSong_GB2312" w:hAnsi="SDNgXSrT+FangSong_GB2312" w:eastAsia="SDNgXSrT+FangSong_GB2312"/>
                <w:color w:val="000000"/>
                <w:w w:val="98"/>
                <w:sz w:val="20"/>
              </w:rPr>
              <w:t>时效指标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685C15F">
            <w:pPr>
              <w:widowControl/>
              <w:autoSpaceDE w:val="0"/>
              <w:autoSpaceDN w:val="0"/>
              <w:spacing w:before="136" w:after="0" w:line="196" w:lineRule="exact"/>
              <w:ind w:left="0" w:right="0" w:firstLine="0"/>
              <w:jc w:val="center"/>
            </w:pPr>
            <w:r>
              <w:rPr>
                <w:rFonts w:ascii="SDNgXSrT+FangSong_GB2312" w:hAnsi="SDNgXSrT+FangSong_GB2312" w:eastAsia="SDNgXSrT+FangSong_GB2312"/>
                <w:color w:val="000000"/>
                <w:w w:val="98"/>
                <w:sz w:val="20"/>
              </w:rPr>
              <w:t>项目开工时间</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5B83D078">
            <w:pPr>
              <w:widowControl/>
              <w:autoSpaceDE w:val="0"/>
              <w:autoSpaceDN w:val="0"/>
              <w:spacing w:before="136" w:after="0" w:line="196" w:lineRule="exact"/>
              <w:ind w:left="0" w:right="0" w:firstLine="0"/>
              <w:jc w:val="center"/>
            </w:pPr>
            <w:r>
              <w:rPr>
                <w:rFonts w:ascii="mq05WV5R+SimSun" w:hAnsi="mq05WV5R+SimSun" w:eastAsia="mq05WV5R+SimSun"/>
                <w:color w:val="000000"/>
                <w:w w:val="98"/>
                <w:sz w:val="20"/>
              </w:rPr>
              <w:t>2026年4月</w:t>
            </w:r>
          </w:p>
        </w:tc>
      </w:tr>
      <w:tr w14:paraId="328E7953">
        <w:tblPrEx>
          <w:tblCellMar>
            <w:top w:w="0" w:type="dxa"/>
            <w:left w:w="108" w:type="dxa"/>
            <w:bottom w:w="0" w:type="dxa"/>
            <w:right w:w="108" w:type="dxa"/>
          </w:tblCellMar>
        </w:tblPrEx>
        <w:trPr>
          <w:trHeight w:val="45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81D5E54"/>
        </w:tc>
        <w:tc>
          <w:tcPr>
            <w:tcW w:w="1879" w:type="dxa"/>
            <w:vMerge w:val="continue"/>
            <w:tcBorders>
              <w:top w:val="single" w:color="000000" w:sz="6" w:space="0"/>
              <w:left w:val="single" w:color="000000" w:sz="6" w:space="0"/>
              <w:bottom w:val="single" w:color="000000" w:sz="6" w:space="0"/>
              <w:right w:val="single" w:color="000000" w:sz="6" w:space="0"/>
            </w:tcBorders>
          </w:tcPr>
          <w:p w14:paraId="29445A8F"/>
        </w:tc>
        <w:tc>
          <w:tcPr>
            <w:tcW w:w="1879" w:type="dxa"/>
            <w:vMerge w:val="continue"/>
            <w:tcBorders>
              <w:top w:val="single" w:color="000000" w:sz="6" w:space="0"/>
              <w:left w:val="single" w:color="000000" w:sz="6" w:space="0"/>
              <w:bottom w:val="single" w:color="000000" w:sz="6" w:space="0"/>
              <w:right w:val="single" w:color="000000" w:sz="6" w:space="0"/>
            </w:tcBorders>
          </w:tcPr>
          <w:p w14:paraId="7A1B23B7"/>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A316838">
            <w:pPr>
              <w:widowControl/>
              <w:autoSpaceDE w:val="0"/>
              <w:autoSpaceDN w:val="0"/>
              <w:spacing w:before="136" w:after="0" w:line="196" w:lineRule="exact"/>
              <w:ind w:left="0" w:right="0" w:firstLine="0"/>
              <w:jc w:val="center"/>
            </w:pPr>
            <w:r>
              <w:rPr>
                <w:rFonts w:ascii="SDNgXSrT+FangSong_GB2312" w:hAnsi="SDNgXSrT+FangSong_GB2312" w:eastAsia="SDNgXSrT+FangSong_GB2312"/>
                <w:color w:val="000000"/>
                <w:w w:val="98"/>
                <w:sz w:val="20"/>
              </w:rPr>
              <w:t>项目竣工时间</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7526330A">
            <w:pPr>
              <w:widowControl/>
              <w:autoSpaceDE w:val="0"/>
              <w:autoSpaceDN w:val="0"/>
              <w:spacing w:before="136" w:after="0" w:line="196" w:lineRule="exact"/>
              <w:ind w:left="0" w:right="0" w:firstLine="0"/>
              <w:jc w:val="center"/>
            </w:pPr>
            <w:r>
              <w:rPr>
                <w:rFonts w:ascii="mq05WV5R+SimSun" w:hAnsi="mq05WV5R+SimSun" w:eastAsia="mq05WV5R+SimSun"/>
                <w:color w:val="000000"/>
                <w:w w:val="98"/>
                <w:sz w:val="20"/>
              </w:rPr>
              <w:t>2027年3月</w:t>
            </w:r>
          </w:p>
        </w:tc>
      </w:tr>
      <w:tr w14:paraId="00449948">
        <w:tblPrEx>
          <w:tblCellMar>
            <w:top w:w="0" w:type="dxa"/>
            <w:left w:w="108" w:type="dxa"/>
            <w:bottom w:w="0" w:type="dxa"/>
            <w:right w:w="108" w:type="dxa"/>
          </w:tblCellMar>
        </w:tblPrEx>
        <w:trPr>
          <w:trHeight w:val="65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2467646"/>
        </w:tc>
        <w:tc>
          <w:tcPr>
            <w:tcW w:w="13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08371DA">
            <w:pPr>
              <w:widowControl/>
              <w:autoSpaceDE w:val="0"/>
              <w:autoSpaceDN w:val="0"/>
              <w:spacing w:before="1748" w:after="0" w:line="196" w:lineRule="exact"/>
              <w:ind w:left="0" w:right="0" w:firstLine="0"/>
              <w:jc w:val="center"/>
            </w:pPr>
            <w:r>
              <w:rPr>
                <w:rFonts w:ascii="SDNgXSrT+FangSong_GB2312" w:hAnsi="SDNgXSrT+FangSong_GB2312" w:eastAsia="SDNgXSrT+FangSong_GB2312"/>
                <w:color w:val="000000"/>
                <w:w w:val="98"/>
                <w:sz w:val="20"/>
              </w:rPr>
              <w:t>效益指标</w:t>
            </w:r>
          </w:p>
        </w:tc>
        <w:tc>
          <w:tcPr>
            <w:tcW w:w="171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500B4E8">
            <w:pPr>
              <w:widowControl/>
              <w:autoSpaceDE w:val="0"/>
              <w:autoSpaceDN w:val="0"/>
              <w:spacing w:before="566" w:after="0" w:line="198" w:lineRule="exact"/>
              <w:ind w:left="0" w:right="0" w:firstLine="0"/>
              <w:jc w:val="center"/>
            </w:pPr>
            <w:r>
              <w:rPr>
                <w:rFonts w:ascii="SDNgXSrT+FangSong_GB2312" w:hAnsi="SDNgXSrT+FangSong_GB2312" w:eastAsia="SDNgXSrT+FangSong_GB2312"/>
                <w:color w:val="000000"/>
                <w:w w:val="98"/>
                <w:sz w:val="20"/>
              </w:rPr>
              <w:t>经济效益指标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84C7914">
            <w:pPr>
              <w:widowControl/>
              <w:autoSpaceDE w:val="0"/>
              <w:autoSpaceDN w:val="0"/>
              <w:spacing w:before="238" w:after="0" w:line="196" w:lineRule="exact"/>
              <w:ind w:left="0" w:right="0" w:firstLine="0"/>
              <w:jc w:val="center"/>
            </w:pPr>
            <w:r>
              <w:rPr>
                <w:rFonts w:ascii="SDNgXSrT+FangSong_GB2312" w:hAnsi="SDNgXSrT+FangSong_GB2312" w:eastAsia="SDNgXSrT+FangSong_GB2312"/>
                <w:color w:val="000000"/>
                <w:w w:val="98"/>
                <w:sz w:val="20"/>
              </w:rPr>
              <w:t>农作物年均增加收入</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2FD0B131">
            <w:pPr>
              <w:widowControl/>
              <w:autoSpaceDE w:val="0"/>
              <w:autoSpaceDN w:val="0"/>
              <w:spacing w:before="238" w:after="0" w:line="196" w:lineRule="exact"/>
              <w:ind w:left="0" w:right="0" w:firstLine="0"/>
              <w:jc w:val="center"/>
            </w:pPr>
            <w:r>
              <w:rPr>
                <w:rFonts w:ascii="mq05WV5R+SimSun" w:hAnsi="mq05WV5R+SimSun" w:eastAsia="mq05WV5R+SimSun"/>
                <w:color w:val="000000"/>
                <w:w w:val="98"/>
                <w:sz w:val="20"/>
              </w:rPr>
              <w:t>≥1200万元</w:t>
            </w:r>
          </w:p>
        </w:tc>
      </w:tr>
      <w:tr w14:paraId="51EA88E5">
        <w:tblPrEx>
          <w:tblCellMar>
            <w:top w:w="0" w:type="dxa"/>
            <w:left w:w="108" w:type="dxa"/>
            <w:bottom w:w="0" w:type="dxa"/>
            <w:right w:w="108" w:type="dxa"/>
          </w:tblCellMar>
        </w:tblPrEx>
        <w:trPr>
          <w:trHeight w:val="6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3F5400A"/>
        </w:tc>
        <w:tc>
          <w:tcPr>
            <w:tcW w:w="1879" w:type="dxa"/>
            <w:vMerge w:val="continue"/>
            <w:tcBorders>
              <w:top w:val="single" w:color="000000" w:sz="6" w:space="0"/>
              <w:left w:val="single" w:color="000000" w:sz="6" w:space="0"/>
              <w:bottom w:val="single" w:color="000000" w:sz="6" w:space="0"/>
              <w:right w:val="single" w:color="000000" w:sz="6" w:space="0"/>
            </w:tcBorders>
          </w:tcPr>
          <w:p w14:paraId="464E53CB"/>
        </w:tc>
        <w:tc>
          <w:tcPr>
            <w:tcW w:w="1879" w:type="dxa"/>
            <w:vMerge w:val="continue"/>
            <w:tcBorders>
              <w:top w:val="single" w:color="000000" w:sz="6" w:space="0"/>
              <w:left w:val="single" w:color="000000" w:sz="6" w:space="0"/>
              <w:bottom w:val="single" w:color="000000" w:sz="6" w:space="0"/>
              <w:right w:val="single" w:color="000000" w:sz="6" w:space="0"/>
            </w:tcBorders>
          </w:tcPr>
          <w:p w14:paraId="0D775827"/>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4D037C0B">
            <w:pPr>
              <w:widowControl/>
              <w:autoSpaceDE w:val="0"/>
              <w:autoSpaceDN w:val="0"/>
              <w:spacing w:before="236" w:after="0" w:line="196" w:lineRule="exact"/>
              <w:ind w:left="0" w:right="0" w:firstLine="0"/>
              <w:jc w:val="center"/>
            </w:pPr>
            <w:r>
              <w:rPr>
                <w:rFonts w:ascii="SDNgXSrT+FangSong_GB2312" w:hAnsi="SDNgXSrT+FangSong_GB2312" w:eastAsia="SDNgXSrT+FangSong_GB2312"/>
                <w:color w:val="000000"/>
                <w:w w:val="98"/>
                <w:sz w:val="20"/>
              </w:rPr>
              <w:t>农产品初加工中心租金</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401C49CA">
            <w:pPr>
              <w:widowControl/>
              <w:autoSpaceDE w:val="0"/>
              <w:autoSpaceDN w:val="0"/>
              <w:spacing w:before="236" w:after="0" w:line="196" w:lineRule="exact"/>
              <w:ind w:left="0" w:right="0" w:firstLine="0"/>
              <w:jc w:val="center"/>
            </w:pPr>
            <w:r>
              <w:rPr>
                <w:rFonts w:ascii="mq05WV5R+SimSun" w:hAnsi="mq05WV5R+SimSun" w:eastAsia="mq05WV5R+SimSun"/>
                <w:color w:val="000000"/>
                <w:w w:val="98"/>
                <w:sz w:val="20"/>
              </w:rPr>
              <w:t>≥45万元</w:t>
            </w:r>
          </w:p>
        </w:tc>
      </w:tr>
      <w:tr w14:paraId="0727D7DB">
        <w:tblPrEx>
          <w:tblCellMar>
            <w:top w:w="0" w:type="dxa"/>
            <w:left w:w="108" w:type="dxa"/>
            <w:bottom w:w="0" w:type="dxa"/>
            <w:right w:w="108" w:type="dxa"/>
          </w:tblCellMar>
        </w:tblPrEx>
        <w:trPr>
          <w:trHeight w:val="49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72E611A"/>
        </w:tc>
        <w:tc>
          <w:tcPr>
            <w:tcW w:w="1879" w:type="dxa"/>
            <w:vMerge w:val="continue"/>
            <w:tcBorders>
              <w:top w:val="single" w:color="000000" w:sz="6" w:space="0"/>
              <w:left w:val="single" w:color="000000" w:sz="6" w:space="0"/>
              <w:bottom w:val="single" w:color="000000" w:sz="6" w:space="0"/>
              <w:right w:val="single" w:color="000000" w:sz="6" w:space="0"/>
            </w:tcBorders>
          </w:tcPr>
          <w:p w14:paraId="3D988CE8"/>
        </w:tc>
        <w:tc>
          <w:tcPr>
            <w:tcW w:w="171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1873AE6">
            <w:pPr>
              <w:widowControl/>
              <w:autoSpaceDE w:val="0"/>
              <w:autoSpaceDN w:val="0"/>
              <w:spacing w:before="652" w:after="0" w:line="196" w:lineRule="exact"/>
              <w:ind w:left="0" w:right="0" w:firstLine="0"/>
              <w:jc w:val="center"/>
            </w:pPr>
            <w:r>
              <w:rPr>
                <w:rFonts w:ascii="SDNgXSrT+FangSong_GB2312" w:hAnsi="SDNgXSrT+FangSong_GB2312" w:eastAsia="SDNgXSrT+FangSong_GB2312"/>
                <w:color w:val="000000"/>
                <w:w w:val="98"/>
                <w:sz w:val="20"/>
              </w:rPr>
              <w:t>社会效益指标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8AFFB15">
            <w:pPr>
              <w:widowControl/>
              <w:autoSpaceDE w:val="0"/>
              <w:autoSpaceDN w:val="0"/>
              <w:spacing w:before="156" w:after="0" w:line="196" w:lineRule="exact"/>
              <w:ind w:left="0" w:right="0" w:firstLine="0"/>
              <w:jc w:val="center"/>
            </w:pPr>
            <w:r>
              <w:rPr>
                <w:rFonts w:ascii="SDNgXSrT+FangSong_GB2312" w:hAnsi="SDNgXSrT+FangSong_GB2312" w:eastAsia="SDNgXSrT+FangSong_GB2312"/>
                <w:color w:val="000000"/>
                <w:w w:val="98"/>
                <w:sz w:val="20"/>
              </w:rPr>
              <w:t>带动增加就业岗位</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6988A01E">
            <w:pPr>
              <w:widowControl/>
              <w:autoSpaceDE w:val="0"/>
              <w:autoSpaceDN w:val="0"/>
              <w:spacing w:before="156" w:after="0" w:line="196" w:lineRule="exact"/>
              <w:ind w:left="0" w:right="0" w:firstLine="0"/>
              <w:jc w:val="center"/>
            </w:pPr>
            <w:r>
              <w:rPr>
                <w:rFonts w:ascii="mq05WV5R+SimSun" w:hAnsi="mq05WV5R+SimSun" w:eastAsia="mq05WV5R+SimSun"/>
                <w:color w:val="000000"/>
                <w:w w:val="98"/>
                <w:sz w:val="20"/>
              </w:rPr>
              <w:t>≥400个</w:t>
            </w:r>
          </w:p>
        </w:tc>
      </w:tr>
      <w:tr w14:paraId="0A29EF8A">
        <w:tblPrEx>
          <w:tblCellMar>
            <w:top w:w="0" w:type="dxa"/>
            <w:left w:w="108" w:type="dxa"/>
            <w:bottom w:w="0" w:type="dxa"/>
            <w:right w:w="108" w:type="dxa"/>
          </w:tblCellMar>
        </w:tblPrEx>
        <w:trPr>
          <w:trHeight w:val="4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2349564"/>
        </w:tc>
        <w:tc>
          <w:tcPr>
            <w:tcW w:w="1879" w:type="dxa"/>
            <w:vMerge w:val="continue"/>
            <w:tcBorders>
              <w:top w:val="single" w:color="000000" w:sz="6" w:space="0"/>
              <w:left w:val="single" w:color="000000" w:sz="6" w:space="0"/>
              <w:bottom w:val="single" w:color="000000" w:sz="6" w:space="0"/>
              <w:right w:val="single" w:color="000000" w:sz="6" w:space="0"/>
            </w:tcBorders>
          </w:tcPr>
          <w:p w14:paraId="3624F102"/>
        </w:tc>
        <w:tc>
          <w:tcPr>
            <w:tcW w:w="1879" w:type="dxa"/>
            <w:vMerge w:val="continue"/>
            <w:tcBorders>
              <w:top w:val="single" w:color="000000" w:sz="6" w:space="0"/>
              <w:left w:val="single" w:color="000000" w:sz="6" w:space="0"/>
              <w:bottom w:val="single" w:color="000000" w:sz="6" w:space="0"/>
              <w:right w:val="single" w:color="000000" w:sz="6" w:space="0"/>
            </w:tcBorders>
          </w:tcPr>
          <w:p w14:paraId="3A4AFB83"/>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A8AC1D4">
            <w:pPr>
              <w:widowControl/>
              <w:autoSpaceDE w:val="0"/>
              <w:autoSpaceDN w:val="0"/>
              <w:spacing w:before="154" w:after="0" w:line="196" w:lineRule="exact"/>
              <w:ind w:left="0" w:right="0" w:firstLine="0"/>
              <w:jc w:val="center"/>
            </w:pPr>
            <w:r>
              <w:rPr>
                <w:rFonts w:ascii="SDNgXSrT+FangSong_GB2312" w:hAnsi="SDNgXSrT+FangSong_GB2312" w:eastAsia="SDNgXSrT+FangSong_GB2312"/>
                <w:color w:val="000000"/>
                <w:w w:val="98"/>
                <w:sz w:val="20"/>
              </w:rPr>
              <w:t>项目覆盖受益群众户数</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0362B96D">
            <w:pPr>
              <w:widowControl/>
              <w:autoSpaceDE w:val="0"/>
              <w:autoSpaceDN w:val="0"/>
              <w:spacing w:before="154" w:after="0" w:line="196" w:lineRule="exact"/>
              <w:ind w:left="0" w:right="0" w:firstLine="0"/>
              <w:jc w:val="center"/>
            </w:pPr>
            <w:r>
              <w:rPr>
                <w:rFonts w:ascii="mq05WV5R+SimSun" w:hAnsi="mq05WV5R+SimSun" w:eastAsia="mq05WV5R+SimSun"/>
                <w:color w:val="000000"/>
                <w:w w:val="98"/>
                <w:sz w:val="20"/>
              </w:rPr>
              <w:t>≥1215户</w:t>
            </w:r>
          </w:p>
        </w:tc>
      </w:tr>
      <w:tr w14:paraId="3E23E441">
        <w:tblPrEx>
          <w:tblCellMar>
            <w:top w:w="0" w:type="dxa"/>
            <w:left w:w="108" w:type="dxa"/>
            <w:bottom w:w="0" w:type="dxa"/>
            <w:right w:w="108" w:type="dxa"/>
          </w:tblCellMar>
        </w:tblPrEx>
        <w:trPr>
          <w:trHeight w:val="4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E100412"/>
        </w:tc>
        <w:tc>
          <w:tcPr>
            <w:tcW w:w="1879" w:type="dxa"/>
            <w:vMerge w:val="continue"/>
            <w:tcBorders>
              <w:top w:val="single" w:color="000000" w:sz="6" w:space="0"/>
              <w:left w:val="single" w:color="000000" w:sz="6" w:space="0"/>
              <w:bottom w:val="single" w:color="000000" w:sz="6" w:space="0"/>
              <w:right w:val="single" w:color="000000" w:sz="6" w:space="0"/>
            </w:tcBorders>
          </w:tcPr>
          <w:p w14:paraId="7C52B309"/>
        </w:tc>
        <w:tc>
          <w:tcPr>
            <w:tcW w:w="1879" w:type="dxa"/>
            <w:vMerge w:val="continue"/>
            <w:tcBorders>
              <w:top w:val="single" w:color="000000" w:sz="6" w:space="0"/>
              <w:left w:val="single" w:color="000000" w:sz="6" w:space="0"/>
              <w:bottom w:val="single" w:color="000000" w:sz="6" w:space="0"/>
              <w:right w:val="single" w:color="000000" w:sz="6" w:space="0"/>
            </w:tcBorders>
          </w:tcPr>
          <w:p w14:paraId="4AF0D48F"/>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B06F32F">
            <w:pPr>
              <w:widowControl/>
              <w:autoSpaceDE w:val="0"/>
              <w:autoSpaceDN w:val="0"/>
              <w:spacing w:before="156" w:after="0" w:line="196" w:lineRule="exact"/>
              <w:ind w:left="0" w:right="0" w:firstLine="0"/>
              <w:jc w:val="center"/>
            </w:pPr>
            <w:r>
              <w:rPr>
                <w:rFonts w:ascii="SDNgXSrT+FangSong_GB2312" w:hAnsi="SDNgXSrT+FangSong_GB2312" w:eastAsia="SDNgXSrT+FangSong_GB2312"/>
                <w:color w:val="000000"/>
                <w:w w:val="98"/>
                <w:sz w:val="20"/>
              </w:rPr>
              <w:t>项目覆盖受益群众人数</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0DD7B4DB">
            <w:pPr>
              <w:widowControl/>
              <w:autoSpaceDE w:val="0"/>
              <w:autoSpaceDN w:val="0"/>
              <w:spacing w:before="156" w:after="0" w:line="196" w:lineRule="exact"/>
              <w:ind w:left="0" w:right="0" w:firstLine="0"/>
              <w:jc w:val="center"/>
            </w:pPr>
            <w:r>
              <w:rPr>
                <w:rFonts w:ascii="mq05WV5R+SimSun" w:hAnsi="mq05WV5R+SimSun" w:eastAsia="mq05WV5R+SimSun"/>
                <w:color w:val="000000"/>
                <w:w w:val="98"/>
                <w:sz w:val="20"/>
              </w:rPr>
              <w:t>≥4739人</w:t>
            </w:r>
          </w:p>
        </w:tc>
      </w:tr>
      <w:tr w14:paraId="29393E86">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6E0327B"/>
        </w:tc>
        <w:tc>
          <w:tcPr>
            <w:tcW w:w="1879" w:type="dxa"/>
            <w:vMerge w:val="continue"/>
            <w:tcBorders>
              <w:top w:val="single" w:color="000000" w:sz="6" w:space="0"/>
              <w:left w:val="single" w:color="000000" w:sz="6" w:space="0"/>
              <w:bottom w:val="single" w:color="000000" w:sz="6" w:space="0"/>
              <w:right w:val="single" w:color="000000" w:sz="6" w:space="0"/>
            </w:tcBorders>
          </w:tcPr>
          <w:p w14:paraId="1B96FB40"/>
        </w:tc>
        <w:tc>
          <w:tcPr>
            <w:tcW w:w="17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C328EE7">
            <w:pPr>
              <w:widowControl/>
              <w:autoSpaceDE w:val="0"/>
              <w:autoSpaceDN w:val="0"/>
              <w:spacing w:before="128" w:after="0" w:line="196" w:lineRule="exact"/>
              <w:ind w:left="0" w:right="0" w:firstLine="0"/>
              <w:jc w:val="center"/>
            </w:pPr>
            <w:r>
              <w:rPr>
                <w:rFonts w:ascii="SDNgXSrT+FangSong_GB2312" w:hAnsi="SDNgXSrT+FangSong_GB2312" w:eastAsia="SDNgXSrT+FangSong_GB2312"/>
                <w:color w:val="000000"/>
                <w:w w:val="98"/>
                <w:sz w:val="20"/>
              </w:rPr>
              <w:t>生态效益指标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54CB29C">
            <w:pPr>
              <w:widowControl/>
              <w:autoSpaceDE w:val="0"/>
              <w:autoSpaceDN w:val="0"/>
              <w:spacing w:before="128" w:after="0" w:line="196" w:lineRule="exact"/>
              <w:ind w:left="0" w:right="0" w:firstLine="0"/>
              <w:jc w:val="center"/>
            </w:pPr>
            <w:r>
              <w:rPr>
                <w:rFonts w:ascii="SDNgXSrT+FangSong_GB2312" w:hAnsi="SDNgXSrT+FangSong_GB2312" w:eastAsia="SDNgXSrT+FangSong_GB2312"/>
                <w:color w:val="000000"/>
                <w:w w:val="98"/>
                <w:sz w:val="20"/>
              </w:rPr>
              <w:t>改善农业种植面积</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212F0C7F">
            <w:pPr>
              <w:widowControl/>
              <w:autoSpaceDE w:val="0"/>
              <w:autoSpaceDN w:val="0"/>
              <w:spacing w:before="128" w:after="0" w:line="196" w:lineRule="exact"/>
              <w:ind w:left="0" w:right="0" w:firstLine="0"/>
              <w:jc w:val="center"/>
            </w:pPr>
            <w:r>
              <w:rPr>
                <w:rFonts w:ascii="mq05WV5R+SimSun" w:hAnsi="mq05WV5R+SimSun" w:eastAsia="mq05WV5R+SimSun"/>
                <w:color w:val="000000"/>
                <w:w w:val="98"/>
                <w:sz w:val="20"/>
              </w:rPr>
              <w:t>≥8000亩</w:t>
            </w:r>
          </w:p>
        </w:tc>
      </w:tr>
      <w:tr w14:paraId="00E9DEA9">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812A433"/>
        </w:tc>
        <w:tc>
          <w:tcPr>
            <w:tcW w:w="1879" w:type="dxa"/>
            <w:vMerge w:val="continue"/>
            <w:tcBorders>
              <w:top w:val="single" w:color="000000" w:sz="6" w:space="0"/>
              <w:left w:val="single" w:color="000000" w:sz="6" w:space="0"/>
              <w:bottom w:val="single" w:color="000000" w:sz="6" w:space="0"/>
              <w:right w:val="single" w:color="000000" w:sz="6" w:space="0"/>
            </w:tcBorders>
          </w:tcPr>
          <w:p w14:paraId="36A42D06"/>
        </w:tc>
        <w:tc>
          <w:tcPr>
            <w:tcW w:w="17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D2356A3">
            <w:pPr>
              <w:widowControl/>
              <w:autoSpaceDE w:val="0"/>
              <w:autoSpaceDN w:val="0"/>
              <w:spacing w:before="128" w:after="0" w:line="196" w:lineRule="exact"/>
              <w:ind w:left="0" w:right="0" w:firstLine="0"/>
              <w:jc w:val="center"/>
            </w:pPr>
            <w:r>
              <w:rPr>
                <w:rFonts w:ascii="SDNgXSrT+FangSong_GB2312" w:hAnsi="SDNgXSrT+FangSong_GB2312" w:eastAsia="SDNgXSrT+FangSong_GB2312"/>
                <w:color w:val="000000"/>
                <w:w w:val="98"/>
                <w:sz w:val="20"/>
              </w:rPr>
              <w:t>可持续影响指标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E3D6FE7">
            <w:pPr>
              <w:widowControl/>
              <w:autoSpaceDE w:val="0"/>
              <w:autoSpaceDN w:val="0"/>
              <w:spacing w:before="128" w:after="0" w:line="196" w:lineRule="exact"/>
              <w:ind w:left="0" w:right="0" w:firstLine="0"/>
              <w:jc w:val="center"/>
            </w:pPr>
            <w:r>
              <w:rPr>
                <w:rFonts w:ascii="SDNgXSrT+FangSong_GB2312" w:hAnsi="SDNgXSrT+FangSong_GB2312" w:eastAsia="SDNgXSrT+FangSong_GB2312"/>
                <w:color w:val="000000"/>
                <w:w w:val="98"/>
                <w:sz w:val="20"/>
              </w:rPr>
              <w:t>乌龙镇花椒种植产业</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3522DD85">
            <w:pPr>
              <w:widowControl/>
              <w:autoSpaceDE w:val="0"/>
              <w:autoSpaceDN w:val="0"/>
              <w:spacing w:before="128" w:after="0" w:line="196" w:lineRule="exact"/>
              <w:ind w:left="0" w:right="0" w:firstLine="0"/>
              <w:jc w:val="center"/>
            </w:pPr>
            <w:r>
              <w:rPr>
                <w:rFonts w:ascii="mq05WV5R+SimSun" w:hAnsi="mq05WV5R+SimSun" w:eastAsia="mq05WV5R+SimSun"/>
                <w:color w:val="000000"/>
                <w:w w:val="98"/>
                <w:sz w:val="20"/>
              </w:rPr>
              <w:t>持续改善</w:t>
            </w:r>
          </w:p>
        </w:tc>
      </w:tr>
      <w:tr w14:paraId="2991B213">
        <w:tblPrEx>
          <w:tblCellMar>
            <w:top w:w="0" w:type="dxa"/>
            <w:left w:w="108" w:type="dxa"/>
            <w:bottom w:w="0" w:type="dxa"/>
            <w:right w:w="108" w:type="dxa"/>
          </w:tblCellMar>
        </w:tblPrEx>
        <w:trPr>
          <w:trHeight w:val="65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91CE7EC"/>
        </w:tc>
        <w:tc>
          <w:tcPr>
            <w:tcW w:w="1332" w:type="dxa"/>
            <w:tcBorders>
              <w:top w:val="single" w:color="000000" w:sz="6" w:space="0"/>
              <w:left w:val="single" w:color="000000" w:sz="6" w:space="0"/>
              <w:bottom w:val="single" w:color="000000" w:sz="6" w:space="0"/>
              <w:right w:val="single" w:color="000000" w:sz="6" w:space="0"/>
            </w:tcBorders>
            <w:tcMar>
              <w:left w:w="0" w:type="dxa"/>
              <w:right w:w="0" w:type="dxa"/>
            </w:tcMar>
          </w:tcPr>
          <w:p w14:paraId="0CC95180">
            <w:pPr>
              <w:widowControl/>
              <w:autoSpaceDE w:val="0"/>
              <w:autoSpaceDN w:val="0"/>
              <w:spacing w:before="234" w:after="0" w:line="198" w:lineRule="exact"/>
              <w:ind w:left="0" w:right="0" w:firstLine="0"/>
              <w:jc w:val="center"/>
            </w:pPr>
            <w:r>
              <w:rPr>
                <w:rFonts w:ascii="SDNgXSrT+FangSong_GB2312" w:hAnsi="SDNgXSrT+FangSong_GB2312" w:eastAsia="SDNgXSrT+FangSong_GB2312"/>
                <w:color w:val="000000"/>
                <w:w w:val="98"/>
                <w:sz w:val="20"/>
              </w:rPr>
              <w:t>满意度指标</w:t>
            </w:r>
          </w:p>
        </w:tc>
        <w:tc>
          <w:tcPr>
            <w:tcW w:w="1710" w:type="dxa"/>
            <w:tcBorders>
              <w:top w:val="single" w:color="000000" w:sz="6" w:space="0"/>
              <w:left w:val="single" w:color="000000" w:sz="6" w:space="0"/>
              <w:bottom w:val="single" w:color="000000" w:sz="6" w:space="0"/>
              <w:right w:val="single" w:color="000000" w:sz="6" w:space="0"/>
            </w:tcBorders>
            <w:tcMar>
              <w:left w:w="0" w:type="dxa"/>
              <w:right w:w="0" w:type="dxa"/>
            </w:tcMar>
          </w:tcPr>
          <w:p w14:paraId="445A26DB">
            <w:pPr>
              <w:widowControl/>
              <w:autoSpaceDE w:val="0"/>
              <w:autoSpaceDN w:val="0"/>
              <w:spacing w:before="112" w:after="0" w:line="196" w:lineRule="exact"/>
              <w:ind w:left="0" w:right="0" w:firstLine="0"/>
              <w:jc w:val="center"/>
            </w:pPr>
            <w:r>
              <w:rPr>
                <w:rFonts w:ascii="SDNgXSrT+FangSong_GB2312" w:hAnsi="SDNgXSrT+FangSong_GB2312" w:eastAsia="SDNgXSrT+FangSong_GB2312"/>
                <w:color w:val="000000"/>
                <w:w w:val="98"/>
                <w:sz w:val="20"/>
              </w:rPr>
              <w:t>服务对象满意度指</w:t>
            </w:r>
          </w:p>
          <w:p w14:paraId="0858F404">
            <w:pPr>
              <w:widowControl/>
              <w:autoSpaceDE w:val="0"/>
              <w:autoSpaceDN w:val="0"/>
              <w:spacing w:before="52" w:after="0" w:line="196" w:lineRule="exact"/>
              <w:ind w:left="0" w:right="0" w:firstLine="0"/>
              <w:jc w:val="center"/>
            </w:pPr>
            <w:r>
              <w:rPr>
                <w:rFonts w:ascii="SDNgXSrT+FangSong_GB2312" w:hAnsi="SDNgXSrT+FangSong_GB2312" w:eastAsia="SDNgXSrT+FangSong_GB2312"/>
                <w:color w:val="000000"/>
                <w:w w:val="98"/>
                <w:sz w:val="20"/>
              </w:rPr>
              <w:t>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779DDA1">
            <w:pPr>
              <w:widowControl/>
              <w:autoSpaceDE w:val="0"/>
              <w:autoSpaceDN w:val="0"/>
              <w:spacing w:before="234" w:after="0" w:line="198" w:lineRule="exact"/>
              <w:ind w:left="0" w:right="0" w:firstLine="0"/>
              <w:jc w:val="center"/>
            </w:pPr>
            <w:r>
              <w:rPr>
                <w:rFonts w:ascii="SDNgXSrT+FangSong_GB2312" w:hAnsi="SDNgXSrT+FangSong_GB2312" w:eastAsia="SDNgXSrT+FangSong_GB2312"/>
                <w:color w:val="000000"/>
                <w:w w:val="98"/>
                <w:sz w:val="20"/>
              </w:rPr>
              <w:t>受益群众满意度</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00AF9F6B">
            <w:pPr>
              <w:widowControl/>
              <w:autoSpaceDE w:val="0"/>
              <w:autoSpaceDN w:val="0"/>
              <w:spacing w:before="234" w:after="0" w:line="198" w:lineRule="exact"/>
              <w:ind w:left="0" w:right="0" w:firstLine="0"/>
              <w:jc w:val="center"/>
            </w:pPr>
            <w:r>
              <w:rPr>
                <w:rFonts w:ascii="mq05WV5R+SimSun" w:hAnsi="mq05WV5R+SimSun" w:eastAsia="mq05WV5R+SimSun"/>
                <w:color w:val="000000"/>
                <w:w w:val="98"/>
                <w:sz w:val="20"/>
              </w:rPr>
              <w:t>≥90%</w:t>
            </w:r>
          </w:p>
        </w:tc>
      </w:tr>
      <w:tr w14:paraId="0DAC5556">
        <w:tblPrEx>
          <w:tblCellMar>
            <w:top w:w="0" w:type="dxa"/>
            <w:left w:w="108" w:type="dxa"/>
            <w:bottom w:w="0" w:type="dxa"/>
            <w:right w:w="108" w:type="dxa"/>
          </w:tblCellMar>
        </w:tblPrEx>
        <w:trPr>
          <w:trHeight w:val="766" w:hRule="exact"/>
        </w:trPr>
        <w:tc>
          <w:tcPr>
            <w:tcW w:w="1256" w:type="dxa"/>
            <w:tcBorders>
              <w:top w:val="single" w:color="000000" w:sz="6" w:space="0"/>
              <w:left w:val="single" w:color="000000" w:sz="6" w:space="0"/>
              <w:bottom w:val="single" w:color="000000" w:sz="6" w:space="0"/>
              <w:right w:val="single" w:color="000000" w:sz="6" w:space="0"/>
            </w:tcBorders>
            <w:tcMar>
              <w:left w:w="0" w:type="dxa"/>
              <w:right w:w="0" w:type="dxa"/>
            </w:tcMar>
          </w:tcPr>
          <w:p w14:paraId="70415D4C">
            <w:pPr>
              <w:widowControl/>
              <w:autoSpaceDE w:val="0"/>
              <w:autoSpaceDN w:val="0"/>
              <w:spacing w:before="170" w:after="0" w:line="196" w:lineRule="exact"/>
              <w:ind w:left="28" w:right="0" w:firstLine="0"/>
              <w:jc w:val="left"/>
            </w:pPr>
            <w:r>
              <w:rPr>
                <w:rFonts w:ascii="SDNgXSrT+FangSong_GB2312" w:hAnsi="SDNgXSrT+FangSong_GB2312" w:eastAsia="SDNgXSrT+FangSong_GB2312"/>
                <w:color w:val="000000"/>
                <w:w w:val="98"/>
                <w:sz w:val="20"/>
              </w:rPr>
              <w:t>其他需要说</w:t>
            </w:r>
          </w:p>
          <w:p w14:paraId="4B59D4BF">
            <w:pPr>
              <w:widowControl/>
              <w:autoSpaceDE w:val="0"/>
              <w:autoSpaceDN w:val="0"/>
              <w:spacing w:before="50" w:after="0" w:line="196" w:lineRule="exact"/>
              <w:ind w:left="28" w:right="0" w:firstLine="0"/>
              <w:jc w:val="left"/>
            </w:pPr>
            <w:r>
              <w:rPr>
                <w:rFonts w:ascii="SDNgXSrT+FangSong_GB2312" w:hAnsi="SDNgXSrT+FangSong_GB2312" w:eastAsia="SDNgXSrT+FangSong_GB2312"/>
                <w:color w:val="000000"/>
                <w:w w:val="98"/>
                <w:sz w:val="20"/>
              </w:rPr>
              <w:t>明的事项</w:t>
            </w:r>
          </w:p>
        </w:tc>
        <w:tc>
          <w:tcPr>
            <w:tcW w:w="7160"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24101B7A"/>
        </w:tc>
      </w:tr>
    </w:tbl>
    <w:p w14:paraId="0E4511C5">
      <w:pPr>
        <w:widowControl/>
        <w:autoSpaceDE w:val="0"/>
        <w:autoSpaceDN w:val="0"/>
        <w:spacing w:before="64" w:after="0" w:line="246" w:lineRule="exact"/>
        <w:ind w:left="44" w:right="1008" w:firstLine="0"/>
        <w:jc w:val="left"/>
      </w:pPr>
      <w:r>
        <w:rPr>
          <w:rFonts w:ascii="SDNgXSrT+FangSong_GB2312" w:hAnsi="SDNgXSrT+FangSong_GB2312" w:eastAsia="SDNgXSrT+FangSong_GB2312"/>
          <w:color w:val="000000"/>
          <w:w w:val="98"/>
          <w:sz w:val="20"/>
        </w:rPr>
        <w:t>备注：绩效目标具体指标的一、二、三级指标模板按全国防返贫信息系统内置模板导出，每个项目附一个单独绩效表，具体指标需要全面反映建设内容</w:t>
      </w:r>
    </w:p>
    <w:p w14:paraId="1200839C">
      <w:pPr>
        <w:sectPr>
          <w:pgSz w:w="11905" w:h="17237"/>
          <w:pgMar w:top="754" w:right="1440" w:bottom="784" w:left="1072" w:header="720" w:footer="720" w:gutter="0"/>
          <w:cols w:equalWidth="0" w:num="1">
            <w:col w:w="9392"/>
          </w:cols>
          <w:docGrid w:linePitch="360" w:charSpace="0"/>
        </w:sectPr>
      </w:pPr>
    </w:p>
    <w:p w14:paraId="43C29F41">
      <w:pPr>
        <w:widowControl/>
        <w:autoSpaceDE w:val="0"/>
        <w:autoSpaceDN w:val="0"/>
        <w:spacing w:before="0" w:after="0" w:line="212" w:lineRule="exact"/>
        <w:ind w:left="0" w:right="0"/>
      </w:pPr>
    </w:p>
    <w:p w14:paraId="6CA357B5">
      <w:pPr>
        <w:widowControl/>
        <w:autoSpaceDE w:val="0"/>
        <w:autoSpaceDN w:val="0"/>
        <w:spacing w:before="0" w:after="0" w:line="174" w:lineRule="exact"/>
        <w:ind w:left="42" w:right="0" w:firstLine="0"/>
        <w:jc w:val="left"/>
      </w:pPr>
      <w:r>
        <w:rPr>
          <w:rFonts w:ascii="Kau3bMxe+FangSong_GB2312" w:hAnsi="Kau3bMxe+FangSong_GB2312" w:eastAsia="Kau3bMxe+FangSong_GB2312"/>
          <w:color w:val="000000"/>
          <w:w w:val="102"/>
          <w:sz w:val="17"/>
        </w:rPr>
        <w:t>附件2：</w:t>
      </w:r>
    </w:p>
    <w:p w14:paraId="6D618CDF">
      <w:pPr>
        <w:widowControl/>
        <w:autoSpaceDE w:val="0"/>
        <w:autoSpaceDN w:val="0"/>
        <w:spacing w:before="148" w:after="52" w:line="262" w:lineRule="exact"/>
        <w:ind w:left="0" w:right="0" w:firstLine="0"/>
        <w:jc w:val="center"/>
      </w:pPr>
      <w:r>
        <w:rPr>
          <w:rFonts w:ascii="Loco3j68+FZXBSK" w:hAnsi="Loco3j68+FZXBSK" w:eastAsia="Loco3j68+FZXBSK"/>
          <w:color w:val="000000"/>
          <w:w w:val="101"/>
          <w:sz w:val="22"/>
        </w:rPr>
        <w:t>项目绩效目标表</w:t>
      </w:r>
    </w:p>
    <w:tbl>
      <w:tblPr>
        <w:tblStyle w:val="2"/>
        <w:tblW w:w="0" w:type="auto"/>
        <w:tblInd w:w="6" w:type="dxa"/>
        <w:tblLayout w:type="fixed"/>
        <w:tblCellMar>
          <w:top w:w="0" w:type="dxa"/>
          <w:left w:w="108" w:type="dxa"/>
          <w:bottom w:w="0" w:type="dxa"/>
          <w:right w:w="108" w:type="dxa"/>
        </w:tblCellMar>
      </w:tblPr>
      <w:tblGrid>
        <w:gridCol w:w="1480"/>
        <w:gridCol w:w="1800"/>
        <w:gridCol w:w="1730"/>
        <w:gridCol w:w="2920"/>
        <w:gridCol w:w="2696"/>
      </w:tblGrid>
      <w:tr w14:paraId="2E065B26">
        <w:tblPrEx>
          <w:tblCellMar>
            <w:top w:w="0" w:type="dxa"/>
            <w:left w:w="108" w:type="dxa"/>
            <w:bottom w:w="0" w:type="dxa"/>
            <w:right w:w="108" w:type="dxa"/>
          </w:tblCellMar>
        </w:tblPrEx>
        <w:trPr>
          <w:trHeight w:val="380" w:hRule="exact"/>
        </w:trPr>
        <w:tc>
          <w:tcPr>
            <w:tcW w:w="328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9B75B5A">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项目名称</w:t>
            </w:r>
          </w:p>
        </w:tc>
        <w:tc>
          <w:tcPr>
            <w:tcW w:w="734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59382D78">
            <w:pPr>
              <w:widowControl/>
              <w:autoSpaceDE w:val="0"/>
              <w:autoSpaceDN w:val="0"/>
              <w:spacing w:before="120" w:after="0" w:line="150" w:lineRule="exact"/>
              <w:ind w:left="0" w:right="0" w:firstLine="0"/>
              <w:jc w:val="center"/>
            </w:pPr>
            <w:r>
              <w:rPr>
                <w:rFonts w:ascii="noNaWXcn+SimSun" w:hAnsi="noNaWXcn+SimSun" w:eastAsia="noNaWXcn+SimSun"/>
                <w:color w:val="000000"/>
                <w:sz w:val="15"/>
              </w:rPr>
              <w:t>乌龙镇大洋芋加工厂改造项目</w:t>
            </w:r>
          </w:p>
        </w:tc>
      </w:tr>
      <w:tr w14:paraId="3BC2E4A1">
        <w:tblPrEx>
          <w:tblCellMar>
            <w:top w:w="0" w:type="dxa"/>
            <w:left w:w="108" w:type="dxa"/>
            <w:bottom w:w="0" w:type="dxa"/>
            <w:right w:w="108" w:type="dxa"/>
          </w:tblCellMar>
        </w:tblPrEx>
        <w:trPr>
          <w:trHeight w:val="380" w:hRule="exact"/>
        </w:trPr>
        <w:tc>
          <w:tcPr>
            <w:tcW w:w="328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FCED9DB">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主管部门</w:t>
            </w:r>
          </w:p>
        </w:tc>
        <w:tc>
          <w:tcPr>
            <w:tcW w:w="734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100E1415">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东川区农业农村局</w:t>
            </w:r>
          </w:p>
        </w:tc>
      </w:tr>
      <w:tr w14:paraId="4BD9D2DA">
        <w:tblPrEx>
          <w:tblCellMar>
            <w:top w:w="0" w:type="dxa"/>
            <w:left w:w="108" w:type="dxa"/>
            <w:bottom w:w="0" w:type="dxa"/>
            <w:right w:w="108" w:type="dxa"/>
          </w:tblCellMar>
        </w:tblPrEx>
        <w:trPr>
          <w:trHeight w:val="378" w:hRule="exact"/>
        </w:trPr>
        <w:tc>
          <w:tcPr>
            <w:tcW w:w="328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DB7ED05">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实施单位</w:t>
            </w:r>
          </w:p>
        </w:tc>
        <w:tc>
          <w:tcPr>
            <w:tcW w:w="734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51835D34">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东川区乌龙镇人民政府</w:t>
            </w:r>
          </w:p>
        </w:tc>
      </w:tr>
      <w:tr w14:paraId="7A5E0866">
        <w:tblPrEx>
          <w:tblCellMar>
            <w:top w:w="0" w:type="dxa"/>
            <w:left w:w="108" w:type="dxa"/>
            <w:bottom w:w="0" w:type="dxa"/>
            <w:right w:w="108" w:type="dxa"/>
          </w:tblCellMar>
        </w:tblPrEx>
        <w:trPr>
          <w:trHeight w:val="380" w:hRule="exact"/>
        </w:trPr>
        <w:tc>
          <w:tcPr>
            <w:tcW w:w="3280"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CC39ABF">
            <w:pPr>
              <w:widowControl/>
              <w:autoSpaceDE w:val="0"/>
              <w:autoSpaceDN w:val="0"/>
              <w:spacing w:before="500" w:after="0" w:line="148" w:lineRule="exact"/>
              <w:ind w:left="0" w:right="0" w:firstLine="0"/>
              <w:jc w:val="center"/>
            </w:pPr>
            <w:r>
              <w:rPr>
                <w:rFonts w:ascii="Kau3bMxe+FangSong_GB2312" w:hAnsi="Kau3bMxe+FangSong_GB2312" w:eastAsia="Kau3bMxe+FangSong_GB2312"/>
                <w:color w:val="000000"/>
                <w:sz w:val="15"/>
              </w:rPr>
              <w:t>项目资金</w:t>
            </w:r>
          </w:p>
        </w:tc>
        <w:tc>
          <w:tcPr>
            <w:tcW w:w="465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2D3DFB1">
            <w:pPr>
              <w:widowControl/>
              <w:autoSpaceDE w:val="0"/>
              <w:autoSpaceDN w:val="0"/>
              <w:spacing w:before="120" w:after="0" w:line="150" w:lineRule="exact"/>
              <w:ind w:left="18" w:right="0" w:firstLine="0"/>
              <w:jc w:val="left"/>
            </w:pPr>
            <w:r>
              <w:rPr>
                <w:rFonts w:ascii="Kau3bMxe+FangSong_GB2312" w:hAnsi="Kau3bMxe+FangSong_GB2312" w:eastAsia="Kau3bMxe+FangSong_GB2312"/>
                <w:color w:val="000000"/>
                <w:sz w:val="15"/>
              </w:rPr>
              <w:t>年度资金总额（万元）</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36F437BC">
            <w:pPr>
              <w:widowControl/>
              <w:autoSpaceDE w:val="0"/>
              <w:autoSpaceDN w:val="0"/>
              <w:spacing w:before="120" w:after="0" w:line="150" w:lineRule="exact"/>
              <w:ind w:left="0" w:right="0" w:firstLine="0"/>
              <w:jc w:val="center"/>
            </w:pPr>
            <w:r>
              <w:rPr>
                <w:rFonts w:ascii="noNaWXcn+SimSun" w:hAnsi="noNaWXcn+SimSun" w:eastAsia="noNaWXcn+SimSun"/>
                <w:color w:val="000000"/>
                <w:sz w:val="15"/>
              </w:rPr>
              <w:t>561</w:t>
            </w:r>
          </w:p>
        </w:tc>
      </w:tr>
      <w:tr w14:paraId="41CD1783">
        <w:tblPrEx>
          <w:tblCellMar>
            <w:top w:w="0" w:type="dxa"/>
            <w:left w:w="108" w:type="dxa"/>
            <w:bottom w:w="0" w:type="dxa"/>
            <w:right w:w="108" w:type="dxa"/>
          </w:tblCellMar>
        </w:tblPrEx>
        <w:trPr>
          <w:trHeight w:val="378" w:hRule="exact"/>
        </w:trPr>
        <w:tc>
          <w:tcPr>
            <w:tcW w:w="4264" w:type="dxa"/>
            <w:gridSpan w:val="2"/>
            <w:vMerge w:val="continue"/>
            <w:tcBorders>
              <w:top w:val="single" w:color="000000" w:sz="4" w:space="0"/>
              <w:left w:val="single" w:color="000000" w:sz="4" w:space="0"/>
              <w:bottom w:val="single" w:color="000000" w:sz="4" w:space="0"/>
              <w:right w:val="single" w:color="000000" w:sz="4" w:space="0"/>
            </w:tcBorders>
          </w:tcPr>
          <w:p w14:paraId="793AD316"/>
        </w:tc>
        <w:tc>
          <w:tcPr>
            <w:tcW w:w="465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CA4DDAD">
            <w:pPr>
              <w:widowControl/>
              <w:autoSpaceDE w:val="0"/>
              <w:autoSpaceDN w:val="0"/>
              <w:spacing w:before="120" w:after="0" w:line="148" w:lineRule="exact"/>
              <w:ind w:left="18" w:right="0" w:firstLine="0"/>
              <w:jc w:val="left"/>
            </w:pPr>
            <w:r>
              <w:rPr>
                <w:rFonts w:ascii="Kau3bMxe+FangSong_GB2312" w:hAnsi="Kau3bMxe+FangSong_GB2312" w:eastAsia="Kau3bMxe+FangSong_GB2312"/>
                <w:color w:val="000000"/>
                <w:sz w:val="15"/>
              </w:rPr>
              <w:t>其中：当年财政拨款</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6596C3FA">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561</w:t>
            </w:r>
          </w:p>
        </w:tc>
      </w:tr>
      <w:tr w14:paraId="4DCC198D">
        <w:tblPrEx>
          <w:tblCellMar>
            <w:top w:w="0" w:type="dxa"/>
            <w:left w:w="108" w:type="dxa"/>
            <w:bottom w:w="0" w:type="dxa"/>
            <w:right w:w="108" w:type="dxa"/>
          </w:tblCellMar>
        </w:tblPrEx>
        <w:trPr>
          <w:trHeight w:val="380" w:hRule="exact"/>
        </w:trPr>
        <w:tc>
          <w:tcPr>
            <w:tcW w:w="4264" w:type="dxa"/>
            <w:gridSpan w:val="2"/>
            <w:vMerge w:val="continue"/>
            <w:tcBorders>
              <w:top w:val="single" w:color="000000" w:sz="4" w:space="0"/>
              <w:left w:val="single" w:color="000000" w:sz="4" w:space="0"/>
              <w:bottom w:val="single" w:color="000000" w:sz="4" w:space="0"/>
              <w:right w:val="single" w:color="000000" w:sz="4" w:space="0"/>
            </w:tcBorders>
          </w:tcPr>
          <w:p w14:paraId="1328AFA9"/>
        </w:tc>
        <w:tc>
          <w:tcPr>
            <w:tcW w:w="465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2D829F1">
            <w:pPr>
              <w:widowControl/>
              <w:autoSpaceDE w:val="0"/>
              <w:autoSpaceDN w:val="0"/>
              <w:spacing w:before="120" w:after="0" w:line="150" w:lineRule="exact"/>
              <w:ind w:left="396" w:right="0" w:firstLine="0"/>
              <w:jc w:val="left"/>
            </w:pPr>
            <w:r>
              <w:rPr>
                <w:rFonts w:ascii="noNaWXcn+SimSun" w:hAnsi="noNaWXcn+SimSun" w:eastAsia="noNaWXcn+SimSun"/>
                <w:color w:val="000000"/>
                <w:sz w:val="15"/>
              </w:rPr>
              <w:t xml:space="preserve"> </w:t>
            </w:r>
            <w:r>
              <w:rPr>
                <w:rFonts w:ascii="Kau3bMxe+FangSong_GB2312" w:hAnsi="Kau3bMxe+FangSong_GB2312" w:eastAsia="Kau3bMxe+FangSong_GB2312"/>
                <w:color w:val="000000"/>
                <w:sz w:val="15"/>
              </w:rPr>
              <w:t>其他资金</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8030D41">
            <w:pPr>
              <w:widowControl/>
              <w:autoSpaceDE w:val="0"/>
              <w:autoSpaceDN w:val="0"/>
              <w:spacing w:before="120" w:after="0" w:line="150" w:lineRule="exact"/>
              <w:ind w:left="0" w:right="0" w:firstLine="0"/>
              <w:jc w:val="center"/>
            </w:pPr>
            <w:r>
              <w:rPr>
                <w:rFonts w:ascii="noNaWXcn+SimSun" w:hAnsi="noNaWXcn+SimSun" w:eastAsia="noNaWXcn+SimSun"/>
                <w:color w:val="000000"/>
                <w:sz w:val="15"/>
              </w:rPr>
              <w:t>0</w:t>
            </w:r>
          </w:p>
        </w:tc>
      </w:tr>
      <w:tr w14:paraId="23FAF225">
        <w:tblPrEx>
          <w:tblCellMar>
            <w:top w:w="0" w:type="dxa"/>
            <w:left w:w="108" w:type="dxa"/>
            <w:bottom w:w="0" w:type="dxa"/>
            <w:right w:w="108" w:type="dxa"/>
          </w:tblCellMar>
        </w:tblPrEx>
        <w:trPr>
          <w:trHeight w:val="1454" w:hRule="exact"/>
        </w:trPr>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E3CC19">
            <w:pPr>
              <w:widowControl/>
              <w:autoSpaceDE w:val="0"/>
              <w:autoSpaceDN w:val="0"/>
              <w:spacing w:before="658" w:after="0" w:line="148" w:lineRule="exact"/>
              <w:ind w:left="0" w:right="0" w:firstLine="0"/>
              <w:jc w:val="center"/>
            </w:pPr>
            <w:r>
              <w:rPr>
                <w:rFonts w:ascii="Kau3bMxe+FangSong_GB2312" w:hAnsi="Kau3bMxe+FangSong_GB2312" w:eastAsia="Kau3bMxe+FangSong_GB2312"/>
                <w:color w:val="000000"/>
                <w:sz w:val="15"/>
              </w:rPr>
              <w:t>年度总体目标</w:t>
            </w:r>
          </w:p>
        </w:tc>
        <w:tc>
          <w:tcPr>
            <w:tcW w:w="9146"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2D9714C9">
            <w:pPr>
              <w:widowControl/>
              <w:autoSpaceDE w:val="0"/>
              <w:autoSpaceDN w:val="0"/>
              <w:spacing w:before="346" w:after="0" w:line="184" w:lineRule="exact"/>
              <w:ind w:left="18" w:right="48" w:firstLine="0"/>
              <w:jc w:val="both"/>
            </w:pPr>
            <w:r>
              <w:rPr>
                <w:rFonts w:ascii="noNaWXcn+SimSun" w:hAnsi="noNaWXcn+SimSun" w:eastAsia="noNaWXcn+SimSun"/>
                <w:color w:val="000000"/>
                <w:sz w:val="15"/>
              </w:rPr>
              <w:t>本项目立足乌龙镇纯农业生态镇、洋芋主产区的区位优势，通过实施原闲置大米加工厂车间改造、配套设施完善、洋芋加工设备更新升级等工程，打造年加工 5000 吨洋芋的规模化标准化深加工基地。构建 “品种优化 - 标准化种植 - 洋芋深加工” 一体化产业体系，示范推广优质洋芋品种，提升洋芋种植与加工的规模化、标准化水平，延长洋芋产业链条，增加农产品附加值，带动群众就业增收，为乌龙镇乡村产业振兴提供坚实支撑。</w:t>
            </w:r>
          </w:p>
        </w:tc>
      </w:tr>
      <w:tr w14:paraId="6C631E2C">
        <w:tblPrEx>
          <w:tblCellMar>
            <w:top w:w="0" w:type="dxa"/>
            <w:left w:w="108" w:type="dxa"/>
            <w:bottom w:w="0" w:type="dxa"/>
            <w:right w:w="108" w:type="dxa"/>
          </w:tblCellMar>
        </w:tblPrEx>
        <w:trPr>
          <w:trHeight w:val="380" w:hRule="exact"/>
        </w:trPr>
        <w:tc>
          <w:tcPr>
            <w:tcW w:w="148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D6B0DE5">
            <w:pPr>
              <w:widowControl/>
              <w:autoSpaceDE w:val="0"/>
              <w:autoSpaceDN w:val="0"/>
              <w:spacing w:before="4102" w:after="0" w:line="148" w:lineRule="exact"/>
              <w:ind w:left="0" w:right="0" w:firstLine="0"/>
              <w:jc w:val="center"/>
            </w:pPr>
            <w:r>
              <w:rPr>
                <w:rFonts w:ascii="Kau3bMxe+FangSong_GB2312" w:hAnsi="Kau3bMxe+FangSong_GB2312" w:eastAsia="Kau3bMxe+FangSong_GB2312"/>
                <w:color w:val="000000"/>
                <w:sz w:val="15"/>
              </w:rPr>
              <w:t>绩效指标</w:t>
            </w:r>
          </w:p>
        </w:tc>
        <w:tc>
          <w:tcPr>
            <w:tcW w:w="1800" w:type="dxa"/>
            <w:tcBorders>
              <w:top w:val="single" w:color="000000" w:sz="4" w:space="0"/>
              <w:left w:val="single" w:color="000000" w:sz="4" w:space="0"/>
              <w:bottom w:val="single" w:color="000000" w:sz="4" w:space="0"/>
              <w:right w:val="single" w:color="000000" w:sz="4" w:space="0"/>
            </w:tcBorders>
            <w:tcMar>
              <w:left w:w="0" w:type="dxa"/>
              <w:right w:w="0" w:type="dxa"/>
            </w:tcMar>
          </w:tcPr>
          <w:p w14:paraId="3C855CB9">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一级指标</w:t>
            </w:r>
          </w:p>
        </w:tc>
        <w:tc>
          <w:tcPr>
            <w:tcW w:w="1730" w:type="dxa"/>
            <w:tcBorders>
              <w:top w:val="single" w:color="000000" w:sz="4" w:space="0"/>
              <w:left w:val="single" w:color="000000" w:sz="4" w:space="0"/>
              <w:bottom w:val="single" w:color="000000" w:sz="4" w:space="0"/>
              <w:right w:val="single" w:color="000000" w:sz="4" w:space="0"/>
            </w:tcBorders>
            <w:tcMar>
              <w:left w:w="0" w:type="dxa"/>
              <w:right w:w="0" w:type="dxa"/>
            </w:tcMar>
          </w:tcPr>
          <w:p w14:paraId="65A01BC0">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二级指标</w:t>
            </w:r>
          </w:p>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7DC79409">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三级指标</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C03EC8">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年度指标值</w:t>
            </w:r>
          </w:p>
        </w:tc>
      </w:tr>
      <w:tr w14:paraId="486DAF78">
        <w:tblPrEx>
          <w:tblCellMar>
            <w:top w:w="0" w:type="dxa"/>
            <w:left w:w="108" w:type="dxa"/>
            <w:bottom w:w="0" w:type="dxa"/>
            <w:right w:w="108" w:type="dxa"/>
          </w:tblCellMar>
        </w:tblPrEx>
        <w:trPr>
          <w:trHeight w:val="378"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1EF70D21"/>
        </w:tc>
        <w:tc>
          <w:tcPr>
            <w:tcW w:w="180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6E363F4">
            <w:pPr>
              <w:widowControl/>
              <w:autoSpaceDE w:val="0"/>
              <w:autoSpaceDN w:val="0"/>
              <w:spacing w:before="3342" w:after="0" w:line="150" w:lineRule="exact"/>
              <w:ind w:left="0" w:right="0" w:firstLine="0"/>
              <w:jc w:val="center"/>
            </w:pPr>
            <w:r>
              <w:rPr>
                <w:rFonts w:ascii="Kau3bMxe+FangSong_GB2312" w:hAnsi="Kau3bMxe+FangSong_GB2312" w:eastAsia="Kau3bMxe+FangSong_GB2312"/>
                <w:color w:val="000000"/>
                <w:sz w:val="15"/>
              </w:rPr>
              <w:t>产出指标</w:t>
            </w:r>
          </w:p>
        </w:tc>
        <w:tc>
          <w:tcPr>
            <w:tcW w:w="173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FF34E3C">
            <w:pPr>
              <w:widowControl/>
              <w:autoSpaceDE w:val="0"/>
              <w:autoSpaceDN w:val="0"/>
              <w:spacing w:before="2396" w:after="0" w:line="148" w:lineRule="exact"/>
              <w:ind w:left="0" w:right="0" w:firstLine="0"/>
              <w:jc w:val="center"/>
            </w:pPr>
            <w:r>
              <w:rPr>
                <w:rFonts w:ascii="Kau3bMxe+FangSong_GB2312" w:hAnsi="Kau3bMxe+FangSong_GB2312" w:eastAsia="Kau3bMxe+FangSong_GB2312"/>
                <w:color w:val="000000"/>
                <w:sz w:val="15"/>
              </w:rPr>
              <w:t>数量指标</w:t>
            </w:r>
          </w:p>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3CF315B4">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地坪提升改造</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09F83D7">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≥2946平方米</w:t>
            </w:r>
          </w:p>
        </w:tc>
      </w:tr>
      <w:tr w14:paraId="22AC202F">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607E00A0"/>
        </w:tc>
        <w:tc>
          <w:tcPr>
            <w:tcW w:w="2132" w:type="dxa"/>
            <w:vMerge w:val="continue"/>
            <w:tcBorders>
              <w:top w:val="single" w:color="000000" w:sz="4" w:space="0"/>
              <w:left w:val="single" w:color="000000" w:sz="4" w:space="0"/>
              <w:bottom w:val="single" w:color="000000" w:sz="4" w:space="0"/>
              <w:right w:val="single" w:color="000000" w:sz="4" w:space="0"/>
            </w:tcBorders>
          </w:tcPr>
          <w:p w14:paraId="79E712E7"/>
        </w:tc>
        <w:tc>
          <w:tcPr>
            <w:tcW w:w="2132" w:type="dxa"/>
            <w:vMerge w:val="continue"/>
            <w:tcBorders>
              <w:top w:val="single" w:color="000000" w:sz="4" w:space="0"/>
              <w:left w:val="single" w:color="000000" w:sz="4" w:space="0"/>
              <w:bottom w:val="single" w:color="000000" w:sz="4" w:space="0"/>
              <w:right w:val="single" w:color="000000" w:sz="4" w:space="0"/>
            </w:tcBorders>
          </w:tcPr>
          <w:p w14:paraId="1924BFEF"/>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12926B8D">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顶棚提升改造</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7805DCB1">
            <w:pPr>
              <w:widowControl/>
              <w:autoSpaceDE w:val="0"/>
              <w:autoSpaceDN w:val="0"/>
              <w:spacing w:before="120" w:after="0" w:line="150" w:lineRule="exact"/>
              <w:ind w:left="0" w:right="0" w:firstLine="0"/>
              <w:jc w:val="center"/>
            </w:pPr>
            <w:r>
              <w:rPr>
                <w:rFonts w:ascii="noNaWXcn+SimSun" w:hAnsi="noNaWXcn+SimSun" w:eastAsia="noNaWXcn+SimSun"/>
                <w:color w:val="000000"/>
                <w:sz w:val="15"/>
              </w:rPr>
              <w:t>≥2948平方米</w:t>
            </w:r>
          </w:p>
        </w:tc>
      </w:tr>
      <w:tr w14:paraId="466A2393">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48E2D318"/>
        </w:tc>
        <w:tc>
          <w:tcPr>
            <w:tcW w:w="2132" w:type="dxa"/>
            <w:vMerge w:val="continue"/>
            <w:tcBorders>
              <w:top w:val="single" w:color="000000" w:sz="4" w:space="0"/>
              <w:left w:val="single" w:color="000000" w:sz="4" w:space="0"/>
              <w:bottom w:val="single" w:color="000000" w:sz="4" w:space="0"/>
              <w:right w:val="single" w:color="000000" w:sz="4" w:space="0"/>
            </w:tcBorders>
          </w:tcPr>
          <w:p w14:paraId="4333EE95"/>
        </w:tc>
        <w:tc>
          <w:tcPr>
            <w:tcW w:w="2132" w:type="dxa"/>
            <w:vMerge w:val="continue"/>
            <w:tcBorders>
              <w:top w:val="single" w:color="000000" w:sz="4" w:space="0"/>
              <w:left w:val="single" w:color="000000" w:sz="4" w:space="0"/>
              <w:bottom w:val="single" w:color="000000" w:sz="4" w:space="0"/>
              <w:right w:val="single" w:color="000000" w:sz="4" w:space="0"/>
            </w:tcBorders>
          </w:tcPr>
          <w:p w14:paraId="4244F8CA"/>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1E491988">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砌筑双层彩钢板（玻镁板）墙体</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F968CB8">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≥1485平方米</w:t>
            </w:r>
          </w:p>
        </w:tc>
      </w:tr>
      <w:tr w14:paraId="3D20F976">
        <w:tblPrEx>
          <w:tblCellMar>
            <w:top w:w="0" w:type="dxa"/>
            <w:left w:w="108" w:type="dxa"/>
            <w:bottom w:w="0" w:type="dxa"/>
            <w:right w:w="108" w:type="dxa"/>
          </w:tblCellMar>
        </w:tblPrEx>
        <w:trPr>
          <w:trHeight w:val="378"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4019B8F3"/>
        </w:tc>
        <w:tc>
          <w:tcPr>
            <w:tcW w:w="2132" w:type="dxa"/>
            <w:vMerge w:val="continue"/>
            <w:tcBorders>
              <w:top w:val="single" w:color="000000" w:sz="4" w:space="0"/>
              <w:left w:val="single" w:color="000000" w:sz="4" w:space="0"/>
              <w:bottom w:val="single" w:color="000000" w:sz="4" w:space="0"/>
              <w:right w:val="single" w:color="000000" w:sz="4" w:space="0"/>
            </w:tcBorders>
          </w:tcPr>
          <w:p w14:paraId="75DA6AB3"/>
        </w:tc>
        <w:tc>
          <w:tcPr>
            <w:tcW w:w="2132" w:type="dxa"/>
            <w:vMerge w:val="continue"/>
            <w:tcBorders>
              <w:top w:val="single" w:color="000000" w:sz="4" w:space="0"/>
              <w:left w:val="single" w:color="000000" w:sz="4" w:space="0"/>
              <w:bottom w:val="single" w:color="000000" w:sz="4" w:space="0"/>
              <w:right w:val="single" w:color="000000" w:sz="4" w:space="0"/>
            </w:tcBorders>
          </w:tcPr>
          <w:p w14:paraId="603F70CF"/>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47504D">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楼室外硬化地坪</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BF2E95F">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≥173.5平方米</w:t>
            </w:r>
          </w:p>
        </w:tc>
      </w:tr>
      <w:tr w14:paraId="4AADB71F">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516EABB0"/>
        </w:tc>
        <w:tc>
          <w:tcPr>
            <w:tcW w:w="2132" w:type="dxa"/>
            <w:vMerge w:val="continue"/>
            <w:tcBorders>
              <w:top w:val="single" w:color="000000" w:sz="4" w:space="0"/>
              <w:left w:val="single" w:color="000000" w:sz="4" w:space="0"/>
              <w:bottom w:val="single" w:color="000000" w:sz="4" w:space="0"/>
              <w:right w:val="single" w:color="000000" w:sz="4" w:space="0"/>
            </w:tcBorders>
          </w:tcPr>
          <w:p w14:paraId="4BC5FBD0"/>
        </w:tc>
        <w:tc>
          <w:tcPr>
            <w:tcW w:w="2132" w:type="dxa"/>
            <w:vMerge w:val="continue"/>
            <w:tcBorders>
              <w:top w:val="single" w:color="000000" w:sz="4" w:space="0"/>
              <w:left w:val="single" w:color="000000" w:sz="4" w:space="0"/>
              <w:bottom w:val="single" w:color="000000" w:sz="4" w:space="0"/>
              <w:right w:val="single" w:color="000000" w:sz="4" w:space="0"/>
            </w:tcBorders>
          </w:tcPr>
          <w:p w14:paraId="77D4F63D"/>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6C9692D9">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电气工程</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77EFE701">
            <w:pPr>
              <w:widowControl/>
              <w:autoSpaceDE w:val="0"/>
              <w:autoSpaceDN w:val="0"/>
              <w:spacing w:before="120" w:after="0" w:line="150" w:lineRule="exact"/>
              <w:ind w:left="0" w:right="0" w:firstLine="0"/>
              <w:jc w:val="center"/>
            </w:pPr>
            <w:r>
              <w:rPr>
                <w:rFonts w:ascii="noNaWXcn+SimSun" w:hAnsi="noNaWXcn+SimSun" w:eastAsia="noNaWXcn+SimSun"/>
                <w:color w:val="000000"/>
                <w:sz w:val="15"/>
              </w:rPr>
              <w:t>≥3048.6平方米</w:t>
            </w:r>
          </w:p>
        </w:tc>
      </w:tr>
      <w:tr w14:paraId="4F91B14E">
        <w:tblPrEx>
          <w:tblCellMar>
            <w:top w:w="0" w:type="dxa"/>
            <w:left w:w="108" w:type="dxa"/>
            <w:bottom w:w="0" w:type="dxa"/>
            <w:right w:w="108" w:type="dxa"/>
          </w:tblCellMar>
        </w:tblPrEx>
        <w:trPr>
          <w:trHeight w:val="378"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5CEE889A"/>
        </w:tc>
        <w:tc>
          <w:tcPr>
            <w:tcW w:w="2132" w:type="dxa"/>
            <w:vMerge w:val="continue"/>
            <w:tcBorders>
              <w:top w:val="single" w:color="000000" w:sz="4" w:space="0"/>
              <w:left w:val="single" w:color="000000" w:sz="4" w:space="0"/>
              <w:bottom w:val="single" w:color="000000" w:sz="4" w:space="0"/>
              <w:right w:val="single" w:color="000000" w:sz="4" w:space="0"/>
            </w:tcBorders>
          </w:tcPr>
          <w:p w14:paraId="0983F77F"/>
        </w:tc>
        <w:tc>
          <w:tcPr>
            <w:tcW w:w="2132" w:type="dxa"/>
            <w:vMerge w:val="continue"/>
            <w:tcBorders>
              <w:top w:val="single" w:color="000000" w:sz="4" w:space="0"/>
              <w:left w:val="single" w:color="000000" w:sz="4" w:space="0"/>
              <w:bottom w:val="single" w:color="000000" w:sz="4" w:space="0"/>
              <w:right w:val="single" w:color="000000" w:sz="4" w:space="0"/>
            </w:tcBorders>
          </w:tcPr>
          <w:p w14:paraId="7FCFEEFE"/>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558D0C6D">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给排水工程</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71734A9D">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≥3048.6平方米</w:t>
            </w:r>
          </w:p>
        </w:tc>
      </w:tr>
      <w:tr w14:paraId="2032069F">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2F3C4EB9"/>
        </w:tc>
        <w:tc>
          <w:tcPr>
            <w:tcW w:w="2132" w:type="dxa"/>
            <w:vMerge w:val="continue"/>
            <w:tcBorders>
              <w:top w:val="single" w:color="000000" w:sz="4" w:space="0"/>
              <w:left w:val="single" w:color="000000" w:sz="4" w:space="0"/>
              <w:bottom w:val="single" w:color="000000" w:sz="4" w:space="0"/>
              <w:right w:val="single" w:color="000000" w:sz="4" w:space="0"/>
            </w:tcBorders>
          </w:tcPr>
          <w:p w14:paraId="13A8C353"/>
        </w:tc>
        <w:tc>
          <w:tcPr>
            <w:tcW w:w="2132" w:type="dxa"/>
            <w:vMerge w:val="continue"/>
            <w:tcBorders>
              <w:top w:val="single" w:color="000000" w:sz="4" w:space="0"/>
              <w:left w:val="single" w:color="000000" w:sz="4" w:space="0"/>
              <w:bottom w:val="single" w:color="000000" w:sz="4" w:space="0"/>
              <w:right w:val="single" w:color="000000" w:sz="4" w:space="0"/>
            </w:tcBorders>
          </w:tcPr>
          <w:p w14:paraId="68E63C6F"/>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00876024">
            <w:pPr>
              <w:widowControl/>
              <w:autoSpaceDE w:val="0"/>
              <w:autoSpaceDN w:val="0"/>
              <w:spacing w:before="122" w:after="0" w:line="148" w:lineRule="exact"/>
              <w:ind w:left="0" w:right="0" w:firstLine="0"/>
              <w:jc w:val="center"/>
            </w:pPr>
            <w:r>
              <w:rPr>
                <w:rFonts w:ascii="Kau3bMxe+FangSong_GB2312" w:hAnsi="Kau3bMxe+FangSong_GB2312" w:eastAsia="Kau3bMxe+FangSong_GB2312"/>
                <w:color w:val="000000"/>
                <w:sz w:val="15"/>
              </w:rPr>
              <w:t>暖通工程</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3CB35B4">
            <w:pPr>
              <w:widowControl/>
              <w:autoSpaceDE w:val="0"/>
              <w:autoSpaceDN w:val="0"/>
              <w:spacing w:before="122" w:after="0" w:line="148" w:lineRule="exact"/>
              <w:ind w:left="0" w:right="0" w:firstLine="0"/>
              <w:jc w:val="center"/>
            </w:pPr>
            <w:r>
              <w:rPr>
                <w:rFonts w:ascii="noNaWXcn+SimSun" w:hAnsi="noNaWXcn+SimSun" w:eastAsia="noNaWXcn+SimSun"/>
                <w:color w:val="000000"/>
                <w:sz w:val="15"/>
              </w:rPr>
              <w:t>≥1501平方米</w:t>
            </w:r>
          </w:p>
        </w:tc>
      </w:tr>
      <w:tr w14:paraId="69EB94F4">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058E0FFD"/>
        </w:tc>
        <w:tc>
          <w:tcPr>
            <w:tcW w:w="2132" w:type="dxa"/>
            <w:vMerge w:val="continue"/>
            <w:tcBorders>
              <w:top w:val="single" w:color="000000" w:sz="4" w:space="0"/>
              <w:left w:val="single" w:color="000000" w:sz="4" w:space="0"/>
              <w:bottom w:val="single" w:color="000000" w:sz="4" w:space="0"/>
              <w:right w:val="single" w:color="000000" w:sz="4" w:space="0"/>
            </w:tcBorders>
          </w:tcPr>
          <w:p w14:paraId="16C3BD1C"/>
        </w:tc>
        <w:tc>
          <w:tcPr>
            <w:tcW w:w="2132" w:type="dxa"/>
            <w:vMerge w:val="continue"/>
            <w:tcBorders>
              <w:top w:val="single" w:color="000000" w:sz="4" w:space="0"/>
              <w:left w:val="single" w:color="000000" w:sz="4" w:space="0"/>
              <w:bottom w:val="single" w:color="000000" w:sz="4" w:space="0"/>
              <w:right w:val="single" w:color="000000" w:sz="4" w:space="0"/>
            </w:tcBorders>
          </w:tcPr>
          <w:p w14:paraId="500967F1"/>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0AA72BC8">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500kVA 变压器</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5BD380B">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 1台</w:t>
            </w:r>
          </w:p>
        </w:tc>
      </w:tr>
      <w:tr w14:paraId="1AD3B294">
        <w:tblPrEx>
          <w:tblCellMar>
            <w:top w:w="0" w:type="dxa"/>
            <w:left w:w="108" w:type="dxa"/>
            <w:bottom w:w="0" w:type="dxa"/>
            <w:right w:w="108" w:type="dxa"/>
          </w:tblCellMar>
        </w:tblPrEx>
        <w:trPr>
          <w:trHeight w:val="378"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2887931F"/>
        </w:tc>
        <w:tc>
          <w:tcPr>
            <w:tcW w:w="2132" w:type="dxa"/>
            <w:vMerge w:val="continue"/>
            <w:tcBorders>
              <w:top w:val="single" w:color="000000" w:sz="4" w:space="0"/>
              <w:left w:val="single" w:color="000000" w:sz="4" w:space="0"/>
              <w:bottom w:val="single" w:color="000000" w:sz="4" w:space="0"/>
              <w:right w:val="single" w:color="000000" w:sz="4" w:space="0"/>
            </w:tcBorders>
          </w:tcPr>
          <w:p w14:paraId="2937A7FE"/>
        </w:tc>
        <w:tc>
          <w:tcPr>
            <w:tcW w:w="2132" w:type="dxa"/>
            <w:vMerge w:val="continue"/>
            <w:tcBorders>
              <w:top w:val="single" w:color="000000" w:sz="4" w:space="0"/>
              <w:left w:val="single" w:color="000000" w:sz="4" w:space="0"/>
              <w:bottom w:val="single" w:color="000000" w:sz="4" w:space="0"/>
              <w:right w:val="single" w:color="000000" w:sz="4" w:space="0"/>
            </w:tcBorders>
          </w:tcPr>
          <w:p w14:paraId="7458C656"/>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449932D1">
            <w:pPr>
              <w:widowControl/>
              <w:autoSpaceDE w:val="0"/>
              <w:autoSpaceDN w:val="0"/>
              <w:spacing w:before="118" w:after="0" w:line="150" w:lineRule="exact"/>
              <w:ind w:left="0" w:right="0" w:firstLine="0"/>
              <w:jc w:val="center"/>
            </w:pPr>
            <w:r>
              <w:rPr>
                <w:rFonts w:ascii="Kau3bMxe+FangSong_GB2312" w:hAnsi="Kau3bMxe+FangSong_GB2312" w:eastAsia="Kau3bMxe+FangSong_GB2312"/>
                <w:color w:val="000000"/>
                <w:sz w:val="15"/>
              </w:rPr>
              <w:t>一体化污水处理设备</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5F5CFAB">
            <w:pPr>
              <w:widowControl/>
              <w:autoSpaceDE w:val="0"/>
              <w:autoSpaceDN w:val="0"/>
              <w:spacing w:before="118" w:after="0" w:line="150" w:lineRule="exact"/>
              <w:ind w:left="0" w:right="0" w:firstLine="0"/>
              <w:jc w:val="center"/>
            </w:pPr>
            <w:r>
              <w:rPr>
                <w:rFonts w:ascii="noNaWXcn+SimSun" w:hAnsi="noNaWXcn+SimSun" w:eastAsia="noNaWXcn+SimSun"/>
                <w:color w:val="000000"/>
                <w:sz w:val="15"/>
              </w:rPr>
              <w:t>≥ 1台</w:t>
            </w:r>
          </w:p>
        </w:tc>
      </w:tr>
      <w:tr w14:paraId="3DB58028">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29D3BB93"/>
        </w:tc>
        <w:tc>
          <w:tcPr>
            <w:tcW w:w="2132" w:type="dxa"/>
            <w:vMerge w:val="continue"/>
            <w:tcBorders>
              <w:top w:val="single" w:color="000000" w:sz="4" w:space="0"/>
              <w:left w:val="single" w:color="000000" w:sz="4" w:space="0"/>
              <w:bottom w:val="single" w:color="000000" w:sz="4" w:space="0"/>
              <w:right w:val="single" w:color="000000" w:sz="4" w:space="0"/>
            </w:tcBorders>
          </w:tcPr>
          <w:p w14:paraId="15C8DCB1"/>
        </w:tc>
        <w:tc>
          <w:tcPr>
            <w:tcW w:w="2132" w:type="dxa"/>
            <w:vMerge w:val="continue"/>
            <w:tcBorders>
              <w:top w:val="single" w:color="000000" w:sz="4" w:space="0"/>
              <w:left w:val="single" w:color="000000" w:sz="4" w:space="0"/>
              <w:bottom w:val="single" w:color="000000" w:sz="4" w:space="0"/>
              <w:right w:val="single" w:color="000000" w:sz="4" w:space="0"/>
            </w:tcBorders>
          </w:tcPr>
          <w:p w14:paraId="7A53D693"/>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6FEA8154">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IC隔断</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09F9F1E0">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 1套</w:t>
            </w:r>
          </w:p>
        </w:tc>
      </w:tr>
      <w:tr w14:paraId="36530076">
        <w:tblPrEx>
          <w:tblCellMar>
            <w:top w:w="0" w:type="dxa"/>
            <w:left w:w="108" w:type="dxa"/>
            <w:bottom w:w="0" w:type="dxa"/>
            <w:right w:w="108" w:type="dxa"/>
          </w:tblCellMar>
        </w:tblPrEx>
        <w:trPr>
          <w:trHeight w:val="378"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43F38C27"/>
        </w:tc>
        <w:tc>
          <w:tcPr>
            <w:tcW w:w="2132" w:type="dxa"/>
            <w:vMerge w:val="continue"/>
            <w:tcBorders>
              <w:top w:val="single" w:color="000000" w:sz="4" w:space="0"/>
              <w:left w:val="single" w:color="000000" w:sz="4" w:space="0"/>
              <w:bottom w:val="single" w:color="000000" w:sz="4" w:space="0"/>
              <w:right w:val="single" w:color="000000" w:sz="4" w:space="0"/>
            </w:tcBorders>
          </w:tcPr>
          <w:p w14:paraId="1067F3EF"/>
        </w:tc>
        <w:tc>
          <w:tcPr>
            <w:tcW w:w="2132" w:type="dxa"/>
            <w:vMerge w:val="continue"/>
            <w:tcBorders>
              <w:top w:val="single" w:color="000000" w:sz="4" w:space="0"/>
              <w:left w:val="single" w:color="000000" w:sz="4" w:space="0"/>
              <w:bottom w:val="single" w:color="000000" w:sz="4" w:space="0"/>
              <w:right w:val="single" w:color="000000" w:sz="4" w:space="0"/>
            </w:tcBorders>
          </w:tcPr>
          <w:p w14:paraId="261DFA18"/>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5CC2B0E2">
            <w:pPr>
              <w:widowControl/>
              <w:autoSpaceDE w:val="0"/>
              <w:autoSpaceDN w:val="0"/>
              <w:spacing w:before="28" w:after="0" w:line="148" w:lineRule="exact"/>
              <w:ind w:left="0" w:right="0" w:firstLine="0"/>
              <w:jc w:val="center"/>
            </w:pPr>
            <w:r>
              <w:rPr>
                <w:rFonts w:ascii="Kau3bMxe+FangSong_GB2312" w:hAnsi="Kau3bMxe+FangSong_GB2312" w:eastAsia="Kau3bMxe+FangSong_GB2312"/>
                <w:color w:val="000000"/>
                <w:sz w:val="15"/>
              </w:rPr>
              <w:t>提升浸泡机、输送机、速冻隧道等加工设备</w:t>
            </w:r>
          </w:p>
          <w:p w14:paraId="1EBE3E09">
            <w:pPr>
              <w:widowControl/>
              <w:autoSpaceDE w:val="0"/>
              <w:autoSpaceDN w:val="0"/>
              <w:spacing w:before="34" w:after="0" w:line="150" w:lineRule="exact"/>
              <w:ind w:left="0" w:right="0" w:firstLine="0"/>
              <w:jc w:val="center"/>
            </w:pPr>
            <w:r>
              <w:rPr>
                <w:rFonts w:ascii="Kau3bMxe+FangSong_GB2312" w:hAnsi="Kau3bMxe+FangSong_GB2312" w:eastAsia="Kau3bMxe+FangSong_GB2312"/>
                <w:color w:val="000000"/>
                <w:sz w:val="15"/>
              </w:rPr>
              <w:t>（含蒸箱、烘干机、油炸线等共30余项）</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331B2BC7">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≥1套</w:t>
            </w:r>
          </w:p>
        </w:tc>
      </w:tr>
      <w:tr w14:paraId="7F80086E">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3BBA0A3A"/>
        </w:tc>
        <w:tc>
          <w:tcPr>
            <w:tcW w:w="2132" w:type="dxa"/>
            <w:vMerge w:val="continue"/>
            <w:tcBorders>
              <w:top w:val="single" w:color="000000" w:sz="4" w:space="0"/>
              <w:left w:val="single" w:color="000000" w:sz="4" w:space="0"/>
              <w:bottom w:val="single" w:color="000000" w:sz="4" w:space="0"/>
              <w:right w:val="single" w:color="000000" w:sz="4" w:space="0"/>
            </w:tcBorders>
          </w:tcPr>
          <w:p w14:paraId="39A37E96"/>
        </w:tc>
        <w:tc>
          <w:tcPr>
            <w:tcW w:w="2132" w:type="dxa"/>
            <w:vMerge w:val="continue"/>
            <w:tcBorders>
              <w:top w:val="single" w:color="000000" w:sz="4" w:space="0"/>
              <w:left w:val="single" w:color="000000" w:sz="4" w:space="0"/>
              <w:bottom w:val="single" w:color="000000" w:sz="4" w:space="0"/>
              <w:right w:val="single" w:color="000000" w:sz="4" w:space="0"/>
            </w:tcBorders>
          </w:tcPr>
          <w:p w14:paraId="4CACABBE"/>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781AB2C4">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200m</w:t>
            </w:r>
            <w:r>
              <w:rPr>
                <w:rFonts w:ascii="noNaWXcn+SimSun" w:hAnsi="noNaWXcn+SimSun" w:eastAsia="noNaWXcn+SimSun"/>
                <w:color w:val="000000"/>
                <w:sz w:val="15"/>
              </w:rPr>
              <w:t>³</w:t>
            </w:r>
            <w:r>
              <w:rPr>
                <w:rFonts w:ascii="Kau3bMxe+FangSong_GB2312" w:hAnsi="Kau3bMxe+FangSong_GB2312" w:eastAsia="Kau3bMxe+FangSong_GB2312"/>
                <w:color w:val="000000"/>
                <w:sz w:val="15"/>
              </w:rPr>
              <w:t>冷库</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6C2FD608">
            <w:pPr>
              <w:widowControl/>
              <w:autoSpaceDE w:val="0"/>
              <w:autoSpaceDN w:val="0"/>
              <w:spacing w:before="120" w:after="0" w:line="150" w:lineRule="exact"/>
              <w:ind w:left="0" w:right="0" w:firstLine="0"/>
              <w:jc w:val="center"/>
            </w:pPr>
            <w:r>
              <w:rPr>
                <w:rFonts w:ascii="noNaWXcn+SimSun" w:hAnsi="noNaWXcn+SimSun" w:eastAsia="noNaWXcn+SimSun"/>
                <w:color w:val="000000"/>
                <w:sz w:val="15"/>
              </w:rPr>
              <w:t>≥ 1个</w:t>
            </w:r>
          </w:p>
        </w:tc>
      </w:tr>
      <w:tr w14:paraId="22DCC917">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02482BD0"/>
        </w:tc>
        <w:tc>
          <w:tcPr>
            <w:tcW w:w="2132" w:type="dxa"/>
            <w:vMerge w:val="continue"/>
            <w:tcBorders>
              <w:top w:val="single" w:color="000000" w:sz="4" w:space="0"/>
              <w:left w:val="single" w:color="000000" w:sz="4" w:space="0"/>
              <w:bottom w:val="single" w:color="000000" w:sz="4" w:space="0"/>
              <w:right w:val="single" w:color="000000" w:sz="4" w:space="0"/>
            </w:tcBorders>
          </w:tcPr>
          <w:p w14:paraId="45F7D253"/>
        </w:tc>
        <w:tc>
          <w:tcPr>
            <w:tcW w:w="2132" w:type="dxa"/>
            <w:vMerge w:val="continue"/>
            <w:tcBorders>
              <w:top w:val="single" w:color="000000" w:sz="4" w:space="0"/>
              <w:left w:val="single" w:color="000000" w:sz="4" w:space="0"/>
              <w:bottom w:val="single" w:color="000000" w:sz="4" w:space="0"/>
              <w:right w:val="single" w:color="000000" w:sz="4" w:space="0"/>
            </w:tcBorders>
          </w:tcPr>
          <w:p w14:paraId="063FEA7C"/>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3F273440">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200m</w:t>
            </w:r>
            <w:r>
              <w:rPr>
                <w:rFonts w:ascii="noNaWXcn+SimSun" w:hAnsi="noNaWXcn+SimSun" w:eastAsia="noNaWXcn+SimSun"/>
                <w:color w:val="000000"/>
                <w:sz w:val="15"/>
              </w:rPr>
              <w:t>³</w:t>
            </w:r>
            <w:r>
              <w:rPr>
                <w:rFonts w:ascii="Kau3bMxe+FangSong_GB2312" w:hAnsi="Kau3bMxe+FangSong_GB2312" w:eastAsia="Kau3bMxe+FangSong_GB2312"/>
                <w:color w:val="000000"/>
                <w:sz w:val="15"/>
              </w:rPr>
              <w:t>保鲜库</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7A7B2596">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 1个</w:t>
            </w:r>
          </w:p>
        </w:tc>
      </w:tr>
      <w:tr w14:paraId="4E3A13E1">
        <w:tblPrEx>
          <w:tblCellMar>
            <w:top w:w="0" w:type="dxa"/>
            <w:left w:w="108" w:type="dxa"/>
            <w:bottom w:w="0" w:type="dxa"/>
            <w:right w:w="108" w:type="dxa"/>
          </w:tblCellMar>
        </w:tblPrEx>
        <w:trPr>
          <w:trHeight w:val="378"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6C2476A9"/>
        </w:tc>
        <w:tc>
          <w:tcPr>
            <w:tcW w:w="2132" w:type="dxa"/>
            <w:vMerge w:val="continue"/>
            <w:tcBorders>
              <w:top w:val="single" w:color="000000" w:sz="4" w:space="0"/>
              <w:left w:val="single" w:color="000000" w:sz="4" w:space="0"/>
              <w:bottom w:val="single" w:color="000000" w:sz="4" w:space="0"/>
              <w:right w:val="single" w:color="000000" w:sz="4" w:space="0"/>
            </w:tcBorders>
          </w:tcPr>
          <w:p w14:paraId="1DA46E4D"/>
        </w:tc>
        <w:tc>
          <w:tcPr>
            <w:tcW w:w="173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B0C4777">
            <w:pPr>
              <w:widowControl/>
              <w:autoSpaceDE w:val="0"/>
              <w:autoSpaceDN w:val="0"/>
              <w:spacing w:before="308" w:after="0" w:line="150" w:lineRule="exact"/>
              <w:ind w:left="0" w:right="0" w:firstLine="0"/>
              <w:jc w:val="center"/>
            </w:pPr>
            <w:r>
              <w:rPr>
                <w:rFonts w:ascii="Kau3bMxe+FangSong_GB2312" w:hAnsi="Kau3bMxe+FangSong_GB2312" w:eastAsia="Kau3bMxe+FangSong_GB2312"/>
                <w:color w:val="000000"/>
                <w:sz w:val="15"/>
              </w:rPr>
              <w:t>质量指标</w:t>
            </w:r>
          </w:p>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5282E8C3">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项目资金公告公示率</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472D580">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=100%</w:t>
            </w:r>
          </w:p>
        </w:tc>
      </w:tr>
      <w:tr w14:paraId="71B97C86">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1D13148D"/>
        </w:tc>
        <w:tc>
          <w:tcPr>
            <w:tcW w:w="2132" w:type="dxa"/>
            <w:vMerge w:val="continue"/>
            <w:tcBorders>
              <w:top w:val="single" w:color="000000" w:sz="4" w:space="0"/>
              <w:left w:val="single" w:color="000000" w:sz="4" w:space="0"/>
              <w:bottom w:val="single" w:color="000000" w:sz="4" w:space="0"/>
              <w:right w:val="single" w:color="000000" w:sz="4" w:space="0"/>
            </w:tcBorders>
          </w:tcPr>
          <w:p w14:paraId="7A43CD37"/>
        </w:tc>
        <w:tc>
          <w:tcPr>
            <w:tcW w:w="2132" w:type="dxa"/>
            <w:vMerge w:val="continue"/>
            <w:tcBorders>
              <w:top w:val="single" w:color="000000" w:sz="4" w:space="0"/>
              <w:left w:val="single" w:color="000000" w:sz="4" w:space="0"/>
              <w:bottom w:val="single" w:color="000000" w:sz="4" w:space="0"/>
              <w:right w:val="single" w:color="000000" w:sz="4" w:space="0"/>
            </w:tcBorders>
          </w:tcPr>
          <w:p w14:paraId="0B9A9DAF"/>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60F23656">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完工项目验收合格率</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1C0C8F93">
            <w:pPr>
              <w:widowControl/>
              <w:autoSpaceDE w:val="0"/>
              <w:autoSpaceDN w:val="0"/>
              <w:spacing w:before="120" w:after="0" w:line="150" w:lineRule="exact"/>
              <w:ind w:left="0" w:right="0" w:firstLine="0"/>
              <w:jc w:val="center"/>
            </w:pPr>
            <w:r>
              <w:rPr>
                <w:rFonts w:ascii="noNaWXcn+SimSun" w:hAnsi="noNaWXcn+SimSun" w:eastAsia="noNaWXcn+SimSun"/>
                <w:color w:val="000000"/>
                <w:sz w:val="15"/>
              </w:rPr>
              <w:t>=100%</w:t>
            </w:r>
          </w:p>
        </w:tc>
      </w:tr>
      <w:tr w14:paraId="2A9206C8">
        <w:tblPrEx>
          <w:tblCellMar>
            <w:top w:w="0" w:type="dxa"/>
            <w:left w:w="108" w:type="dxa"/>
            <w:bottom w:w="0" w:type="dxa"/>
            <w:right w:w="108" w:type="dxa"/>
          </w:tblCellMar>
        </w:tblPrEx>
        <w:trPr>
          <w:trHeight w:val="378"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3791ECD8"/>
        </w:tc>
        <w:tc>
          <w:tcPr>
            <w:tcW w:w="2132" w:type="dxa"/>
            <w:vMerge w:val="continue"/>
            <w:tcBorders>
              <w:top w:val="single" w:color="000000" w:sz="4" w:space="0"/>
              <w:left w:val="single" w:color="000000" w:sz="4" w:space="0"/>
              <w:bottom w:val="single" w:color="000000" w:sz="4" w:space="0"/>
              <w:right w:val="single" w:color="000000" w:sz="4" w:space="0"/>
            </w:tcBorders>
          </w:tcPr>
          <w:p w14:paraId="16F4BCBB"/>
        </w:tc>
        <w:tc>
          <w:tcPr>
            <w:tcW w:w="173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9F68A58">
            <w:pPr>
              <w:widowControl/>
              <w:autoSpaceDE w:val="0"/>
              <w:autoSpaceDN w:val="0"/>
              <w:spacing w:before="310" w:after="0" w:line="148" w:lineRule="exact"/>
              <w:ind w:left="0" w:right="0" w:firstLine="0"/>
              <w:jc w:val="center"/>
            </w:pPr>
            <w:r>
              <w:rPr>
                <w:rFonts w:ascii="Kau3bMxe+FangSong_GB2312" w:hAnsi="Kau3bMxe+FangSong_GB2312" w:eastAsia="Kau3bMxe+FangSong_GB2312"/>
                <w:color w:val="000000"/>
                <w:sz w:val="15"/>
              </w:rPr>
              <w:t>时效指标</w:t>
            </w:r>
          </w:p>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4937BB88">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项目开工时间</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4B77C994">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2026年6月</w:t>
            </w:r>
          </w:p>
        </w:tc>
      </w:tr>
      <w:tr w14:paraId="3A2560B0">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43676CB6"/>
        </w:tc>
        <w:tc>
          <w:tcPr>
            <w:tcW w:w="2132" w:type="dxa"/>
            <w:vMerge w:val="continue"/>
            <w:tcBorders>
              <w:top w:val="single" w:color="000000" w:sz="4" w:space="0"/>
              <w:left w:val="single" w:color="000000" w:sz="4" w:space="0"/>
              <w:bottom w:val="single" w:color="000000" w:sz="4" w:space="0"/>
              <w:right w:val="single" w:color="000000" w:sz="4" w:space="0"/>
            </w:tcBorders>
          </w:tcPr>
          <w:p w14:paraId="4EF09EA2"/>
        </w:tc>
        <w:tc>
          <w:tcPr>
            <w:tcW w:w="2132" w:type="dxa"/>
            <w:vMerge w:val="continue"/>
            <w:tcBorders>
              <w:top w:val="single" w:color="000000" w:sz="4" w:space="0"/>
              <w:left w:val="single" w:color="000000" w:sz="4" w:space="0"/>
              <w:bottom w:val="single" w:color="000000" w:sz="4" w:space="0"/>
              <w:right w:val="single" w:color="000000" w:sz="4" w:space="0"/>
            </w:tcBorders>
          </w:tcPr>
          <w:p w14:paraId="37297B72"/>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2F89C4D7">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项目竣工时间</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632314C1">
            <w:pPr>
              <w:widowControl/>
              <w:autoSpaceDE w:val="0"/>
              <w:autoSpaceDN w:val="0"/>
              <w:spacing w:before="120" w:after="0" w:line="150" w:lineRule="exact"/>
              <w:ind w:left="0" w:right="0" w:firstLine="0"/>
              <w:jc w:val="center"/>
            </w:pPr>
            <w:r>
              <w:rPr>
                <w:rFonts w:ascii="noNaWXcn+SimSun" w:hAnsi="noNaWXcn+SimSun" w:eastAsia="noNaWXcn+SimSun"/>
                <w:color w:val="000000"/>
                <w:sz w:val="15"/>
              </w:rPr>
              <w:t>2026年12月</w:t>
            </w:r>
          </w:p>
        </w:tc>
      </w:tr>
      <w:tr w14:paraId="756B4831">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4B862E2B"/>
        </w:tc>
        <w:tc>
          <w:tcPr>
            <w:tcW w:w="2132" w:type="dxa"/>
            <w:vMerge w:val="continue"/>
            <w:tcBorders>
              <w:top w:val="single" w:color="000000" w:sz="4" w:space="0"/>
              <w:left w:val="single" w:color="000000" w:sz="4" w:space="0"/>
              <w:bottom w:val="single" w:color="000000" w:sz="4" w:space="0"/>
              <w:right w:val="single" w:color="000000" w:sz="4" w:space="0"/>
            </w:tcBorders>
          </w:tcPr>
          <w:p w14:paraId="7D4ED8DD"/>
        </w:tc>
        <w:tc>
          <w:tcPr>
            <w:tcW w:w="1730" w:type="dxa"/>
            <w:tcBorders>
              <w:top w:val="single" w:color="000000" w:sz="4" w:space="0"/>
              <w:left w:val="single" w:color="000000" w:sz="4" w:space="0"/>
              <w:bottom w:val="single" w:color="000000" w:sz="4" w:space="0"/>
              <w:right w:val="single" w:color="000000" w:sz="4" w:space="0"/>
            </w:tcBorders>
            <w:tcMar>
              <w:left w:w="0" w:type="dxa"/>
              <w:right w:w="0" w:type="dxa"/>
            </w:tcMar>
          </w:tcPr>
          <w:p w14:paraId="41592ABF">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成本指标</w:t>
            </w:r>
          </w:p>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6D9D6816">
            <w:pPr>
              <w:widowControl/>
              <w:autoSpaceDE w:val="0"/>
              <w:autoSpaceDN w:val="0"/>
              <w:spacing w:before="120" w:after="0" w:line="150" w:lineRule="exact"/>
              <w:ind w:left="0" w:right="0" w:firstLine="0"/>
              <w:jc w:val="center"/>
            </w:pPr>
            <w:r>
              <w:rPr>
                <w:rFonts w:ascii="Kau3bMxe+FangSong_GB2312" w:hAnsi="Kau3bMxe+FangSong_GB2312" w:eastAsia="Kau3bMxe+FangSong_GB2312"/>
                <w:color w:val="000000"/>
                <w:sz w:val="15"/>
              </w:rPr>
              <w:t>项目建设成本</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5E077FF9">
            <w:pPr>
              <w:widowControl/>
              <w:autoSpaceDE w:val="0"/>
              <w:autoSpaceDN w:val="0"/>
              <w:spacing w:before="120" w:after="0" w:line="150" w:lineRule="exact"/>
              <w:ind w:left="0" w:right="0" w:firstLine="0"/>
              <w:jc w:val="center"/>
            </w:pPr>
            <w:r>
              <w:rPr>
                <w:rFonts w:ascii="noNaWXcn+SimSun" w:hAnsi="noNaWXcn+SimSun" w:eastAsia="noNaWXcn+SimSun"/>
                <w:color w:val="000000"/>
                <w:sz w:val="15"/>
              </w:rPr>
              <w:t>≤561万元</w:t>
            </w:r>
          </w:p>
        </w:tc>
      </w:tr>
      <w:tr w14:paraId="49008336">
        <w:tblPrEx>
          <w:tblCellMar>
            <w:top w:w="0" w:type="dxa"/>
            <w:left w:w="108" w:type="dxa"/>
            <w:bottom w:w="0" w:type="dxa"/>
            <w:right w:w="108" w:type="dxa"/>
          </w:tblCellMar>
        </w:tblPrEx>
        <w:trPr>
          <w:trHeight w:val="378"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58F5B636"/>
        </w:tc>
        <w:tc>
          <w:tcPr>
            <w:tcW w:w="180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237B764">
            <w:pPr>
              <w:widowControl/>
              <w:autoSpaceDE w:val="0"/>
              <w:autoSpaceDN w:val="0"/>
              <w:spacing w:before="308" w:after="0" w:line="150" w:lineRule="exact"/>
              <w:ind w:left="0" w:right="0" w:firstLine="0"/>
              <w:jc w:val="center"/>
            </w:pPr>
            <w:r>
              <w:rPr>
                <w:rFonts w:ascii="Kau3bMxe+FangSong_GB2312" w:hAnsi="Kau3bMxe+FangSong_GB2312" w:eastAsia="Kau3bMxe+FangSong_GB2312"/>
                <w:color w:val="000000"/>
                <w:sz w:val="15"/>
              </w:rPr>
              <w:t>效益指标</w:t>
            </w:r>
          </w:p>
        </w:tc>
        <w:tc>
          <w:tcPr>
            <w:tcW w:w="173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5230FBD">
            <w:pPr>
              <w:widowControl/>
              <w:autoSpaceDE w:val="0"/>
              <w:autoSpaceDN w:val="0"/>
              <w:spacing w:before="308" w:after="0" w:line="150" w:lineRule="exact"/>
              <w:ind w:left="0" w:right="0" w:firstLine="0"/>
              <w:jc w:val="center"/>
            </w:pPr>
            <w:r>
              <w:rPr>
                <w:rFonts w:ascii="Kau3bMxe+FangSong_GB2312" w:hAnsi="Kau3bMxe+FangSong_GB2312" w:eastAsia="Kau3bMxe+FangSong_GB2312"/>
                <w:color w:val="000000"/>
                <w:sz w:val="15"/>
              </w:rPr>
              <w:t>经济效益指标</w:t>
            </w:r>
          </w:p>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09A2D344">
            <w:pPr>
              <w:widowControl/>
              <w:autoSpaceDE w:val="0"/>
              <w:autoSpaceDN w:val="0"/>
              <w:spacing w:before="28" w:after="0" w:line="148" w:lineRule="exact"/>
              <w:ind w:left="0" w:right="0" w:firstLine="0"/>
              <w:jc w:val="center"/>
            </w:pPr>
            <w:r>
              <w:rPr>
                <w:rFonts w:ascii="Kau3bMxe+FangSong_GB2312" w:hAnsi="Kau3bMxe+FangSong_GB2312" w:eastAsia="Kau3bMxe+FangSong_GB2312"/>
                <w:color w:val="000000"/>
                <w:sz w:val="15"/>
              </w:rPr>
              <w:t>项目建成后可带动固定务工20人以上，临时</w:t>
            </w:r>
          </w:p>
          <w:p w14:paraId="53ABA9C1">
            <w:pPr>
              <w:widowControl/>
              <w:autoSpaceDE w:val="0"/>
              <w:autoSpaceDN w:val="0"/>
              <w:spacing w:before="34" w:after="0" w:line="150" w:lineRule="exact"/>
              <w:ind w:left="0" w:right="0" w:firstLine="0"/>
              <w:jc w:val="center"/>
            </w:pPr>
            <w:r>
              <w:rPr>
                <w:rFonts w:ascii="Kau3bMxe+FangSong_GB2312" w:hAnsi="Kau3bMxe+FangSong_GB2312" w:eastAsia="Kau3bMxe+FangSong_GB2312"/>
                <w:color w:val="000000"/>
                <w:sz w:val="15"/>
              </w:rPr>
              <w:t>用工1000人次以上，每年带动务工增收</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336D2BFB">
            <w:pPr>
              <w:widowControl/>
              <w:autoSpaceDE w:val="0"/>
              <w:autoSpaceDN w:val="0"/>
              <w:spacing w:before="118" w:after="0" w:line="150" w:lineRule="exact"/>
              <w:ind w:left="0" w:right="0" w:firstLine="0"/>
              <w:jc w:val="center"/>
            </w:pPr>
            <w:r>
              <w:rPr>
                <w:rFonts w:ascii="noNaWXcn+SimSun" w:hAnsi="noNaWXcn+SimSun" w:eastAsia="noNaWXcn+SimSun"/>
                <w:color w:val="000000"/>
                <w:sz w:val="15"/>
              </w:rPr>
              <w:t>≥70万元</w:t>
            </w:r>
          </w:p>
        </w:tc>
      </w:tr>
      <w:tr w14:paraId="61A304FC">
        <w:tblPrEx>
          <w:tblCellMar>
            <w:top w:w="0" w:type="dxa"/>
            <w:left w:w="108" w:type="dxa"/>
            <w:bottom w:w="0" w:type="dxa"/>
            <w:right w:w="108" w:type="dxa"/>
          </w:tblCellMar>
        </w:tblPrEx>
        <w:trPr>
          <w:trHeight w:val="380"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7E07D83C"/>
        </w:tc>
        <w:tc>
          <w:tcPr>
            <w:tcW w:w="2132" w:type="dxa"/>
            <w:vMerge w:val="continue"/>
            <w:tcBorders>
              <w:top w:val="single" w:color="000000" w:sz="4" w:space="0"/>
              <w:left w:val="single" w:color="000000" w:sz="4" w:space="0"/>
              <w:bottom w:val="single" w:color="000000" w:sz="4" w:space="0"/>
              <w:right w:val="single" w:color="000000" w:sz="4" w:space="0"/>
            </w:tcBorders>
          </w:tcPr>
          <w:p w14:paraId="19ACCC3A"/>
        </w:tc>
        <w:tc>
          <w:tcPr>
            <w:tcW w:w="2132" w:type="dxa"/>
            <w:vMerge w:val="continue"/>
            <w:tcBorders>
              <w:top w:val="single" w:color="000000" w:sz="4" w:space="0"/>
              <w:left w:val="single" w:color="000000" w:sz="4" w:space="0"/>
              <w:bottom w:val="single" w:color="000000" w:sz="4" w:space="0"/>
              <w:right w:val="single" w:color="000000" w:sz="4" w:space="0"/>
            </w:tcBorders>
          </w:tcPr>
          <w:p w14:paraId="3C5AA6FD"/>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51125F16">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每年增加村集体经济</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218999CA">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≥17万元</w:t>
            </w:r>
          </w:p>
        </w:tc>
      </w:tr>
      <w:tr w14:paraId="090107E9">
        <w:tblPrEx>
          <w:tblCellMar>
            <w:top w:w="0" w:type="dxa"/>
            <w:left w:w="108" w:type="dxa"/>
            <w:bottom w:w="0" w:type="dxa"/>
            <w:right w:w="108" w:type="dxa"/>
          </w:tblCellMar>
        </w:tblPrEx>
        <w:trPr>
          <w:trHeight w:val="378" w:hRule="exact"/>
        </w:trPr>
        <w:tc>
          <w:tcPr>
            <w:tcW w:w="2132" w:type="dxa"/>
            <w:vMerge w:val="continue"/>
            <w:tcBorders>
              <w:top w:val="single" w:color="000000" w:sz="4" w:space="0"/>
              <w:left w:val="single" w:color="000000" w:sz="4" w:space="0"/>
              <w:bottom w:val="single" w:color="000000" w:sz="4" w:space="0"/>
              <w:right w:val="single" w:color="000000" w:sz="4" w:space="0"/>
            </w:tcBorders>
          </w:tcPr>
          <w:p w14:paraId="77596B04"/>
        </w:tc>
        <w:tc>
          <w:tcPr>
            <w:tcW w:w="1800" w:type="dxa"/>
            <w:tcBorders>
              <w:top w:val="single" w:color="000000" w:sz="4" w:space="0"/>
              <w:left w:val="single" w:color="000000" w:sz="4" w:space="0"/>
              <w:bottom w:val="single" w:color="000000" w:sz="4" w:space="0"/>
              <w:right w:val="single" w:color="000000" w:sz="4" w:space="0"/>
            </w:tcBorders>
            <w:tcMar>
              <w:left w:w="0" w:type="dxa"/>
              <w:right w:w="0" w:type="dxa"/>
            </w:tcMar>
          </w:tcPr>
          <w:p w14:paraId="1B1B0447">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满意度指标</w:t>
            </w:r>
          </w:p>
        </w:tc>
        <w:tc>
          <w:tcPr>
            <w:tcW w:w="1730" w:type="dxa"/>
            <w:tcBorders>
              <w:top w:val="single" w:color="000000" w:sz="4" w:space="0"/>
              <w:left w:val="single" w:color="000000" w:sz="4" w:space="0"/>
              <w:bottom w:val="single" w:color="000000" w:sz="4" w:space="0"/>
              <w:right w:val="single" w:color="000000" w:sz="4" w:space="0"/>
            </w:tcBorders>
            <w:tcMar>
              <w:left w:w="0" w:type="dxa"/>
              <w:right w:w="0" w:type="dxa"/>
            </w:tcMar>
          </w:tcPr>
          <w:p w14:paraId="72835D7C">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服务对象满意度指标</w:t>
            </w:r>
          </w:p>
        </w:tc>
        <w:tc>
          <w:tcPr>
            <w:tcW w:w="2920" w:type="dxa"/>
            <w:tcBorders>
              <w:top w:val="single" w:color="000000" w:sz="4" w:space="0"/>
              <w:left w:val="single" w:color="000000" w:sz="4" w:space="0"/>
              <w:bottom w:val="single" w:color="000000" w:sz="4" w:space="0"/>
              <w:right w:val="single" w:color="000000" w:sz="4" w:space="0"/>
            </w:tcBorders>
            <w:tcMar>
              <w:left w:w="0" w:type="dxa"/>
              <w:right w:w="0" w:type="dxa"/>
            </w:tcMar>
          </w:tcPr>
          <w:p w14:paraId="74ED4911">
            <w:pPr>
              <w:widowControl/>
              <w:autoSpaceDE w:val="0"/>
              <w:autoSpaceDN w:val="0"/>
              <w:spacing w:before="120" w:after="0" w:line="148" w:lineRule="exact"/>
              <w:ind w:left="0" w:right="0" w:firstLine="0"/>
              <w:jc w:val="center"/>
            </w:pPr>
            <w:r>
              <w:rPr>
                <w:rFonts w:ascii="Kau3bMxe+FangSong_GB2312" w:hAnsi="Kau3bMxe+FangSong_GB2312" w:eastAsia="Kau3bMxe+FangSong_GB2312"/>
                <w:color w:val="000000"/>
                <w:sz w:val="15"/>
              </w:rPr>
              <w:t>群众满意度</w:t>
            </w:r>
          </w:p>
        </w:tc>
        <w:tc>
          <w:tcPr>
            <w:tcW w:w="2696" w:type="dxa"/>
            <w:tcBorders>
              <w:top w:val="single" w:color="000000" w:sz="4" w:space="0"/>
              <w:left w:val="single" w:color="000000" w:sz="4" w:space="0"/>
              <w:bottom w:val="single" w:color="000000" w:sz="4" w:space="0"/>
              <w:right w:val="single" w:color="000000" w:sz="4" w:space="0"/>
            </w:tcBorders>
            <w:tcMar>
              <w:left w:w="0" w:type="dxa"/>
              <w:right w:w="0" w:type="dxa"/>
            </w:tcMar>
          </w:tcPr>
          <w:p w14:paraId="3E2D5969">
            <w:pPr>
              <w:widowControl/>
              <w:autoSpaceDE w:val="0"/>
              <w:autoSpaceDN w:val="0"/>
              <w:spacing w:before="120" w:after="0" w:line="148" w:lineRule="exact"/>
              <w:ind w:left="0" w:right="0" w:firstLine="0"/>
              <w:jc w:val="center"/>
            </w:pPr>
            <w:r>
              <w:rPr>
                <w:rFonts w:ascii="noNaWXcn+SimSun" w:hAnsi="noNaWXcn+SimSun" w:eastAsia="noNaWXcn+SimSun"/>
                <w:color w:val="000000"/>
                <w:sz w:val="15"/>
              </w:rPr>
              <w:t>≥95%</w:t>
            </w:r>
          </w:p>
        </w:tc>
      </w:tr>
      <w:tr w14:paraId="7F11DCDE">
        <w:tblPrEx>
          <w:tblCellMar>
            <w:top w:w="0" w:type="dxa"/>
            <w:left w:w="108" w:type="dxa"/>
            <w:bottom w:w="0" w:type="dxa"/>
            <w:right w:w="108" w:type="dxa"/>
          </w:tblCellMar>
        </w:tblPrEx>
        <w:trPr>
          <w:trHeight w:val="380" w:hRule="exact"/>
        </w:trPr>
        <w:tc>
          <w:tcPr>
            <w:tcW w:w="1480" w:type="dxa"/>
            <w:tcBorders>
              <w:top w:val="single" w:color="000000" w:sz="4" w:space="0"/>
              <w:left w:val="single" w:color="000000" w:sz="4" w:space="0"/>
              <w:bottom w:val="single" w:color="000000" w:sz="4" w:space="0"/>
              <w:right w:val="single" w:color="000000" w:sz="4" w:space="0"/>
            </w:tcBorders>
            <w:tcMar>
              <w:left w:w="0" w:type="dxa"/>
              <w:right w:w="0" w:type="dxa"/>
            </w:tcMar>
          </w:tcPr>
          <w:p w14:paraId="01AFD3BC">
            <w:pPr>
              <w:widowControl/>
              <w:autoSpaceDE w:val="0"/>
              <w:autoSpaceDN w:val="0"/>
              <w:spacing w:before="120" w:after="0" w:line="150" w:lineRule="exact"/>
              <w:ind w:left="20" w:right="0" w:firstLine="0"/>
              <w:jc w:val="left"/>
            </w:pPr>
            <w:r>
              <w:rPr>
                <w:rFonts w:ascii="Kau3bMxe+FangSong_GB2312" w:hAnsi="Kau3bMxe+FangSong_GB2312" w:eastAsia="Kau3bMxe+FangSong_GB2312"/>
                <w:color w:val="000000"/>
                <w:sz w:val="15"/>
              </w:rPr>
              <w:t>其他需要说明的事项</w:t>
            </w:r>
          </w:p>
        </w:tc>
        <w:tc>
          <w:tcPr>
            <w:tcW w:w="9146"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2C8C7859"/>
        </w:tc>
      </w:tr>
    </w:tbl>
    <w:p w14:paraId="4E5E1984">
      <w:pPr>
        <w:widowControl/>
        <w:autoSpaceDE w:val="0"/>
        <w:autoSpaceDN w:val="0"/>
        <w:spacing w:before="140" w:after="0" w:line="148" w:lineRule="exact"/>
        <w:ind w:left="32" w:right="0" w:firstLine="0"/>
        <w:jc w:val="left"/>
      </w:pPr>
      <w:r>
        <w:rPr>
          <w:rFonts w:ascii="Kau3bMxe+FangSong_GB2312" w:hAnsi="Kau3bMxe+FangSong_GB2312" w:eastAsia="Kau3bMxe+FangSong_GB2312"/>
          <w:color w:val="000000"/>
          <w:sz w:val="15"/>
        </w:rPr>
        <w:t>备注：绩效目标具体指标的一、二、三级指标模板按全国防返贫信息系统内置模板导出，每个项目附一个单独绩效表，具体指标需要全面反映建设内容</w:t>
      </w:r>
    </w:p>
    <w:p w14:paraId="31128AE0">
      <w:pPr>
        <w:sectPr>
          <w:pgSz w:w="11905" w:h="16837"/>
          <w:pgMar w:top="212" w:right="570" w:bottom="1440" w:left="676" w:header="720" w:footer="720" w:gutter="0"/>
          <w:cols w:equalWidth="0" w:num="1">
            <w:col w:w="10660"/>
          </w:cols>
          <w:docGrid w:linePitch="360" w:charSpace="0"/>
        </w:sectPr>
      </w:pPr>
    </w:p>
    <w:p w14:paraId="7DAAD8FF">
      <w:pPr>
        <w:widowControl/>
        <w:autoSpaceDE w:val="0"/>
        <w:autoSpaceDN w:val="0"/>
        <w:spacing w:before="518" w:after="0" w:line="220" w:lineRule="exact"/>
        <w:ind w:left="0" w:right="0"/>
      </w:pPr>
    </w:p>
    <w:p w14:paraId="1AA50CA7">
      <w:pPr>
        <w:widowControl/>
        <w:autoSpaceDE w:val="0"/>
        <w:autoSpaceDN w:val="0"/>
        <w:spacing w:before="0" w:after="0" w:line="188" w:lineRule="exact"/>
        <w:ind w:left="44" w:right="0" w:firstLine="0"/>
        <w:jc w:val="left"/>
      </w:pPr>
      <w:r>
        <w:rPr>
          <w:rFonts w:ascii="feW6ZwrM+SimSun" w:hAnsi="feW6ZwrM+SimSun" w:eastAsia="feW6ZwrM+SimSun"/>
          <w:color w:val="000000"/>
          <w:sz w:val="19"/>
        </w:rPr>
        <w:t>附件：</w:t>
      </w:r>
    </w:p>
    <w:p w14:paraId="510FCBCA">
      <w:pPr>
        <w:widowControl/>
        <w:autoSpaceDE w:val="0"/>
        <w:autoSpaceDN w:val="0"/>
        <w:spacing w:before="50" w:after="40" w:line="356" w:lineRule="exact"/>
        <w:ind w:left="0" w:right="4284" w:firstLine="0"/>
        <w:jc w:val="right"/>
      </w:pPr>
      <w:r>
        <w:rPr>
          <w:rFonts w:ascii="SyWEJWau+FZXBSK" w:hAnsi="SyWEJWau+FZXBSK" w:eastAsia="SyWEJWau+FZXBSK"/>
          <w:color w:val="000000"/>
          <w:sz w:val="31"/>
        </w:rPr>
        <w:t>项目绩效目标表</w:t>
      </w:r>
    </w:p>
    <w:tbl>
      <w:tblPr>
        <w:tblStyle w:val="2"/>
        <w:tblW w:w="0" w:type="auto"/>
        <w:tblInd w:w="7" w:type="dxa"/>
        <w:tblLayout w:type="fixed"/>
        <w:tblCellMar>
          <w:top w:w="0" w:type="dxa"/>
          <w:left w:w="108" w:type="dxa"/>
          <w:bottom w:w="0" w:type="dxa"/>
          <w:right w:w="108" w:type="dxa"/>
        </w:tblCellMar>
      </w:tblPr>
      <w:tblGrid>
        <w:gridCol w:w="1200"/>
        <w:gridCol w:w="1276"/>
        <w:gridCol w:w="1632"/>
        <w:gridCol w:w="2064"/>
        <w:gridCol w:w="1872"/>
      </w:tblGrid>
      <w:tr w14:paraId="022030BD">
        <w:tblPrEx>
          <w:tblCellMar>
            <w:top w:w="0" w:type="dxa"/>
            <w:left w:w="108" w:type="dxa"/>
            <w:bottom w:w="0" w:type="dxa"/>
            <w:right w:w="108" w:type="dxa"/>
          </w:tblCellMar>
        </w:tblPrEx>
        <w:trPr>
          <w:trHeight w:val="472" w:hRule="exact"/>
        </w:trPr>
        <w:tc>
          <w:tcPr>
            <w:tcW w:w="24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17FA49C">
            <w:pPr>
              <w:widowControl/>
              <w:autoSpaceDE w:val="0"/>
              <w:autoSpaceDN w:val="0"/>
              <w:spacing w:before="146" w:after="0" w:line="190" w:lineRule="exact"/>
              <w:ind w:left="0" w:right="0" w:firstLine="0"/>
              <w:jc w:val="center"/>
            </w:pPr>
            <w:r>
              <w:rPr>
                <w:rFonts w:ascii="7lvLvJC4+FangSong_GB2312" w:hAnsi="7lvLvJC4+FangSong_GB2312" w:eastAsia="7lvLvJC4+FangSong_GB2312"/>
                <w:color w:val="000000"/>
                <w:sz w:val="19"/>
              </w:rPr>
              <w:t>项目名称</w:t>
            </w:r>
          </w:p>
        </w:tc>
        <w:tc>
          <w:tcPr>
            <w:tcW w:w="556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982D5D4">
            <w:pPr>
              <w:widowControl/>
              <w:autoSpaceDE w:val="0"/>
              <w:autoSpaceDN w:val="0"/>
              <w:spacing w:before="146" w:after="0" w:line="190" w:lineRule="exact"/>
              <w:ind w:left="0" w:right="0" w:firstLine="0"/>
              <w:jc w:val="center"/>
            </w:pPr>
            <w:r>
              <w:rPr>
                <w:rFonts w:ascii="feW6ZwrM+SimSun" w:hAnsi="feW6ZwrM+SimSun" w:eastAsia="feW6ZwrM+SimSun"/>
                <w:color w:val="000000"/>
                <w:sz w:val="19"/>
              </w:rPr>
              <w:t>东川区农业产业供水基础设施配套提升工程</w:t>
            </w:r>
          </w:p>
        </w:tc>
      </w:tr>
      <w:tr w14:paraId="3AC3B3D3">
        <w:tblPrEx>
          <w:tblCellMar>
            <w:top w:w="0" w:type="dxa"/>
            <w:left w:w="108" w:type="dxa"/>
            <w:bottom w:w="0" w:type="dxa"/>
            <w:right w:w="108" w:type="dxa"/>
          </w:tblCellMar>
        </w:tblPrEx>
        <w:trPr>
          <w:trHeight w:val="474" w:hRule="exact"/>
        </w:trPr>
        <w:tc>
          <w:tcPr>
            <w:tcW w:w="24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7A7B958">
            <w:pPr>
              <w:widowControl/>
              <w:autoSpaceDE w:val="0"/>
              <w:autoSpaceDN w:val="0"/>
              <w:spacing w:before="150" w:after="0" w:line="188" w:lineRule="exact"/>
              <w:ind w:left="0" w:right="0" w:firstLine="0"/>
              <w:jc w:val="center"/>
            </w:pPr>
            <w:r>
              <w:rPr>
                <w:rFonts w:ascii="7lvLvJC4+FangSong_GB2312" w:hAnsi="7lvLvJC4+FangSong_GB2312" w:eastAsia="7lvLvJC4+FangSong_GB2312"/>
                <w:color w:val="000000"/>
                <w:sz w:val="19"/>
              </w:rPr>
              <w:t>主管部门</w:t>
            </w:r>
          </w:p>
        </w:tc>
        <w:tc>
          <w:tcPr>
            <w:tcW w:w="556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21CBEDE">
            <w:pPr>
              <w:widowControl/>
              <w:autoSpaceDE w:val="0"/>
              <w:autoSpaceDN w:val="0"/>
              <w:spacing w:before="150" w:after="0" w:line="188" w:lineRule="exact"/>
              <w:ind w:left="0" w:right="0" w:firstLine="0"/>
              <w:jc w:val="center"/>
            </w:pPr>
            <w:r>
              <w:rPr>
                <w:rFonts w:ascii="feW6ZwrM+SimSun" w:hAnsi="feW6ZwrM+SimSun" w:eastAsia="feW6ZwrM+SimSun"/>
                <w:color w:val="000000"/>
                <w:sz w:val="19"/>
              </w:rPr>
              <w:t>东川区水务局</w:t>
            </w:r>
          </w:p>
        </w:tc>
      </w:tr>
      <w:tr w14:paraId="13505B91">
        <w:tblPrEx>
          <w:tblCellMar>
            <w:top w:w="0" w:type="dxa"/>
            <w:left w:w="108" w:type="dxa"/>
            <w:bottom w:w="0" w:type="dxa"/>
            <w:right w:w="108" w:type="dxa"/>
          </w:tblCellMar>
        </w:tblPrEx>
        <w:trPr>
          <w:trHeight w:val="472" w:hRule="exact"/>
        </w:trPr>
        <w:tc>
          <w:tcPr>
            <w:tcW w:w="24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67A5C9B">
            <w:pPr>
              <w:widowControl/>
              <w:autoSpaceDE w:val="0"/>
              <w:autoSpaceDN w:val="0"/>
              <w:spacing w:before="146" w:after="0" w:line="190" w:lineRule="exact"/>
              <w:ind w:left="0" w:right="0" w:firstLine="0"/>
              <w:jc w:val="center"/>
            </w:pPr>
            <w:r>
              <w:rPr>
                <w:rFonts w:ascii="7lvLvJC4+FangSong_GB2312" w:hAnsi="7lvLvJC4+FangSong_GB2312" w:eastAsia="7lvLvJC4+FangSong_GB2312"/>
                <w:color w:val="000000"/>
                <w:sz w:val="19"/>
              </w:rPr>
              <w:t>实施单位</w:t>
            </w:r>
          </w:p>
        </w:tc>
        <w:tc>
          <w:tcPr>
            <w:tcW w:w="556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2319D1D6">
            <w:pPr>
              <w:widowControl/>
              <w:autoSpaceDE w:val="0"/>
              <w:autoSpaceDN w:val="0"/>
              <w:spacing w:before="146" w:after="0" w:line="190" w:lineRule="exact"/>
              <w:ind w:left="0" w:right="0" w:firstLine="0"/>
              <w:jc w:val="center"/>
            </w:pPr>
            <w:r>
              <w:rPr>
                <w:rFonts w:ascii="feW6ZwrM+SimSun" w:hAnsi="feW6ZwrM+SimSun" w:eastAsia="feW6ZwrM+SimSun"/>
                <w:color w:val="000000"/>
                <w:sz w:val="19"/>
              </w:rPr>
              <w:t>东川区水务局</w:t>
            </w:r>
          </w:p>
        </w:tc>
      </w:tr>
      <w:tr w14:paraId="758D18ED">
        <w:tblPrEx>
          <w:tblCellMar>
            <w:top w:w="0" w:type="dxa"/>
            <w:left w:w="108" w:type="dxa"/>
            <w:bottom w:w="0" w:type="dxa"/>
            <w:right w:w="108" w:type="dxa"/>
          </w:tblCellMar>
        </w:tblPrEx>
        <w:trPr>
          <w:trHeight w:val="474" w:hRule="exact"/>
        </w:trPr>
        <w:tc>
          <w:tcPr>
            <w:tcW w:w="2476"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5A19646">
            <w:pPr>
              <w:widowControl/>
              <w:autoSpaceDE w:val="0"/>
              <w:autoSpaceDN w:val="0"/>
              <w:spacing w:before="620" w:after="0" w:line="188" w:lineRule="exact"/>
              <w:ind w:left="0" w:right="0" w:firstLine="0"/>
              <w:jc w:val="center"/>
            </w:pPr>
            <w:r>
              <w:rPr>
                <w:rFonts w:ascii="7lvLvJC4+FangSong_GB2312" w:hAnsi="7lvLvJC4+FangSong_GB2312" w:eastAsia="7lvLvJC4+FangSong_GB2312"/>
                <w:color w:val="000000"/>
                <w:sz w:val="19"/>
              </w:rPr>
              <w:t>项目资金</w:t>
            </w:r>
          </w:p>
        </w:tc>
        <w:tc>
          <w:tcPr>
            <w:tcW w:w="369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A5C0DC4">
            <w:pPr>
              <w:widowControl/>
              <w:autoSpaceDE w:val="0"/>
              <w:autoSpaceDN w:val="0"/>
              <w:spacing w:before="146" w:after="0" w:line="190" w:lineRule="exact"/>
              <w:ind w:left="26" w:right="0" w:firstLine="0"/>
              <w:jc w:val="left"/>
            </w:pPr>
            <w:r>
              <w:rPr>
                <w:rFonts w:ascii="7lvLvJC4+FangSong_GB2312" w:hAnsi="7lvLvJC4+FangSong_GB2312" w:eastAsia="7lvLvJC4+FangSong_GB2312"/>
                <w:color w:val="000000"/>
                <w:sz w:val="19"/>
              </w:rPr>
              <w:t>年度资金总额（万元）</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2107F15B">
            <w:pPr>
              <w:widowControl/>
              <w:autoSpaceDE w:val="0"/>
              <w:autoSpaceDN w:val="0"/>
              <w:spacing w:before="146" w:after="0" w:line="190" w:lineRule="exact"/>
              <w:ind w:left="0" w:right="0" w:firstLine="0"/>
              <w:jc w:val="center"/>
            </w:pPr>
            <w:r>
              <w:rPr>
                <w:rFonts w:ascii="feW6ZwrM+SimSun" w:hAnsi="feW6ZwrM+SimSun" w:eastAsia="feW6ZwrM+SimSun"/>
                <w:color w:val="000000"/>
                <w:sz w:val="19"/>
              </w:rPr>
              <w:t>1800</w:t>
            </w:r>
          </w:p>
        </w:tc>
      </w:tr>
      <w:tr w14:paraId="357081C7">
        <w:tblPrEx>
          <w:tblCellMar>
            <w:top w:w="0" w:type="dxa"/>
            <w:left w:w="108" w:type="dxa"/>
            <w:bottom w:w="0" w:type="dxa"/>
            <w:right w:w="108" w:type="dxa"/>
          </w:tblCellMar>
        </w:tblPrEx>
        <w:trPr>
          <w:trHeight w:val="472"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46F6EF8A"/>
        </w:tc>
        <w:tc>
          <w:tcPr>
            <w:tcW w:w="369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B0B9BFF">
            <w:pPr>
              <w:widowControl/>
              <w:autoSpaceDE w:val="0"/>
              <w:autoSpaceDN w:val="0"/>
              <w:spacing w:before="146" w:after="0" w:line="188" w:lineRule="exact"/>
              <w:ind w:left="26" w:right="0" w:firstLine="0"/>
              <w:jc w:val="left"/>
            </w:pPr>
            <w:r>
              <w:rPr>
                <w:rFonts w:ascii="7lvLvJC4+FangSong_GB2312" w:hAnsi="7lvLvJC4+FangSong_GB2312" w:eastAsia="7lvLvJC4+FangSong_GB2312"/>
                <w:color w:val="000000"/>
                <w:sz w:val="19"/>
              </w:rPr>
              <w:t>其中：当年财政拨款</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3ECD205D">
            <w:pPr>
              <w:widowControl/>
              <w:autoSpaceDE w:val="0"/>
              <w:autoSpaceDN w:val="0"/>
              <w:spacing w:before="146" w:after="0" w:line="188" w:lineRule="exact"/>
              <w:ind w:left="0" w:right="0" w:firstLine="0"/>
              <w:jc w:val="center"/>
            </w:pPr>
            <w:r>
              <w:rPr>
                <w:rFonts w:ascii="feW6ZwrM+SimSun" w:hAnsi="feW6ZwrM+SimSun" w:eastAsia="feW6ZwrM+SimSun"/>
                <w:color w:val="000000"/>
                <w:sz w:val="19"/>
              </w:rPr>
              <w:t>1800</w:t>
            </w:r>
          </w:p>
        </w:tc>
      </w:tr>
      <w:tr w14:paraId="3016A21B">
        <w:tblPrEx>
          <w:tblCellMar>
            <w:top w:w="0" w:type="dxa"/>
            <w:left w:w="108" w:type="dxa"/>
            <w:bottom w:w="0" w:type="dxa"/>
            <w:right w:w="108" w:type="dxa"/>
          </w:tblCellMar>
        </w:tblPrEx>
        <w:trPr>
          <w:trHeight w:val="474"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27640D03"/>
        </w:tc>
        <w:tc>
          <w:tcPr>
            <w:tcW w:w="369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A4DCA07">
            <w:pPr>
              <w:widowControl/>
              <w:autoSpaceDE w:val="0"/>
              <w:autoSpaceDN w:val="0"/>
              <w:spacing w:before="146" w:after="0" w:line="190" w:lineRule="exact"/>
              <w:ind w:left="504" w:right="0" w:firstLine="0"/>
              <w:jc w:val="left"/>
            </w:pPr>
            <w:r>
              <w:rPr>
                <w:rFonts w:ascii="feW6ZwrM+SimSun" w:hAnsi="feW6ZwrM+SimSun" w:eastAsia="feW6ZwrM+SimSun"/>
                <w:color w:val="000000"/>
                <w:sz w:val="19"/>
              </w:rPr>
              <w:t xml:space="preserve"> </w:t>
            </w:r>
            <w:r>
              <w:rPr>
                <w:rFonts w:ascii="7lvLvJC4+FangSong_GB2312" w:hAnsi="7lvLvJC4+FangSong_GB2312" w:eastAsia="7lvLvJC4+FangSong_GB2312"/>
                <w:color w:val="000000"/>
                <w:sz w:val="19"/>
              </w:rPr>
              <w:t>其他资金</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324842FD">
            <w:pPr>
              <w:widowControl/>
              <w:autoSpaceDE w:val="0"/>
              <w:autoSpaceDN w:val="0"/>
              <w:spacing w:before="46" w:after="0" w:line="188" w:lineRule="exact"/>
              <w:ind w:left="0" w:right="0" w:firstLine="0"/>
              <w:jc w:val="center"/>
            </w:pPr>
            <w:r>
              <w:rPr>
                <w:rFonts w:ascii="feW6ZwrM+SimSun" w:hAnsi="feW6ZwrM+SimSun" w:eastAsia="feW6ZwrM+SimSun"/>
                <w:color w:val="000000"/>
                <w:sz w:val="19"/>
              </w:rPr>
              <w:t>0</w:t>
            </w:r>
          </w:p>
        </w:tc>
      </w:tr>
      <w:tr w14:paraId="4358A5F3">
        <w:tblPrEx>
          <w:tblCellMar>
            <w:top w:w="0" w:type="dxa"/>
            <w:left w:w="108" w:type="dxa"/>
            <w:bottom w:w="0" w:type="dxa"/>
            <w:right w:w="108" w:type="dxa"/>
          </w:tblCellMar>
        </w:tblPrEx>
        <w:trPr>
          <w:trHeight w:val="1422" w:hRule="exact"/>
        </w:trPr>
        <w:tc>
          <w:tcPr>
            <w:tcW w:w="1200" w:type="dxa"/>
            <w:tcBorders>
              <w:top w:val="single" w:color="000000" w:sz="6" w:space="0"/>
              <w:left w:val="single" w:color="000000" w:sz="6" w:space="0"/>
              <w:bottom w:val="single" w:color="000000" w:sz="6" w:space="0"/>
              <w:right w:val="single" w:color="000000" w:sz="6" w:space="0"/>
            </w:tcBorders>
            <w:tcMar>
              <w:left w:w="0" w:type="dxa"/>
              <w:right w:w="0" w:type="dxa"/>
            </w:tcMar>
          </w:tcPr>
          <w:p w14:paraId="31747746">
            <w:pPr>
              <w:widowControl/>
              <w:autoSpaceDE w:val="0"/>
              <w:autoSpaceDN w:val="0"/>
              <w:spacing w:before="502" w:after="0" w:line="190" w:lineRule="exact"/>
              <w:ind w:left="0" w:right="0" w:firstLine="0"/>
              <w:jc w:val="center"/>
            </w:pPr>
            <w:r>
              <w:rPr>
                <w:rFonts w:ascii="7lvLvJC4+FangSong_GB2312" w:hAnsi="7lvLvJC4+FangSong_GB2312" w:eastAsia="7lvLvJC4+FangSong_GB2312"/>
                <w:color w:val="000000"/>
                <w:sz w:val="19"/>
              </w:rPr>
              <w:t>年度总体目</w:t>
            </w:r>
          </w:p>
          <w:p w14:paraId="665BE306">
            <w:pPr>
              <w:widowControl/>
              <w:autoSpaceDE w:val="0"/>
              <w:autoSpaceDN w:val="0"/>
              <w:spacing w:before="48" w:after="0" w:line="190" w:lineRule="exact"/>
              <w:ind w:left="0" w:right="0" w:firstLine="0"/>
              <w:jc w:val="center"/>
            </w:pPr>
            <w:r>
              <w:rPr>
                <w:rFonts w:ascii="7lvLvJC4+FangSong_GB2312" w:hAnsi="7lvLvJC4+FangSong_GB2312" w:eastAsia="7lvLvJC4+FangSong_GB2312"/>
                <w:color w:val="000000"/>
                <w:sz w:val="19"/>
              </w:rPr>
              <w:t>标</w:t>
            </w:r>
          </w:p>
        </w:tc>
        <w:tc>
          <w:tcPr>
            <w:tcW w:w="684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7BC00273">
            <w:pPr>
              <w:widowControl/>
              <w:autoSpaceDE w:val="0"/>
              <w:autoSpaceDN w:val="0"/>
              <w:spacing w:before="0" w:after="0" w:line="236" w:lineRule="exact"/>
              <w:ind w:left="28" w:right="72" w:firstLine="0"/>
              <w:jc w:val="both"/>
            </w:pPr>
            <w:r>
              <w:rPr>
                <w:rFonts w:ascii="feW6ZwrM+SimSun" w:hAnsi="feW6ZwrM+SimSun" w:eastAsia="feW6ZwrM+SimSun"/>
                <w:color w:val="000000"/>
                <w:sz w:val="19"/>
              </w:rPr>
              <w:t>该项目实施后，新增灌溉面积7907亩，改善8022亩。有利于实施科技农业，促进农业新技术、新品种等农业科技成果和农业机械的推广利用，为建立高产、优质、高效的示范片区奠定良好基础。项目区耕地主要种植作物为马铃薯、韭菜、大蒜、玉米和无花果等，项目实施后可大幅提高作物单产，增加农民经济收入，进一步巩固脱贫成果，促进农业现代化发展。</w:t>
            </w:r>
          </w:p>
        </w:tc>
      </w:tr>
      <w:tr w14:paraId="354D13B7">
        <w:tblPrEx>
          <w:tblCellMar>
            <w:top w:w="0" w:type="dxa"/>
            <w:left w:w="108" w:type="dxa"/>
            <w:bottom w:w="0" w:type="dxa"/>
            <w:right w:w="108" w:type="dxa"/>
          </w:tblCellMar>
        </w:tblPrEx>
        <w:trPr>
          <w:trHeight w:val="472" w:hRule="exact"/>
        </w:trPr>
        <w:tc>
          <w:tcPr>
            <w:tcW w:w="120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DD3D455">
            <w:pPr>
              <w:widowControl/>
              <w:autoSpaceDE w:val="0"/>
              <w:autoSpaceDN w:val="0"/>
              <w:spacing w:before="3694" w:after="0" w:line="188" w:lineRule="exact"/>
              <w:ind w:left="0" w:right="0" w:firstLine="0"/>
              <w:jc w:val="center"/>
            </w:pPr>
            <w:r>
              <w:rPr>
                <w:rFonts w:ascii="7lvLvJC4+FangSong_GB2312" w:hAnsi="7lvLvJC4+FangSong_GB2312" w:eastAsia="7lvLvJC4+FangSong_GB2312"/>
                <w:color w:val="000000"/>
                <w:sz w:val="19"/>
              </w:rPr>
              <w:t>绩效指标</w:t>
            </w:r>
          </w:p>
        </w:tc>
        <w:tc>
          <w:tcPr>
            <w:tcW w:w="12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68AF169">
            <w:pPr>
              <w:widowControl/>
              <w:autoSpaceDE w:val="0"/>
              <w:autoSpaceDN w:val="0"/>
              <w:spacing w:before="148" w:after="0" w:line="190" w:lineRule="exact"/>
              <w:ind w:left="0" w:right="0" w:firstLine="0"/>
              <w:jc w:val="center"/>
            </w:pPr>
            <w:r>
              <w:rPr>
                <w:rFonts w:ascii="7lvLvJC4+FangSong_GB2312" w:hAnsi="7lvLvJC4+FangSong_GB2312" w:eastAsia="7lvLvJC4+FangSong_GB2312"/>
                <w:color w:val="000000"/>
                <w:sz w:val="19"/>
              </w:rPr>
              <w:t>一级指标</w:t>
            </w:r>
          </w:p>
        </w:tc>
        <w:tc>
          <w:tcPr>
            <w:tcW w:w="1632" w:type="dxa"/>
            <w:tcBorders>
              <w:top w:val="single" w:color="000000" w:sz="6" w:space="0"/>
              <w:left w:val="single" w:color="000000" w:sz="6" w:space="0"/>
              <w:bottom w:val="single" w:color="000000" w:sz="6" w:space="0"/>
              <w:right w:val="single" w:color="000000" w:sz="6" w:space="0"/>
            </w:tcBorders>
            <w:tcMar>
              <w:left w:w="0" w:type="dxa"/>
              <w:right w:w="0" w:type="dxa"/>
            </w:tcMar>
          </w:tcPr>
          <w:p w14:paraId="117D858B">
            <w:pPr>
              <w:widowControl/>
              <w:autoSpaceDE w:val="0"/>
              <w:autoSpaceDN w:val="0"/>
              <w:spacing w:before="148" w:after="0" w:line="190" w:lineRule="exact"/>
              <w:ind w:left="0" w:right="0" w:firstLine="0"/>
              <w:jc w:val="center"/>
            </w:pPr>
            <w:r>
              <w:rPr>
                <w:rFonts w:ascii="7lvLvJC4+FangSong_GB2312" w:hAnsi="7lvLvJC4+FangSong_GB2312" w:eastAsia="7lvLvJC4+FangSong_GB2312"/>
                <w:color w:val="000000"/>
                <w:sz w:val="19"/>
              </w:rPr>
              <w:t>二级指标</w:t>
            </w:r>
          </w:p>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4D4BBCDA">
            <w:pPr>
              <w:widowControl/>
              <w:autoSpaceDE w:val="0"/>
              <w:autoSpaceDN w:val="0"/>
              <w:spacing w:before="148" w:after="0" w:line="190" w:lineRule="exact"/>
              <w:ind w:left="0" w:right="0" w:firstLine="0"/>
              <w:jc w:val="center"/>
            </w:pPr>
            <w:r>
              <w:rPr>
                <w:rFonts w:ascii="7lvLvJC4+FangSong_GB2312" w:hAnsi="7lvLvJC4+FangSong_GB2312" w:eastAsia="7lvLvJC4+FangSong_GB2312"/>
                <w:color w:val="000000"/>
                <w:sz w:val="19"/>
              </w:rPr>
              <w:t>三级指标</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13AAB1E">
            <w:pPr>
              <w:widowControl/>
              <w:autoSpaceDE w:val="0"/>
              <w:autoSpaceDN w:val="0"/>
              <w:spacing w:before="148" w:after="0" w:line="190" w:lineRule="exact"/>
              <w:ind w:left="0" w:right="0" w:firstLine="0"/>
              <w:jc w:val="center"/>
            </w:pPr>
            <w:r>
              <w:rPr>
                <w:rFonts w:ascii="7lvLvJC4+FangSong_GB2312" w:hAnsi="7lvLvJC4+FangSong_GB2312" w:eastAsia="7lvLvJC4+FangSong_GB2312"/>
                <w:color w:val="000000"/>
                <w:sz w:val="19"/>
              </w:rPr>
              <w:t>年度指标值</w:t>
            </w:r>
          </w:p>
        </w:tc>
      </w:tr>
      <w:tr w14:paraId="7E7E4812">
        <w:tblPrEx>
          <w:tblCellMar>
            <w:top w:w="0" w:type="dxa"/>
            <w:left w:w="108" w:type="dxa"/>
            <w:bottom w:w="0" w:type="dxa"/>
            <w:right w:w="108" w:type="dxa"/>
          </w:tblCellMar>
        </w:tblPrEx>
        <w:trPr>
          <w:trHeight w:val="47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F43FDE6"/>
        </w:tc>
        <w:tc>
          <w:tcPr>
            <w:tcW w:w="12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A306A83">
            <w:pPr>
              <w:widowControl/>
              <w:autoSpaceDE w:val="0"/>
              <w:autoSpaceDN w:val="0"/>
              <w:spacing w:before="2276" w:after="0" w:line="190" w:lineRule="exact"/>
              <w:ind w:left="0" w:right="0" w:firstLine="0"/>
              <w:jc w:val="center"/>
            </w:pPr>
            <w:r>
              <w:rPr>
                <w:rFonts w:ascii="7lvLvJC4+FangSong_GB2312" w:hAnsi="7lvLvJC4+FangSong_GB2312" w:eastAsia="7lvLvJC4+FangSong_GB2312"/>
                <w:color w:val="000000"/>
                <w:sz w:val="19"/>
              </w:rPr>
              <w:t>产出指标</w:t>
            </w:r>
          </w:p>
        </w:tc>
        <w:tc>
          <w:tcPr>
            <w:tcW w:w="16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12BBD93">
            <w:pPr>
              <w:widowControl/>
              <w:autoSpaceDE w:val="0"/>
              <w:autoSpaceDN w:val="0"/>
              <w:spacing w:before="1092" w:after="0" w:line="190" w:lineRule="exact"/>
              <w:ind w:left="0" w:right="0" w:firstLine="0"/>
              <w:jc w:val="center"/>
            </w:pPr>
            <w:r>
              <w:rPr>
                <w:rFonts w:ascii="7lvLvJC4+FangSong_GB2312" w:hAnsi="7lvLvJC4+FangSong_GB2312" w:eastAsia="7lvLvJC4+FangSong_GB2312"/>
                <w:color w:val="000000"/>
                <w:sz w:val="19"/>
              </w:rPr>
              <w:t>数量指标</w:t>
            </w:r>
          </w:p>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18DEC26B">
            <w:pPr>
              <w:widowControl/>
              <w:autoSpaceDE w:val="0"/>
              <w:autoSpaceDN w:val="0"/>
              <w:spacing w:before="148" w:after="0" w:line="188" w:lineRule="exact"/>
              <w:ind w:left="26" w:right="0" w:firstLine="0"/>
              <w:jc w:val="left"/>
            </w:pPr>
            <w:r>
              <w:rPr>
                <w:rFonts w:ascii="7lvLvJC4+FangSong_GB2312" w:hAnsi="7lvLvJC4+FangSong_GB2312" w:eastAsia="7lvLvJC4+FangSong_GB2312"/>
                <w:color w:val="000000"/>
                <w:sz w:val="19"/>
              </w:rPr>
              <w:t>新建输水主管</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559FC05">
            <w:pPr>
              <w:widowControl/>
              <w:autoSpaceDE w:val="0"/>
              <w:autoSpaceDN w:val="0"/>
              <w:spacing w:before="148" w:after="0" w:line="188" w:lineRule="exact"/>
              <w:ind w:left="26" w:right="0" w:firstLine="0"/>
              <w:jc w:val="left"/>
            </w:pPr>
            <w:r>
              <w:rPr>
                <w:rFonts w:ascii="feW6ZwrM+SimSun" w:hAnsi="feW6ZwrM+SimSun" w:eastAsia="feW6ZwrM+SimSun"/>
                <w:color w:val="000000"/>
                <w:sz w:val="19"/>
              </w:rPr>
              <w:t>≥2条</w:t>
            </w:r>
          </w:p>
        </w:tc>
      </w:tr>
      <w:tr w14:paraId="4D610C1A">
        <w:tblPrEx>
          <w:tblCellMar>
            <w:top w:w="0" w:type="dxa"/>
            <w:left w:w="108" w:type="dxa"/>
            <w:bottom w:w="0" w:type="dxa"/>
            <w:right w:w="108" w:type="dxa"/>
          </w:tblCellMar>
        </w:tblPrEx>
        <w:trPr>
          <w:trHeight w:val="47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8F49C1F"/>
        </w:tc>
        <w:tc>
          <w:tcPr>
            <w:tcW w:w="1879" w:type="dxa"/>
            <w:vMerge w:val="continue"/>
            <w:tcBorders>
              <w:top w:val="single" w:color="000000" w:sz="6" w:space="0"/>
              <w:left w:val="single" w:color="000000" w:sz="6" w:space="0"/>
              <w:bottom w:val="single" w:color="000000" w:sz="6" w:space="0"/>
              <w:right w:val="single" w:color="000000" w:sz="6" w:space="0"/>
            </w:tcBorders>
          </w:tcPr>
          <w:p w14:paraId="1E81EC6C"/>
        </w:tc>
        <w:tc>
          <w:tcPr>
            <w:tcW w:w="1879" w:type="dxa"/>
            <w:vMerge w:val="continue"/>
            <w:tcBorders>
              <w:top w:val="single" w:color="000000" w:sz="6" w:space="0"/>
              <w:left w:val="single" w:color="000000" w:sz="6" w:space="0"/>
              <w:bottom w:val="single" w:color="000000" w:sz="6" w:space="0"/>
              <w:right w:val="single" w:color="000000" w:sz="6" w:space="0"/>
            </w:tcBorders>
          </w:tcPr>
          <w:p w14:paraId="16C396D5"/>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52CF3F1F">
            <w:pPr>
              <w:widowControl/>
              <w:autoSpaceDE w:val="0"/>
              <w:autoSpaceDN w:val="0"/>
              <w:spacing w:before="148" w:after="0" w:line="190" w:lineRule="exact"/>
              <w:ind w:left="26" w:right="0" w:firstLine="0"/>
              <w:jc w:val="left"/>
            </w:pPr>
            <w:r>
              <w:rPr>
                <w:rFonts w:ascii="7lvLvJC4+FangSong_GB2312" w:hAnsi="7lvLvJC4+FangSong_GB2312" w:eastAsia="7lvLvJC4+FangSong_GB2312"/>
                <w:color w:val="000000"/>
                <w:sz w:val="19"/>
              </w:rPr>
              <w:t>新建取水坝</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5CEA646">
            <w:pPr>
              <w:widowControl/>
              <w:autoSpaceDE w:val="0"/>
              <w:autoSpaceDN w:val="0"/>
              <w:spacing w:before="148" w:after="0" w:line="190" w:lineRule="exact"/>
              <w:ind w:left="26" w:right="0" w:firstLine="0"/>
              <w:jc w:val="left"/>
            </w:pPr>
            <w:r>
              <w:rPr>
                <w:rFonts w:ascii="feW6ZwrM+SimSun" w:hAnsi="feW6ZwrM+SimSun" w:eastAsia="feW6ZwrM+SimSun"/>
                <w:color w:val="000000"/>
                <w:sz w:val="19"/>
              </w:rPr>
              <w:t>≥1座</w:t>
            </w:r>
          </w:p>
        </w:tc>
      </w:tr>
      <w:tr w14:paraId="108D3CF3">
        <w:tblPrEx>
          <w:tblCellMar>
            <w:top w:w="0" w:type="dxa"/>
            <w:left w:w="108" w:type="dxa"/>
            <w:bottom w:w="0" w:type="dxa"/>
            <w:right w:w="108" w:type="dxa"/>
          </w:tblCellMar>
        </w:tblPrEx>
        <w:trPr>
          <w:trHeight w:val="47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D3CCEF2"/>
        </w:tc>
        <w:tc>
          <w:tcPr>
            <w:tcW w:w="1879" w:type="dxa"/>
            <w:vMerge w:val="continue"/>
            <w:tcBorders>
              <w:top w:val="single" w:color="000000" w:sz="6" w:space="0"/>
              <w:left w:val="single" w:color="000000" w:sz="6" w:space="0"/>
              <w:bottom w:val="single" w:color="000000" w:sz="6" w:space="0"/>
              <w:right w:val="single" w:color="000000" w:sz="6" w:space="0"/>
            </w:tcBorders>
          </w:tcPr>
          <w:p w14:paraId="5316FE83"/>
        </w:tc>
        <w:tc>
          <w:tcPr>
            <w:tcW w:w="1879" w:type="dxa"/>
            <w:vMerge w:val="continue"/>
            <w:tcBorders>
              <w:top w:val="single" w:color="000000" w:sz="6" w:space="0"/>
              <w:left w:val="single" w:color="000000" w:sz="6" w:space="0"/>
              <w:bottom w:val="single" w:color="000000" w:sz="6" w:space="0"/>
              <w:right w:val="single" w:color="000000" w:sz="6" w:space="0"/>
            </w:tcBorders>
          </w:tcPr>
          <w:p w14:paraId="35936BC0"/>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86F1A5">
            <w:pPr>
              <w:widowControl/>
              <w:autoSpaceDE w:val="0"/>
              <w:autoSpaceDN w:val="0"/>
              <w:spacing w:before="146" w:after="0" w:line="190" w:lineRule="exact"/>
              <w:ind w:left="26" w:right="0" w:firstLine="0"/>
              <w:jc w:val="left"/>
            </w:pPr>
            <w:r>
              <w:rPr>
                <w:rFonts w:ascii="7lvLvJC4+FangSong_GB2312" w:hAnsi="7lvLvJC4+FangSong_GB2312" w:eastAsia="7lvLvJC4+FangSong_GB2312"/>
                <w:color w:val="000000"/>
                <w:sz w:val="19"/>
              </w:rPr>
              <w:t>新建水池</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6AAB4E3">
            <w:pPr>
              <w:widowControl/>
              <w:autoSpaceDE w:val="0"/>
              <w:autoSpaceDN w:val="0"/>
              <w:spacing w:before="146" w:after="0" w:line="190" w:lineRule="exact"/>
              <w:ind w:left="26" w:right="0" w:firstLine="0"/>
              <w:jc w:val="left"/>
            </w:pPr>
            <w:r>
              <w:rPr>
                <w:rFonts w:ascii="feW6ZwrM+SimSun" w:hAnsi="feW6ZwrM+SimSun" w:eastAsia="feW6ZwrM+SimSun"/>
                <w:color w:val="000000"/>
                <w:sz w:val="19"/>
              </w:rPr>
              <w:t>≥2座</w:t>
            </w:r>
          </w:p>
        </w:tc>
      </w:tr>
      <w:tr w14:paraId="20363582">
        <w:tblPrEx>
          <w:tblCellMar>
            <w:top w:w="0" w:type="dxa"/>
            <w:left w:w="108" w:type="dxa"/>
            <w:bottom w:w="0" w:type="dxa"/>
            <w:right w:w="108" w:type="dxa"/>
          </w:tblCellMar>
        </w:tblPrEx>
        <w:trPr>
          <w:trHeight w:val="47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11FC162"/>
        </w:tc>
        <w:tc>
          <w:tcPr>
            <w:tcW w:w="1879" w:type="dxa"/>
            <w:vMerge w:val="continue"/>
            <w:tcBorders>
              <w:top w:val="single" w:color="000000" w:sz="6" w:space="0"/>
              <w:left w:val="single" w:color="000000" w:sz="6" w:space="0"/>
              <w:bottom w:val="single" w:color="000000" w:sz="6" w:space="0"/>
              <w:right w:val="single" w:color="000000" w:sz="6" w:space="0"/>
            </w:tcBorders>
          </w:tcPr>
          <w:p w14:paraId="7CD6B911"/>
        </w:tc>
        <w:tc>
          <w:tcPr>
            <w:tcW w:w="1879" w:type="dxa"/>
            <w:vMerge w:val="continue"/>
            <w:tcBorders>
              <w:top w:val="single" w:color="000000" w:sz="6" w:space="0"/>
              <w:left w:val="single" w:color="000000" w:sz="6" w:space="0"/>
              <w:bottom w:val="single" w:color="000000" w:sz="6" w:space="0"/>
              <w:right w:val="single" w:color="000000" w:sz="6" w:space="0"/>
            </w:tcBorders>
          </w:tcPr>
          <w:p w14:paraId="1DA5060D"/>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0FA42801">
            <w:pPr>
              <w:widowControl/>
              <w:autoSpaceDE w:val="0"/>
              <w:autoSpaceDN w:val="0"/>
              <w:spacing w:before="146" w:after="0" w:line="188" w:lineRule="exact"/>
              <w:ind w:left="26" w:right="0" w:firstLine="0"/>
              <w:jc w:val="left"/>
            </w:pPr>
            <w:r>
              <w:rPr>
                <w:rFonts w:ascii="7lvLvJC4+FangSong_GB2312" w:hAnsi="7lvLvJC4+FangSong_GB2312" w:eastAsia="7lvLvJC4+FangSong_GB2312"/>
                <w:color w:val="000000"/>
                <w:sz w:val="19"/>
              </w:rPr>
              <w:t>新建挡墙</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0910429">
            <w:pPr>
              <w:widowControl/>
              <w:autoSpaceDE w:val="0"/>
              <w:autoSpaceDN w:val="0"/>
              <w:spacing w:before="146" w:after="0" w:line="188" w:lineRule="exact"/>
              <w:ind w:left="26" w:right="0" w:firstLine="0"/>
              <w:jc w:val="left"/>
            </w:pPr>
            <w:r>
              <w:rPr>
                <w:rFonts w:ascii="feW6ZwrM+SimSun" w:hAnsi="feW6ZwrM+SimSun" w:eastAsia="feW6ZwrM+SimSun"/>
                <w:color w:val="000000"/>
                <w:sz w:val="19"/>
              </w:rPr>
              <w:t>≥1座</w:t>
            </w:r>
          </w:p>
        </w:tc>
      </w:tr>
      <w:tr w14:paraId="291B1551">
        <w:tblPrEx>
          <w:tblCellMar>
            <w:top w:w="0" w:type="dxa"/>
            <w:left w:w="108" w:type="dxa"/>
            <w:bottom w:w="0" w:type="dxa"/>
            <w:right w:w="108" w:type="dxa"/>
          </w:tblCellMar>
        </w:tblPrEx>
        <w:trPr>
          <w:trHeight w:val="47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244994D"/>
        </w:tc>
        <w:tc>
          <w:tcPr>
            <w:tcW w:w="1879" w:type="dxa"/>
            <w:vMerge w:val="continue"/>
            <w:tcBorders>
              <w:top w:val="single" w:color="000000" w:sz="6" w:space="0"/>
              <w:left w:val="single" w:color="000000" w:sz="6" w:space="0"/>
              <w:bottom w:val="single" w:color="000000" w:sz="6" w:space="0"/>
              <w:right w:val="single" w:color="000000" w:sz="6" w:space="0"/>
            </w:tcBorders>
          </w:tcPr>
          <w:p w14:paraId="6C33662F"/>
        </w:tc>
        <w:tc>
          <w:tcPr>
            <w:tcW w:w="1879" w:type="dxa"/>
            <w:vMerge w:val="continue"/>
            <w:tcBorders>
              <w:top w:val="single" w:color="000000" w:sz="6" w:space="0"/>
              <w:left w:val="single" w:color="000000" w:sz="6" w:space="0"/>
              <w:bottom w:val="single" w:color="000000" w:sz="6" w:space="0"/>
              <w:right w:val="single" w:color="000000" w:sz="6" w:space="0"/>
            </w:tcBorders>
          </w:tcPr>
          <w:p w14:paraId="17EC1318"/>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1683E47B">
            <w:pPr>
              <w:widowControl/>
              <w:autoSpaceDE w:val="0"/>
              <w:autoSpaceDN w:val="0"/>
              <w:spacing w:before="146" w:after="0" w:line="190" w:lineRule="exact"/>
              <w:ind w:left="26" w:right="0" w:firstLine="0"/>
              <w:jc w:val="left"/>
            </w:pPr>
            <w:r>
              <w:rPr>
                <w:rFonts w:ascii="7lvLvJC4+FangSong_GB2312" w:hAnsi="7lvLvJC4+FangSong_GB2312" w:eastAsia="7lvLvJC4+FangSong_GB2312"/>
                <w:color w:val="000000"/>
                <w:sz w:val="19"/>
              </w:rPr>
              <w:t>隧洞工程</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52C2ECD5">
            <w:pPr>
              <w:widowControl/>
              <w:autoSpaceDE w:val="0"/>
              <w:autoSpaceDN w:val="0"/>
              <w:spacing w:before="146" w:after="0" w:line="190" w:lineRule="exact"/>
              <w:ind w:left="26" w:right="0" w:firstLine="0"/>
              <w:jc w:val="left"/>
            </w:pPr>
            <w:r>
              <w:rPr>
                <w:rFonts w:ascii="feW6ZwrM+SimSun" w:hAnsi="feW6ZwrM+SimSun" w:eastAsia="feW6ZwrM+SimSun"/>
                <w:color w:val="000000"/>
                <w:sz w:val="19"/>
              </w:rPr>
              <w:t>≥500米</w:t>
            </w:r>
          </w:p>
        </w:tc>
      </w:tr>
      <w:tr w14:paraId="05F2BE70">
        <w:tblPrEx>
          <w:tblCellMar>
            <w:top w:w="0" w:type="dxa"/>
            <w:left w:w="108" w:type="dxa"/>
            <w:bottom w:w="0" w:type="dxa"/>
            <w:right w:w="108" w:type="dxa"/>
          </w:tblCellMar>
        </w:tblPrEx>
        <w:trPr>
          <w:trHeight w:val="47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2039FAA"/>
        </w:tc>
        <w:tc>
          <w:tcPr>
            <w:tcW w:w="1879" w:type="dxa"/>
            <w:vMerge w:val="continue"/>
            <w:tcBorders>
              <w:top w:val="single" w:color="000000" w:sz="6" w:space="0"/>
              <w:left w:val="single" w:color="000000" w:sz="6" w:space="0"/>
              <w:bottom w:val="single" w:color="000000" w:sz="6" w:space="0"/>
              <w:right w:val="single" w:color="000000" w:sz="6" w:space="0"/>
            </w:tcBorders>
          </w:tcPr>
          <w:p w14:paraId="2A14971A"/>
        </w:tc>
        <w:tc>
          <w:tcPr>
            <w:tcW w:w="16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6ECB5CD">
            <w:pPr>
              <w:widowControl/>
              <w:autoSpaceDE w:val="0"/>
              <w:autoSpaceDN w:val="0"/>
              <w:spacing w:before="382" w:after="0" w:line="190" w:lineRule="exact"/>
              <w:ind w:left="0" w:right="0" w:firstLine="0"/>
              <w:jc w:val="center"/>
            </w:pPr>
            <w:r>
              <w:rPr>
                <w:rFonts w:ascii="7lvLvJC4+FangSong_GB2312" w:hAnsi="7lvLvJC4+FangSong_GB2312" w:eastAsia="7lvLvJC4+FangSong_GB2312"/>
                <w:color w:val="000000"/>
                <w:sz w:val="19"/>
              </w:rPr>
              <w:t>质量指标</w:t>
            </w:r>
          </w:p>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3A0423E1">
            <w:pPr>
              <w:widowControl/>
              <w:autoSpaceDE w:val="0"/>
              <w:autoSpaceDN w:val="0"/>
              <w:spacing w:before="144" w:after="0" w:line="190" w:lineRule="exact"/>
              <w:ind w:left="26" w:right="0" w:firstLine="0"/>
              <w:jc w:val="left"/>
            </w:pPr>
            <w:r>
              <w:rPr>
                <w:rFonts w:ascii="7lvLvJC4+FangSong_GB2312" w:hAnsi="7lvLvJC4+FangSong_GB2312" w:eastAsia="7lvLvJC4+FangSong_GB2312"/>
                <w:color w:val="000000"/>
                <w:sz w:val="19"/>
              </w:rPr>
              <w:t>项目资金公告公示率</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4C14F589">
            <w:pPr>
              <w:widowControl/>
              <w:autoSpaceDE w:val="0"/>
              <w:autoSpaceDN w:val="0"/>
              <w:spacing w:before="144" w:after="0" w:line="190" w:lineRule="exact"/>
              <w:ind w:left="26" w:right="0" w:firstLine="0"/>
              <w:jc w:val="left"/>
            </w:pPr>
            <w:r>
              <w:rPr>
                <w:rFonts w:ascii="feW6ZwrM+SimSun" w:hAnsi="feW6ZwrM+SimSun" w:eastAsia="feW6ZwrM+SimSun"/>
                <w:color w:val="000000"/>
                <w:sz w:val="19"/>
              </w:rPr>
              <w:t>=100%</w:t>
            </w:r>
          </w:p>
        </w:tc>
      </w:tr>
      <w:tr w14:paraId="12FA3919">
        <w:tblPrEx>
          <w:tblCellMar>
            <w:top w:w="0" w:type="dxa"/>
            <w:left w:w="108" w:type="dxa"/>
            <w:bottom w:w="0" w:type="dxa"/>
            <w:right w:w="108" w:type="dxa"/>
          </w:tblCellMar>
        </w:tblPrEx>
        <w:trPr>
          <w:trHeight w:val="47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BAB9181"/>
        </w:tc>
        <w:tc>
          <w:tcPr>
            <w:tcW w:w="1879" w:type="dxa"/>
            <w:vMerge w:val="continue"/>
            <w:tcBorders>
              <w:top w:val="single" w:color="000000" w:sz="6" w:space="0"/>
              <w:left w:val="single" w:color="000000" w:sz="6" w:space="0"/>
              <w:bottom w:val="single" w:color="000000" w:sz="6" w:space="0"/>
              <w:right w:val="single" w:color="000000" w:sz="6" w:space="0"/>
            </w:tcBorders>
          </w:tcPr>
          <w:p w14:paraId="5FED4A57"/>
        </w:tc>
        <w:tc>
          <w:tcPr>
            <w:tcW w:w="1879" w:type="dxa"/>
            <w:vMerge w:val="continue"/>
            <w:tcBorders>
              <w:top w:val="single" w:color="000000" w:sz="6" w:space="0"/>
              <w:left w:val="single" w:color="000000" w:sz="6" w:space="0"/>
              <w:bottom w:val="single" w:color="000000" w:sz="6" w:space="0"/>
              <w:right w:val="single" w:color="000000" w:sz="6" w:space="0"/>
            </w:tcBorders>
          </w:tcPr>
          <w:p w14:paraId="1D0EC78C"/>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33935202">
            <w:pPr>
              <w:widowControl/>
              <w:autoSpaceDE w:val="0"/>
              <w:autoSpaceDN w:val="0"/>
              <w:spacing w:before="146" w:after="0" w:line="190" w:lineRule="exact"/>
              <w:ind w:left="26" w:right="0" w:firstLine="0"/>
              <w:jc w:val="left"/>
            </w:pPr>
            <w:r>
              <w:rPr>
                <w:rFonts w:ascii="7lvLvJC4+FangSong_GB2312" w:hAnsi="7lvLvJC4+FangSong_GB2312" w:eastAsia="7lvLvJC4+FangSong_GB2312"/>
                <w:color w:val="000000"/>
                <w:sz w:val="19"/>
              </w:rPr>
              <w:t>完工项目验收合格率</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7826AF4">
            <w:pPr>
              <w:widowControl/>
              <w:autoSpaceDE w:val="0"/>
              <w:autoSpaceDN w:val="0"/>
              <w:spacing w:before="146" w:after="0" w:line="190" w:lineRule="exact"/>
              <w:ind w:left="26" w:right="0" w:firstLine="0"/>
              <w:jc w:val="left"/>
            </w:pPr>
            <w:r>
              <w:rPr>
                <w:rFonts w:ascii="feW6ZwrM+SimSun" w:hAnsi="feW6ZwrM+SimSun" w:eastAsia="feW6ZwrM+SimSun"/>
                <w:color w:val="000000"/>
                <w:sz w:val="19"/>
              </w:rPr>
              <w:t>=100%</w:t>
            </w:r>
          </w:p>
        </w:tc>
      </w:tr>
      <w:tr w14:paraId="13D01211">
        <w:tblPrEx>
          <w:tblCellMar>
            <w:top w:w="0" w:type="dxa"/>
            <w:left w:w="108" w:type="dxa"/>
            <w:bottom w:w="0" w:type="dxa"/>
            <w:right w:w="108" w:type="dxa"/>
          </w:tblCellMar>
        </w:tblPrEx>
        <w:trPr>
          <w:trHeight w:val="47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5A9F667"/>
        </w:tc>
        <w:tc>
          <w:tcPr>
            <w:tcW w:w="1879" w:type="dxa"/>
            <w:vMerge w:val="continue"/>
            <w:tcBorders>
              <w:top w:val="single" w:color="000000" w:sz="6" w:space="0"/>
              <w:left w:val="single" w:color="000000" w:sz="6" w:space="0"/>
              <w:bottom w:val="single" w:color="000000" w:sz="6" w:space="0"/>
              <w:right w:val="single" w:color="000000" w:sz="6" w:space="0"/>
            </w:tcBorders>
          </w:tcPr>
          <w:p w14:paraId="130BCECA"/>
        </w:tc>
        <w:tc>
          <w:tcPr>
            <w:tcW w:w="16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71C0466">
            <w:pPr>
              <w:widowControl/>
              <w:autoSpaceDE w:val="0"/>
              <w:autoSpaceDN w:val="0"/>
              <w:spacing w:before="384" w:after="0" w:line="190" w:lineRule="exact"/>
              <w:ind w:left="0" w:right="0" w:firstLine="0"/>
              <w:jc w:val="center"/>
            </w:pPr>
            <w:r>
              <w:rPr>
                <w:rFonts w:ascii="7lvLvJC4+FangSong_GB2312" w:hAnsi="7lvLvJC4+FangSong_GB2312" w:eastAsia="7lvLvJC4+FangSong_GB2312"/>
                <w:color w:val="000000"/>
                <w:sz w:val="19"/>
              </w:rPr>
              <w:t>时效指标</w:t>
            </w:r>
          </w:p>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3D239F32">
            <w:pPr>
              <w:widowControl/>
              <w:autoSpaceDE w:val="0"/>
              <w:autoSpaceDN w:val="0"/>
              <w:spacing w:before="146" w:after="0" w:line="190" w:lineRule="exact"/>
              <w:ind w:left="26" w:right="0" w:firstLine="0"/>
              <w:jc w:val="left"/>
            </w:pPr>
            <w:r>
              <w:rPr>
                <w:rFonts w:ascii="7lvLvJC4+FangSong_GB2312" w:hAnsi="7lvLvJC4+FangSong_GB2312" w:eastAsia="7lvLvJC4+FangSong_GB2312"/>
                <w:color w:val="000000"/>
                <w:sz w:val="19"/>
              </w:rPr>
              <w:t>项目开工时间</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3DC368BD">
            <w:pPr>
              <w:widowControl/>
              <w:autoSpaceDE w:val="0"/>
              <w:autoSpaceDN w:val="0"/>
              <w:spacing w:before="146" w:after="0" w:line="190" w:lineRule="exact"/>
              <w:ind w:left="26" w:right="0" w:firstLine="0"/>
              <w:jc w:val="left"/>
            </w:pPr>
            <w:r>
              <w:rPr>
                <w:rFonts w:ascii="feW6ZwrM+SimSun" w:hAnsi="feW6ZwrM+SimSun" w:eastAsia="feW6ZwrM+SimSun"/>
                <w:color w:val="000000"/>
                <w:sz w:val="19"/>
              </w:rPr>
              <w:t>2026年6月</w:t>
            </w:r>
          </w:p>
        </w:tc>
      </w:tr>
      <w:tr w14:paraId="5E87D54C">
        <w:tblPrEx>
          <w:tblCellMar>
            <w:top w:w="0" w:type="dxa"/>
            <w:left w:w="108" w:type="dxa"/>
            <w:bottom w:w="0" w:type="dxa"/>
            <w:right w:w="108" w:type="dxa"/>
          </w:tblCellMar>
        </w:tblPrEx>
        <w:trPr>
          <w:trHeight w:val="47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D380195"/>
        </w:tc>
        <w:tc>
          <w:tcPr>
            <w:tcW w:w="1879" w:type="dxa"/>
            <w:vMerge w:val="continue"/>
            <w:tcBorders>
              <w:top w:val="single" w:color="000000" w:sz="6" w:space="0"/>
              <w:left w:val="single" w:color="000000" w:sz="6" w:space="0"/>
              <w:bottom w:val="single" w:color="000000" w:sz="6" w:space="0"/>
              <w:right w:val="single" w:color="000000" w:sz="6" w:space="0"/>
            </w:tcBorders>
          </w:tcPr>
          <w:p w14:paraId="04320D8D"/>
        </w:tc>
        <w:tc>
          <w:tcPr>
            <w:tcW w:w="1879" w:type="dxa"/>
            <w:vMerge w:val="continue"/>
            <w:tcBorders>
              <w:top w:val="single" w:color="000000" w:sz="6" w:space="0"/>
              <w:left w:val="single" w:color="000000" w:sz="6" w:space="0"/>
              <w:bottom w:val="single" w:color="000000" w:sz="6" w:space="0"/>
              <w:right w:val="single" w:color="000000" w:sz="6" w:space="0"/>
            </w:tcBorders>
          </w:tcPr>
          <w:p w14:paraId="61CF1DC9"/>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78FB3087">
            <w:pPr>
              <w:widowControl/>
              <w:autoSpaceDE w:val="0"/>
              <w:autoSpaceDN w:val="0"/>
              <w:spacing w:before="148" w:after="0" w:line="188" w:lineRule="exact"/>
              <w:ind w:left="26" w:right="0" w:firstLine="0"/>
              <w:jc w:val="left"/>
            </w:pPr>
            <w:r>
              <w:rPr>
                <w:rFonts w:ascii="7lvLvJC4+FangSong_GB2312" w:hAnsi="7lvLvJC4+FangSong_GB2312" w:eastAsia="7lvLvJC4+FangSong_GB2312"/>
                <w:color w:val="000000"/>
                <w:sz w:val="19"/>
              </w:rPr>
              <w:t>项目年度目标完成时间</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5E4027A">
            <w:pPr>
              <w:widowControl/>
              <w:autoSpaceDE w:val="0"/>
              <w:autoSpaceDN w:val="0"/>
              <w:spacing w:before="148" w:after="0" w:line="188" w:lineRule="exact"/>
              <w:ind w:left="26" w:right="0" w:firstLine="0"/>
              <w:jc w:val="left"/>
            </w:pPr>
            <w:r>
              <w:rPr>
                <w:rFonts w:ascii="feW6ZwrM+SimSun" w:hAnsi="feW6ZwrM+SimSun" w:eastAsia="feW6ZwrM+SimSun"/>
                <w:color w:val="000000"/>
                <w:sz w:val="19"/>
              </w:rPr>
              <w:t>2026年12月</w:t>
            </w:r>
          </w:p>
        </w:tc>
      </w:tr>
      <w:tr w14:paraId="1E5C05C0">
        <w:tblPrEx>
          <w:tblCellMar>
            <w:top w:w="0" w:type="dxa"/>
            <w:left w:w="108" w:type="dxa"/>
            <w:bottom w:w="0" w:type="dxa"/>
            <w:right w:w="108" w:type="dxa"/>
          </w:tblCellMar>
        </w:tblPrEx>
        <w:trPr>
          <w:trHeight w:val="47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F7DE958"/>
        </w:tc>
        <w:tc>
          <w:tcPr>
            <w:tcW w:w="1879" w:type="dxa"/>
            <w:vMerge w:val="continue"/>
            <w:tcBorders>
              <w:top w:val="single" w:color="000000" w:sz="6" w:space="0"/>
              <w:left w:val="single" w:color="000000" w:sz="6" w:space="0"/>
              <w:bottom w:val="single" w:color="000000" w:sz="6" w:space="0"/>
              <w:right w:val="single" w:color="000000" w:sz="6" w:space="0"/>
            </w:tcBorders>
          </w:tcPr>
          <w:p w14:paraId="203BC102"/>
        </w:tc>
        <w:tc>
          <w:tcPr>
            <w:tcW w:w="1632" w:type="dxa"/>
            <w:tcBorders>
              <w:top w:val="single" w:color="000000" w:sz="6" w:space="0"/>
              <w:left w:val="single" w:color="000000" w:sz="6" w:space="0"/>
              <w:bottom w:val="single" w:color="000000" w:sz="6" w:space="0"/>
              <w:right w:val="single" w:color="000000" w:sz="6" w:space="0"/>
            </w:tcBorders>
            <w:tcMar>
              <w:left w:w="0" w:type="dxa"/>
              <w:right w:w="0" w:type="dxa"/>
            </w:tcMar>
          </w:tcPr>
          <w:p w14:paraId="2A7C4DC6">
            <w:pPr>
              <w:widowControl/>
              <w:autoSpaceDE w:val="0"/>
              <w:autoSpaceDN w:val="0"/>
              <w:spacing w:before="146" w:after="0" w:line="190" w:lineRule="exact"/>
              <w:ind w:left="0" w:right="0" w:firstLine="0"/>
              <w:jc w:val="center"/>
            </w:pPr>
            <w:r>
              <w:rPr>
                <w:rFonts w:ascii="7lvLvJC4+FangSong_GB2312" w:hAnsi="7lvLvJC4+FangSong_GB2312" w:eastAsia="7lvLvJC4+FangSong_GB2312"/>
                <w:color w:val="000000"/>
                <w:sz w:val="19"/>
              </w:rPr>
              <w:t>成本指标</w:t>
            </w:r>
          </w:p>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57524693">
            <w:pPr>
              <w:widowControl/>
              <w:autoSpaceDE w:val="0"/>
              <w:autoSpaceDN w:val="0"/>
              <w:spacing w:before="146" w:after="0" w:line="190" w:lineRule="exact"/>
              <w:ind w:left="26" w:right="0" w:firstLine="0"/>
              <w:jc w:val="left"/>
            </w:pPr>
            <w:r>
              <w:rPr>
                <w:rFonts w:ascii="7lvLvJC4+FangSong_GB2312" w:hAnsi="7lvLvJC4+FangSong_GB2312" w:eastAsia="7lvLvJC4+FangSong_GB2312"/>
                <w:color w:val="000000"/>
                <w:sz w:val="19"/>
              </w:rPr>
              <w:t>项目总投资</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CE66FD9">
            <w:pPr>
              <w:widowControl/>
              <w:autoSpaceDE w:val="0"/>
              <w:autoSpaceDN w:val="0"/>
              <w:spacing w:before="146" w:after="0" w:line="190" w:lineRule="exact"/>
              <w:ind w:left="26" w:right="0" w:firstLine="0"/>
              <w:jc w:val="left"/>
            </w:pPr>
            <w:r>
              <w:rPr>
                <w:rFonts w:ascii="feW6ZwrM+SimSun" w:hAnsi="feW6ZwrM+SimSun" w:eastAsia="feW6ZwrM+SimSun"/>
                <w:color w:val="000000"/>
                <w:sz w:val="19"/>
              </w:rPr>
              <w:t>≤5641.68万元</w:t>
            </w:r>
          </w:p>
        </w:tc>
      </w:tr>
      <w:tr w14:paraId="62CEDAC0">
        <w:tblPrEx>
          <w:tblCellMar>
            <w:top w:w="0" w:type="dxa"/>
            <w:left w:w="108" w:type="dxa"/>
            <w:bottom w:w="0" w:type="dxa"/>
            <w:right w:w="108" w:type="dxa"/>
          </w:tblCellMar>
        </w:tblPrEx>
        <w:trPr>
          <w:trHeight w:val="47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64563EB"/>
        </w:tc>
        <w:tc>
          <w:tcPr>
            <w:tcW w:w="12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3FE70C2">
            <w:pPr>
              <w:widowControl/>
              <w:autoSpaceDE w:val="0"/>
              <w:autoSpaceDN w:val="0"/>
              <w:spacing w:before="858" w:after="0" w:line="188" w:lineRule="exact"/>
              <w:ind w:left="0" w:right="0" w:firstLine="0"/>
              <w:jc w:val="center"/>
            </w:pPr>
            <w:r>
              <w:rPr>
                <w:rFonts w:ascii="7lvLvJC4+FangSong_GB2312" w:hAnsi="7lvLvJC4+FangSong_GB2312" w:eastAsia="7lvLvJC4+FangSong_GB2312"/>
                <w:color w:val="000000"/>
                <w:sz w:val="19"/>
              </w:rPr>
              <w:t>效益指标</w:t>
            </w:r>
          </w:p>
        </w:tc>
        <w:tc>
          <w:tcPr>
            <w:tcW w:w="1632" w:type="dxa"/>
            <w:tcBorders>
              <w:top w:val="single" w:color="000000" w:sz="6" w:space="0"/>
              <w:left w:val="single" w:color="000000" w:sz="6" w:space="0"/>
              <w:bottom w:val="single" w:color="000000" w:sz="6" w:space="0"/>
              <w:right w:val="single" w:color="000000" w:sz="6" w:space="0"/>
            </w:tcBorders>
            <w:tcMar>
              <w:left w:w="0" w:type="dxa"/>
              <w:right w:w="0" w:type="dxa"/>
            </w:tcMar>
          </w:tcPr>
          <w:p w14:paraId="086496F8">
            <w:pPr>
              <w:widowControl/>
              <w:autoSpaceDE w:val="0"/>
              <w:autoSpaceDN w:val="0"/>
              <w:spacing w:before="150" w:after="0" w:line="188" w:lineRule="exact"/>
              <w:ind w:left="0" w:right="0" w:firstLine="0"/>
              <w:jc w:val="center"/>
            </w:pPr>
            <w:r>
              <w:rPr>
                <w:rFonts w:ascii="7lvLvJC4+FangSong_GB2312" w:hAnsi="7lvLvJC4+FangSong_GB2312" w:eastAsia="7lvLvJC4+FangSong_GB2312"/>
                <w:color w:val="000000"/>
                <w:sz w:val="19"/>
              </w:rPr>
              <w:t>经济效益指标</w:t>
            </w:r>
          </w:p>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1BF12CAD">
            <w:pPr>
              <w:widowControl/>
              <w:autoSpaceDE w:val="0"/>
              <w:autoSpaceDN w:val="0"/>
              <w:spacing w:before="150" w:after="0" w:line="188" w:lineRule="exact"/>
              <w:ind w:left="26" w:right="0" w:firstLine="0"/>
              <w:jc w:val="left"/>
            </w:pPr>
            <w:r>
              <w:rPr>
                <w:rFonts w:ascii="7lvLvJC4+FangSong_GB2312" w:hAnsi="7lvLvJC4+FangSong_GB2312" w:eastAsia="7lvLvJC4+FangSong_GB2312"/>
                <w:color w:val="000000"/>
                <w:sz w:val="19"/>
              </w:rPr>
              <w:t>农作物亩均增加收入</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2DA7A9D5">
            <w:pPr>
              <w:widowControl/>
              <w:autoSpaceDE w:val="0"/>
              <w:autoSpaceDN w:val="0"/>
              <w:spacing w:before="150" w:after="0" w:line="188" w:lineRule="exact"/>
              <w:ind w:left="26" w:right="0" w:firstLine="0"/>
              <w:jc w:val="left"/>
            </w:pPr>
            <w:r>
              <w:rPr>
                <w:rFonts w:ascii="feW6ZwrM+SimSun" w:hAnsi="feW6ZwrM+SimSun" w:eastAsia="feW6ZwrM+SimSun"/>
                <w:color w:val="000000"/>
                <w:sz w:val="19"/>
              </w:rPr>
              <w:t>≥500元</w:t>
            </w:r>
          </w:p>
        </w:tc>
      </w:tr>
      <w:tr w14:paraId="780DF180">
        <w:tblPrEx>
          <w:tblCellMar>
            <w:top w:w="0" w:type="dxa"/>
            <w:left w:w="108" w:type="dxa"/>
            <w:bottom w:w="0" w:type="dxa"/>
            <w:right w:w="108" w:type="dxa"/>
          </w:tblCellMar>
        </w:tblPrEx>
        <w:trPr>
          <w:trHeight w:val="47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398A508"/>
        </w:tc>
        <w:tc>
          <w:tcPr>
            <w:tcW w:w="1879" w:type="dxa"/>
            <w:vMerge w:val="continue"/>
            <w:tcBorders>
              <w:top w:val="single" w:color="000000" w:sz="6" w:space="0"/>
              <w:left w:val="single" w:color="000000" w:sz="6" w:space="0"/>
              <w:bottom w:val="single" w:color="000000" w:sz="6" w:space="0"/>
              <w:right w:val="single" w:color="000000" w:sz="6" w:space="0"/>
            </w:tcBorders>
          </w:tcPr>
          <w:p w14:paraId="6C73694F"/>
        </w:tc>
        <w:tc>
          <w:tcPr>
            <w:tcW w:w="16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6F7D605">
            <w:pPr>
              <w:widowControl/>
              <w:autoSpaceDE w:val="0"/>
              <w:autoSpaceDN w:val="0"/>
              <w:spacing w:before="384" w:after="0" w:line="188" w:lineRule="exact"/>
              <w:ind w:left="0" w:right="0" w:firstLine="0"/>
              <w:jc w:val="center"/>
            </w:pPr>
            <w:r>
              <w:rPr>
                <w:rFonts w:ascii="7lvLvJC4+FangSong_GB2312" w:hAnsi="7lvLvJC4+FangSong_GB2312" w:eastAsia="7lvLvJC4+FangSong_GB2312"/>
                <w:color w:val="000000"/>
                <w:sz w:val="19"/>
              </w:rPr>
              <w:t>社会效益指标</w:t>
            </w:r>
          </w:p>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6A73C57D">
            <w:pPr>
              <w:widowControl/>
              <w:autoSpaceDE w:val="0"/>
              <w:autoSpaceDN w:val="0"/>
              <w:spacing w:before="28" w:after="0" w:line="190" w:lineRule="exact"/>
              <w:ind w:left="26" w:right="0" w:firstLine="0"/>
              <w:jc w:val="left"/>
            </w:pPr>
            <w:r>
              <w:rPr>
                <w:rFonts w:ascii="7lvLvJC4+FangSong_GB2312" w:hAnsi="7lvLvJC4+FangSong_GB2312" w:eastAsia="7lvLvJC4+FangSong_GB2312"/>
                <w:color w:val="000000"/>
                <w:sz w:val="19"/>
              </w:rPr>
              <w:t>新增和改善农业灌溉面</w:t>
            </w:r>
          </w:p>
          <w:p w14:paraId="03508F32">
            <w:pPr>
              <w:widowControl/>
              <w:autoSpaceDE w:val="0"/>
              <w:autoSpaceDN w:val="0"/>
              <w:spacing w:before="48" w:after="0" w:line="190" w:lineRule="exact"/>
              <w:ind w:left="26" w:right="0" w:firstLine="0"/>
              <w:jc w:val="left"/>
            </w:pPr>
            <w:r>
              <w:rPr>
                <w:rFonts w:ascii="7lvLvJC4+FangSong_GB2312" w:hAnsi="7lvLvJC4+FangSong_GB2312" w:eastAsia="7lvLvJC4+FangSong_GB2312"/>
                <w:color w:val="000000"/>
                <w:sz w:val="19"/>
              </w:rPr>
              <w:t>积</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33C691BF">
            <w:pPr>
              <w:widowControl/>
              <w:autoSpaceDE w:val="0"/>
              <w:autoSpaceDN w:val="0"/>
              <w:spacing w:before="146" w:after="0" w:line="190" w:lineRule="exact"/>
              <w:ind w:left="26" w:right="0" w:firstLine="0"/>
              <w:jc w:val="left"/>
            </w:pPr>
            <w:r>
              <w:rPr>
                <w:rFonts w:ascii="feW6ZwrM+SimSun" w:hAnsi="feW6ZwrM+SimSun" w:eastAsia="feW6ZwrM+SimSun"/>
                <w:color w:val="000000"/>
                <w:sz w:val="19"/>
              </w:rPr>
              <w:t>≥12929亩</w:t>
            </w:r>
          </w:p>
        </w:tc>
      </w:tr>
      <w:tr w14:paraId="387F102B">
        <w:tblPrEx>
          <w:tblCellMar>
            <w:top w:w="0" w:type="dxa"/>
            <w:left w:w="108" w:type="dxa"/>
            <w:bottom w:w="0" w:type="dxa"/>
            <w:right w:w="108" w:type="dxa"/>
          </w:tblCellMar>
        </w:tblPrEx>
        <w:trPr>
          <w:trHeight w:val="47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4D67588"/>
        </w:tc>
        <w:tc>
          <w:tcPr>
            <w:tcW w:w="1879" w:type="dxa"/>
            <w:vMerge w:val="continue"/>
            <w:tcBorders>
              <w:top w:val="single" w:color="000000" w:sz="6" w:space="0"/>
              <w:left w:val="single" w:color="000000" w:sz="6" w:space="0"/>
              <w:bottom w:val="single" w:color="000000" w:sz="6" w:space="0"/>
              <w:right w:val="single" w:color="000000" w:sz="6" w:space="0"/>
            </w:tcBorders>
          </w:tcPr>
          <w:p w14:paraId="2FCAE051"/>
        </w:tc>
        <w:tc>
          <w:tcPr>
            <w:tcW w:w="1879" w:type="dxa"/>
            <w:vMerge w:val="continue"/>
            <w:tcBorders>
              <w:top w:val="single" w:color="000000" w:sz="6" w:space="0"/>
              <w:left w:val="single" w:color="000000" w:sz="6" w:space="0"/>
              <w:bottom w:val="single" w:color="000000" w:sz="6" w:space="0"/>
              <w:right w:val="single" w:color="000000" w:sz="6" w:space="0"/>
            </w:tcBorders>
          </w:tcPr>
          <w:p w14:paraId="6E289128"/>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025F578C">
            <w:pPr>
              <w:widowControl/>
              <w:autoSpaceDE w:val="0"/>
              <w:autoSpaceDN w:val="0"/>
              <w:spacing w:before="148" w:after="0" w:line="190" w:lineRule="exact"/>
              <w:ind w:left="26" w:right="0" w:firstLine="0"/>
              <w:jc w:val="left"/>
            </w:pPr>
            <w:r>
              <w:rPr>
                <w:rFonts w:ascii="7lvLvJC4+FangSong_GB2312" w:hAnsi="7lvLvJC4+FangSong_GB2312" w:eastAsia="7lvLvJC4+FangSong_GB2312"/>
                <w:color w:val="000000"/>
                <w:sz w:val="19"/>
              </w:rPr>
              <w:t>项目覆盖受益群众人数</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18F72F81">
            <w:pPr>
              <w:widowControl/>
              <w:autoSpaceDE w:val="0"/>
              <w:autoSpaceDN w:val="0"/>
              <w:spacing w:before="148" w:after="0" w:line="190" w:lineRule="exact"/>
              <w:ind w:left="26" w:right="0" w:firstLine="0"/>
              <w:jc w:val="left"/>
            </w:pPr>
            <w:r>
              <w:rPr>
                <w:rFonts w:ascii="feW6ZwrM+SimSun" w:hAnsi="feW6ZwrM+SimSun" w:eastAsia="feW6ZwrM+SimSun"/>
                <w:color w:val="000000"/>
                <w:sz w:val="19"/>
              </w:rPr>
              <w:t>≥18824人</w:t>
            </w:r>
          </w:p>
        </w:tc>
      </w:tr>
      <w:tr w14:paraId="4EE458DF">
        <w:tblPrEx>
          <w:tblCellMar>
            <w:top w:w="0" w:type="dxa"/>
            <w:left w:w="108" w:type="dxa"/>
            <w:bottom w:w="0" w:type="dxa"/>
            <w:right w:w="108" w:type="dxa"/>
          </w:tblCellMar>
        </w:tblPrEx>
        <w:trPr>
          <w:trHeight w:val="47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F6EC205"/>
        </w:tc>
        <w:tc>
          <w:tcPr>
            <w:tcW w:w="1879" w:type="dxa"/>
            <w:vMerge w:val="continue"/>
            <w:tcBorders>
              <w:top w:val="single" w:color="000000" w:sz="6" w:space="0"/>
              <w:left w:val="single" w:color="000000" w:sz="6" w:space="0"/>
              <w:bottom w:val="single" w:color="000000" w:sz="6" w:space="0"/>
              <w:right w:val="single" w:color="000000" w:sz="6" w:space="0"/>
            </w:tcBorders>
          </w:tcPr>
          <w:p w14:paraId="7618E4AC"/>
        </w:tc>
        <w:tc>
          <w:tcPr>
            <w:tcW w:w="1632" w:type="dxa"/>
            <w:tcBorders>
              <w:top w:val="single" w:color="000000" w:sz="6" w:space="0"/>
              <w:left w:val="single" w:color="000000" w:sz="6" w:space="0"/>
              <w:bottom w:val="single" w:color="000000" w:sz="6" w:space="0"/>
              <w:right w:val="single" w:color="000000" w:sz="6" w:space="0"/>
            </w:tcBorders>
            <w:tcMar>
              <w:left w:w="0" w:type="dxa"/>
              <w:right w:w="0" w:type="dxa"/>
            </w:tcMar>
          </w:tcPr>
          <w:p w14:paraId="7F2E707B">
            <w:pPr>
              <w:widowControl/>
              <w:autoSpaceDE w:val="0"/>
              <w:autoSpaceDN w:val="0"/>
              <w:spacing w:before="146" w:after="0" w:line="188" w:lineRule="exact"/>
              <w:ind w:left="0" w:right="0" w:firstLine="0"/>
              <w:jc w:val="center"/>
            </w:pPr>
            <w:r>
              <w:rPr>
                <w:rFonts w:ascii="7lvLvJC4+FangSong_GB2312" w:hAnsi="7lvLvJC4+FangSong_GB2312" w:eastAsia="7lvLvJC4+FangSong_GB2312"/>
                <w:color w:val="000000"/>
                <w:sz w:val="19"/>
              </w:rPr>
              <w:t>可持续影响指标</w:t>
            </w:r>
          </w:p>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6577AC96">
            <w:pPr>
              <w:widowControl/>
              <w:autoSpaceDE w:val="0"/>
              <w:autoSpaceDN w:val="0"/>
              <w:spacing w:before="146" w:after="0" w:line="188" w:lineRule="exact"/>
              <w:ind w:left="26" w:right="0" w:firstLine="0"/>
              <w:jc w:val="left"/>
            </w:pPr>
            <w:r>
              <w:rPr>
                <w:rFonts w:ascii="7lvLvJC4+FangSong_GB2312" w:hAnsi="7lvLvJC4+FangSong_GB2312" w:eastAsia="7lvLvJC4+FangSong_GB2312"/>
                <w:color w:val="000000"/>
                <w:sz w:val="19"/>
              </w:rPr>
              <w:t>农业产业基础设施条件</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7B6D763">
            <w:pPr>
              <w:widowControl/>
              <w:autoSpaceDE w:val="0"/>
              <w:autoSpaceDN w:val="0"/>
              <w:spacing w:before="146" w:after="0" w:line="188" w:lineRule="exact"/>
              <w:ind w:left="26" w:right="0" w:firstLine="0"/>
              <w:jc w:val="left"/>
            </w:pPr>
            <w:r>
              <w:rPr>
                <w:rFonts w:ascii="feW6ZwrM+SimSun" w:hAnsi="feW6ZwrM+SimSun" w:eastAsia="feW6ZwrM+SimSun"/>
                <w:color w:val="000000"/>
                <w:sz w:val="19"/>
              </w:rPr>
              <w:t>持续改善</w:t>
            </w:r>
          </w:p>
        </w:tc>
      </w:tr>
      <w:tr w14:paraId="15FB36A2">
        <w:tblPrEx>
          <w:tblCellMar>
            <w:top w:w="0" w:type="dxa"/>
            <w:left w:w="108" w:type="dxa"/>
            <w:bottom w:w="0" w:type="dxa"/>
            <w:right w:w="108" w:type="dxa"/>
          </w:tblCellMar>
        </w:tblPrEx>
        <w:trPr>
          <w:trHeight w:val="47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89CAE25"/>
        </w:tc>
        <w:tc>
          <w:tcPr>
            <w:tcW w:w="1276" w:type="dxa"/>
            <w:tcBorders>
              <w:top w:val="single" w:color="000000" w:sz="6" w:space="0"/>
              <w:left w:val="single" w:color="000000" w:sz="6" w:space="0"/>
              <w:bottom w:val="single" w:color="000000" w:sz="6" w:space="0"/>
              <w:right w:val="single" w:color="000000" w:sz="6" w:space="0"/>
            </w:tcBorders>
            <w:tcMar>
              <w:left w:w="0" w:type="dxa"/>
              <w:right w:w="0" w:type="dxa"/>
            </w:tcMar>
          </w:tcPr>
          <w:p w14:paraId="7CBA3226">
            <w:pPr>
              <w:widowControl/>
              <w:autoSpaceDE w:val="0"/>
              <w:autoSpaceDN w:val="0"/>
              <w:spacing w:before="146" w:after="0" w:line="190" w:lineRule="exact"/>
              <w:ind w:left="0" w:right="0" w:firstLine="0"/>
              <w:jc w:val="center"/>
            </w:pPr>
            <w:r>
              <w:rPr>
                <w:rFonts w:ascii="7lvLvJC4+FangSong_GB2312" w:hAnsi="7lvLvJC4+FangSong_GB2312" w:eastAsia="7lvLvJC4+FangSong_GB2312"/>
                <w:color w:val="000000"/>
                <w:sz w:val="19"/>
              </w:rPr>
              <w:t>满意度指标</w:t>
            </w:r>
          </w:p>
        </w:tc>
        <w:tc>
          <w:tcPr>
            <w:tcW w:w="1632" w:type="dxa"/>
            <w:tcBorders>
              <w:top w:val="single" w:color="000000" w:sz="6" w:space="0"/>
              <w:left w:val="single" w:color="000000" w:sz="6" w:space="0"/>
              <w:bottom w:val="single" w:color="000000" w:sz="6" w:space="0"/>
              <w:right w:val="single" w:color="000000" w:sz="6" w:space="0"/>
            </w:tcBorders>
            <w:tcMar>
              <w:left w:w="0" w:type="dxa"/>
              <w:right w:w="0" w:type="dxa"/>
            </w:tcMar>
          </w:tcPr>
          <w:p w14:paraId="458D5AF1">
            <w:pPr>
              <w:widowControl/>
              <w:autoSpaceDE w:val="0"/>
              <w:autoSpaceDN w:val="0"/>
              <w:spacing w:before="28" w:after="0" w:line="190" w:lineRule="exact"/>
              <w:ind w:left="0" w:right="0" w:firstLine="0"/>
              <w:jc w:val="center"/>
            </w:pPr>
            <w:r>
              <w:rPr>
                <w:rFonts w:ascii="7lvLvJC4+FangSong_GB2312" w:hAnsi="7lvLvJC4+FangSong_GB2312" w:eastAsia="7lvLvJC4+FangSong_GB2312"/>
                <w:color w:val="000000"/>
                <w:sz w:val="19"/>
              </w:rPr>
              <w:t>服务对象满意度指</w:t>
            </w:r>
          </w:p>
          <w:p w14:paraId="48081C9D">
            <w:pPr>
              <w:widowControl/>
              <w:autoSpaceDE w:val="0"/>
              <w:autoSpaceDN w:val="0"/>
              <w:spacing w:before="48" w:after="0" w:line="190" w:lineRule="exact"/>
              <w:ind w:left="0" w:right="0" w:firstLine="0"/>
              <w:jc w:val="center"/>
            </w:pPr>
            <w:r>
              <w:rPr>
                <w:rFonts w:ascii="7lvLvJC4+FangSong_GB2312" w:hAnsi="7lvLvJC4+FangSong_GB2312" w:eastAsia="7lvLvJC4+FangSong_GB2312"/>
                <w:color w:val="000000"/>
                <w:sz w:val="19"/>
              </w:rPr>
              <w:t>标</w:t>
            </w:r>
          </w:p>
        </w:tc>
        <w:tc>
          <w:tcPr>
            <w:tcW w:w="2064" w:type="dxa"/>
            <w:tcBorders>
              <w:top w:val="single" w:color="000000" w:sz="6" w:space="0"/>
              <w:left w:val="single" w:color="000000" w:sz="6" w:space="0"/>
              <w:bottom w:val="single" w:color="000000" w:sz="6" w:space="0"/>
              <w:right w:val="single" w:color="000000" w:sz="6" w:space="0"/>
            </w:tcBorders>
            <w:tcMar>
              <w:left w:w="0" w:type="dxa"/>
              <w:right w:w="0" w:type="dxa"/>
            </w:tcMar>
          </w:tcPr>
          <w:p w14:paraId="02A47C1D">
            <w:pPr>
              <w:widowControl/>
              <w:autoSpaceDE w:val="0"/>
              <w:autoSpaceDN w:val="0"/>
              <w:spacing w:before="146" w:after="0" w:line="190" w:lineRule="exact"/>
              <w:ind w:left="26" w:right="0" w:firstLine="0"/>
              <w:jc w:val="left"/>
            </w:pPr>
            <w:r>
              <w:rPr>
                <w:rFonts w:ascii="7lvLvJC4+FangSong_GB2312" w:hAnsi="7lvLvJC4+FangSong_GB2312" w:eastAsia="7lvLvJC4+FangSong_GB2312"/>
                <w:color w:val="000000"/>
                <w:sz w:val="19"/>
              </w:rPr>
              <w:t>受益群众满意度</w:t>
            </w:r>
          </w:p>
        </w:tc>
        <w:tc>
          <w:tcPr>
            <w:tcW w:w="1872" w:type="dxa"/>
            <w:tcBorders>
              <w:top w:val="single" w:color="000000" w:sz="6" w:space="0"/>
              <w:left w:val="single" w:color="000000" w:sz="6" w:space="0"/>
              <w:bottom w:val="single" w:color="000000" w:sz="6" w:space="0"/>
              <w:right w:val="single" w:color="000000" w:sz="6" w:space="0"/>
            </w:tcBorders>
            <w:tcMar>
              <w:left w:w="0" w:type="dxa"/>
              <w:right w:w="0" w:type="dxa"/>
            </w:tcMar>
          </w:tcPr>
          <w:p w14:paraId="48D38DF6">
            <w:pPr>
              <w:widowControl/>
              <w:autoSpaceDE w:val="0"/>
              <w:autoSpaceDN w:val="0"/>
              <w:spacing w:before="146" w:after="0" w:line="190" w:lineRule="exact"/>
              <w:ind w:left="26" w:right="0" w:firstLine="0"/>
              <w:jc w:val="left"/>
            </w:pPr>
            <w:r>
              <w:rPr>
                <w:rFonts w:ascii="feW6ZwrM+SimSun" w:hAnsi="feW6ZwrM+SimSun" w:eastAsia="feW6ZwrM+SimSun"/>
                <w:color w:val="000000"/>
                <w:sz w:val="19"/>
              </w:rPr>
              <w:t>≥90%</w:t>
            </w:r>
          </w:p>
        </w:tc>
      </w:tr>
      <w:tr w14:paraId="33B436D9">
        <w:tblPrEx>
          <w:tblCellMar>
            <w:top w:w="0" w:type="dxa"/>
            <w:left w:w="108" w:type="dxa"/>
            <w:bottom w:w="0" w:type="dxa"/>
            <w:right w:w="108" w:type="dxa"/>
          </w:tblCellMar>
        </w:tblPrEx>
        <w:trPr>
          <w:trHeight w:val="732" w:hRule="exact"/>
        </w:trPr>
        <w:tc>
          <w:tcPr>
            <w:tcW w:w="1200" w:type="dxa"/>
            <w:tcBorders>
              <w:top w:val="single" w:color="000000" w:sz="6" w:space="0"/>
              <w:left w:val="single" w:color="000000" w:sz="6" w:space="0"/>
              <w:bottom w:val="single" w:color="000000" w:sz="6" w:space="0"/>
              <w:right w:val="single" w:color="000000" w:sz="6" w:space="0"/>
            </w:tcBorders>
            <w:tcMar>
              <w:left w:w="0" w:type="dxa"/>
              <w:right w:w="0" w:type="dxa"/>
            </w:tcMar>
          </w:tcPr>
          <w:p w14:paraId="6BF4CC8B">
            <w:pPr>
              <w:widowControl/>
              <w:autoSpaceDE w:val="0"/>
              <w:autoSpaceDN w:val="0"/>
              <w:spacing w:before="162" w:after="0" w:line="188" w:lineRule="exact"/>
              <w:ind w:left="28" w:right="0" w:firstLine="0"/>
              <w:jc w:val="left"/>
            </w:pPr>
            <w:r>
              <w:rPr>
                <w:rFonts w:ascii="7lvLvJC4+FangSong_GB2312" w:hAnsi="7lvLvJC4+FangSong_GB2312" w:eastAsia="7lvLvJC4+FangSong_GB2312"/>
                <w:color w:val="000000"/>
                <w:sz w:val="19"/>
              </w:rPr>
              <w:t>其他需要说</w:t>
            </w:r>
          </w:p>
          <w:p w14:paraId="7CAEB156">
            <w:pPr>
              <w:widowControl/>
              <w:autoSpaceDE w:val="0"/>
              <w:autoSpaceDN w:val="0"/>
              <w:spacing w:before="48" w:after="0" w:line="188" w:lineRule="exact"/>
              <w:ind w:left="28" w:right="0" w:firstLine="0"/>
              <w:jc w:val="left"/>
            </w:pPr>
            <w:r>
              <w:rPr>
                <w:rFonts w:ascii="7lvLvJC4+FangSong_GB2312" w:hAnsi="7lvLvJC4+FangSong_GB2312" w:eastAsia="7lvLvJC4+FangSong_GB2312"/>
                <w:color w:val="000000"/>
                <w:sz w:val="19"/>
              </w:rPr>
              <w:t>明的事项</w:t>
            </w:r>
          </w:p>
        </w:tc>
        <w:tc>
          <w:tcPr>
            <w:tcW w:w="684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2DFA95F4"/>
        </w:tc>
      </w:tr>
    </w:tbl>
    <w:p w14:paraId="45EFA143">
      <w:pPr>
        <w:widowControl/>
        <w:autoSpaceDE w:val="0"/>
        <w:autoSpaceDN w:val="0"/>
        <w:spacing w:before="66" w:after="0" w:line="238" w:lineRule="exact"/>
        <w:ind w:left="44" w:right="1440" w:firstLine="0"/>
        <w:jc w:val="left"/>
      </w:pPr>
      <w:r>
        <w:rPr>
          <w:rFonts w:ascii="7lvLvJC4+FangSong_GB2312" w:hAnsi="7lvLvJC4+FangSong_GB2312" w:eastAsia="7lvLvJC4+FangSong_GB2312"/>
          <w:color w:val="000000"/>
          <w:sz w:val="19"/>
        </w:rPr>
        <w:t>备注：绩效目标具体指标的一、二、三级指标模板按全国防返贫信息系统内置模板导出，每个项目附一个单独绩效表，具体指标需要全面反映建设内容</w:t>
      </w:r>
    </w:p>
    <w:p w14:paraId="1FEDB39D">
      <w:pPr>
        <w:sectPr>
          <w:pgSz w:w="11905" w:h="17237"/>
          <w:pgMar w:top="740" w:right="1440" w:bottom="806" w:left="1072" w:header="720" w:footer="720" w:gutter="0"/>
          <w:cols w:equalWidth="0" w:num="1">
            <w:col w:w="9392"/>
          </w:cols>
          <w:docGrid w:linePitch="360" w:charSpace="0"/>
        </w:sectPr>
      </w:pPr>
    </w:p>
    <w:p w14:paraId="483AA209">
      <w:pPr>
        <w:widowControl/>
        <w:autoSpaceDE w:val="0"/>
        <w:autoSpaceDN w:val="0"/>
        <w:spacing w:before="448" w:after="0" w:line="220" w:lineRule="exact"/>
        <w:ind w:left="0" w:right="0"/>
      </w:pPr>
    </w:p>
    <w:p w14:paraId="42DA84DF">
      <w:pPr>
        <w:widowControl/>
        <w:autoSpaceDE w:val="0"/>
        <w:autoSpaceDN w:val="0"/>
        <w:spacing w:before="0" w:after="0" w:line="206" w:lineRule="exact"/>
        <w:ind w:left="46" w:right="0" w:firstLine="0"/>
        <w:jc w:val="left"/>
      </w:pPr>
      <w:r>
        <w:rPr>
          <w:rFonts w:ascii="mYeLuPMj+SimSun" w:hAnsi="mYeLuPMj+SimSun" w:eastAsia="mYeLuPMj+SimSun"/>
          <w:color w:val="000000"/>
          <w:w w:val="98"/>
          <w:sz w:val="21"/>
        </w:rPr>
        <w:t>附件：</w:t>
      </w:r>
    </w:p>
    <w:p w14:paraId="5D375CB3">
      <w:pPr>
        <w:widowControl/>
        <w:autoSpaceDE w:val="0"/>
        <w:autoSpaceDN w:val="0"/>
        <w:spacing w:before="52" w:after="36" w:line="396" w:lineRule="exact"/>
        <w:ind w:left="0" w:right="3844" w:firstLine="0"/>
        <w:jc w:val="right"/>
      </w:pPr>
      <w:r>
        <w:rPr>
          <w:rFonts w:ascii="VetbGF5x+FZXBSK" w:hAnsi="VetbGF5x+FZXBSK" w:eastAsia="VetbGF5x+FZXBSK"/>
          <w:color w:val="000000"/>
          <w:sz w:val="34"/>
        </w:rPr>
        <w:t>项目绩效目标表</w:t>
      </w:r>
    </w:p>
    <w:tbl>
      <w:tblPr>
        <w:tblStyle w:val="2"/>
        <w:tblW w:w="0" w:type="auto"/>
        <w:tblInd w:w="7" w:type="dxa"/>
        <w:tblLayout w:type="fixed"/>
        <w:tblCellMar>
          <w:top w:w="0" w:type="dxa"/>
          <w:left w:w="108" w:type="dxa"/>
          <w:bottom w:w="0" w:type="dxa"/>
          <w:right w:w="108" w:type="dxa"/>
        </w:tblCellMar>
      </w:tblPr>
      <w:tblGrid>
        <w:gridCol w:w="1300"/>
        <w:gridCol w:w="1376"/>
        <w:gridCol w:w="1762"/>
        <w:gridCol w:w="2234"/>
        <w:gridCol w:w="2022"/>
      </w:tblGrid>
      <w:tr w14:paraId="20CB1DF6">
        <w:tblPrEx>
          <w:tblCellMar>
            <w:top w:w="0" w:type="dxa"/>
            <w:left w:w="108" w:type="dxa"/>
            <w:bottom w:w="0" w:type="dxa"/>
            <w:right w:w="108" w:type="dxa"/>
          </w:tblCellMar>
        </w:tblPrEx>
        <w:trPr>
          <w:trHeight w:val="508" w:hRule="exact"/>
        </w:trPr>
        <w:tc>
          <w:tcPr>
            <w:tcW w:w="26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EA461A5">
            <w:pPr>
              <w:widowControl/>
              <w:autoSpaceDE w:val="0"/>
              <w:autoSpaceDN w:val="0"/>
              <w:spacing w:before="158" w:after="0" w:line="206" w:lineRule="exact"/>
              <w:ind w:left="0" w:right="0" w:firstLine="0"/>
              <w:jc w:val="center"/>
            </w:pPr>
            <w:r>
              <w:rPr>
                <w:rFonts w:ascii="mY31qUbb+FangSong_GB2312" w:hAnsi="mY31qUbb+FangSong_GB2312" w:eastAsia="mY31qUbb+FangSong_GB2312"/>
                <w:color w:val="000000"/>
                <w:w w:val="98"/>
                <w:sz w:val="21"/>
              </w:rPr>
              <w:t>项目名称</w:t>
            </w:r>
          </w:p>
        </w:tc>
        <w:tc>
          <w:tcPr>
            <w:tcW w:w="601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6BBAE91">
            <w:pPr>
              <w:widowControl/>
              <w:autoSpaceDE w:val="0"/>
              <w:autoSpaceDN w:val="0"/>
              <w:spacing w:before="158" w:after="0" w:line="206" w:lineRule="exact"/>
              <w:ind w:left="0" w:right="0" w:firstLine="0"/>
              <w:jc w:val="center"/>
            </w:pPr>
            <w:r>
              <w:rPr>
                <w:rFonts w:ascii="mYeLuPMj+SimSun" w:hAnsi="mYeLuPMj+SimSun" w:eastAsia="mYeLuPMj+SimSun"/>
                <w:color w:val="000000"/>
                <w:w w:val="98"/>
                <w:sz w:val="21"/>
              </w:rPr>
              <w:t>昆明市东川区和美乡村人居环境供水（人畜饮水）改造提升项目</w:t>
            </w:r>
          </w:p>
        </w:tc>
      </w:tr>
      <w:tr w14:paraId="07B67088">
        <w:tblPrEx>
          <w:tblCellMar>
            <w:top w:w="0" w:type="dxa"/>
            <w:left w:w="108" w:type="dxa"/>
            <w:bottom w:w="0" w:type="dxa"/>
            <w:right w:w="108" w:type="dxa"/>
          </w:tblCellMar>
        </w:tblPrEx>
        <w:trPr>
          <w:trHeight w:val="510" w:hRule="exact"/>
        </w:trPr>
        <w:tc>
          <w:tcPr>
            <w:tcW w:w="26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0575E3C">
            <w:pPr>
              <w:widowControl/>
              <w:autoSpaceDE w:val="0"/>
              <w:autoSpaceDN w:val="0"/>
              <w:spacing w:before="156" w:after="0" w:line="206" w:lineRule="exact"/>
              <w:ind w:left="0" w:right="0" w:firstLine="0"/>
              <w:jc w:val="center"/>
            </w:pPr>
            <w:r>
              <w:rPr>
                <w:rFonts w:ascii="mY31qUbb+FangSong_GB2312" w:hAnsi="mY31qUbb+FangSong_GB2312" w:eastAsia="mY31qUbb+FangSong_GB2312"/>
                <w:color w:val="000000"/>
                <w:w w:val="98"/>
                <w:sz w:val="21"/>
              </w:rPr>
              <w:t>主管部门</w:t>
            </w:r>
          </w:p>
        </w:tc>
        <w:tc>
          <w:tcPr>
            <w:tcW w:w="601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659C15A2">
            <w:pPr>
              <w:widowControl/>
              <w:autoSpaceDE w:val="0"/>
              <w:autoSpaceDN w:val="0"/>
              <w:spacing w:before="156" w:after="0" w:line="206" w:lineRule="exact"/>
              <w:ind w:left="0" w:right="0" w:firstLine="0"/>
              <w:jc w:val="center"/>
            </w:pPr>
            <w:r>
              <w:rPr>
                <w:rFonts w:ascii="mYeLuPMj+SimSun" w:hAnsi="mYeLuPMj+SimSun" w:eastAsia="mYeLuPMj+SimSun"/>
                <w:color w:val="000000"/>
                <w:w w:val="98"/>
                <w:sz w:val="21"/>
              </w:rPr>
              <w:t>东川区水务局</w:t>
            </w:r>
          </w:p>
        </w:tc>
      </w:tr>
      <w:tr w14:paraId="26ED360B">
        <w:tblPrEx>
          <w:tblCellMar>
            <w:top w:w="0" w:type="dxa"/>
            <w:left w:w="108" w:type="dxa"/>
            <w:bottom w:w="0" w:type="dxa"/>
            <w:right w:w="108" w:type="dxa"/>
          </w:tblCellMar>
        </w:tblPrEx>
        <w:trPr>
          <w:trHeight w:val="508" w:hRule="exact"/>
        </w:trPr>
        <w:tc>
          <w:tcPr>
            <w:tcW w:w="26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FF67288">
            <w:pPr>
              <w:widowControl/>
              <w:autoSpaceDE w:val="0"/>
              <w:autoSpaceDN w:val="0"/>
              <w:spacing w:before="156" w:after="0" w:line="206" w:lineRule="exact"/>
              <w:ind w:left="0" w:right="0" w:firstLine="0"/>
              <w:jc w:val="center"/>
            </w:pPr>
            <w:r>
              <w:rPr>
                <w:rFonts w:ascii="mY31qUbb+FangSong_GB2312" w:hAnsi="mY31qUbb+FangSong_GB2312" w:eastAsia="mY31qUbb+FangSong_GB2312"/>
                <w:color w:val="000000"/>
                <w:w w:val="98"/>
                <w:sz w:val="21"/>
              </w:rPr>
              <w:t>实施单位</w:t>
            </w:r>
          </w:p>
        </w:tc>
        <w:tc>
          <w:tcPr>
            <w:tcW w:w="601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ACEBEA5">
            <w:pPr>
              <w:widowControl/>
              <w:autoSpaceDE w:val="0"/>
              <w:autoSpaceDN w:val="0"/>
              <w:spacing w:before="156" w:after="0" w:line="206" w:lineRule="exact"/>
              <w:ind w:left="0" w:right="0" w:firstLine="0"/>
              <w:jc w:val="center"/>
            </w:pPr>
            <w:r>
              <w:rPr>
                <w:rFonts w:ascii="mYeLuPMj+SimSun" w:hAnsi="mYeLuPMj+SimSun" w:eastAsia="mYeLuPMj+SimSun"/>
                <w:color w:val="000000"/>
                <w:w w:val="98"/>
                <w:sz w:val="21"/>
              </w:rPr>
              <w:t>东川区水务局</w:t>
            </w:r>
          </w:p>
        </w:tc>
      </w:tr>
      <w:tr w14:paraId="0F1F7999">
        <w:tblPrEx>
          <w:tblCellMar>
            <w:top w:w="0" w:type="dxa"/>
            <w:left w:w="108" w:type="dxa"/>
            <w:bottom w:w="0" w:type="dxa"/>
            <w:right w:w="108" w:type="dxa"/>
          </w:tblCellMar>
        </w:tblPrEx>
        <w:trPr>
          <w:trHeight w:val="510" w:hRule="exact"/>
        </w:trPr>
        <w:tc>
          <w:tcPr>
            <w:tcW w:w="2676"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D8134EC">
            <w:pPr>
              <w:widowControl/>
              <w:autoSpaceDE w:val="0"/>
              <w:autoSpaceDN w:val="0"/>
              <w:spacing w:before="666" w:after="0" w:line="206" w:lineRule="exact"/>
              <w:ind w:left="0" w:right="0" w:firstLine="0"/>
              <w:jc w:val="center"/>
            </w:pPr>
            <w:r>
              <w:rPr>
                <w:rFonts w:ascii="mY31qUbb+FangSong_GB2312" w:hAnsi="mY31qUbb+FangSong_GB2312" w:eastAsia="mY31qUbb+FangSong_GB2312"/>
                <w:color w:val="000000"/>
                <w:w w:val="98"/>
                <w:sz w:val="21"/>
              </w:rPr>
              <w:t>项目资金</w:t>
            </w:r>
          </w:p>
        </w:tc>
        <w:tc>
          <w:tcPr>
            <w:tcW w:w="399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B445C92">
            <w:pPr>
              <w:widowControl/>
              <w:autoSpaceDE w:val="0"/>
              <w:autoSpaceDN w:val="0"/>
              <w:spacing w:before="158" w:after="0" w:line="206" w:lineRule="exact"/>
              <w:ind w:left="28" w:right="0" w:firstLine="0"/>
              <w:jc w:val="left"/>
            </w:pPr>
            <w:r>
              <w:rPr>
                <w:rFonts w:ascii="mY31qUbb+FangSong_GB2312" w:hAnsi="mY31qUbb+FangSong_GB2312" w:eastAsia="mY31qUbb+FangSong_GB2312"/>
                <w:color w:val="000000"/>
                <w:w w:val="98"/>
                <w:sz w:val="21"/>
              </w:rPr>
              <w:t>年度资金总额（万元）</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79DCC472">
            <w:pPr>
              <w:widowControl/>
              <w:autoSpaceDE w:val="0"/>
              <w:autoSpaceDN w:val="0"/>
              <w:spacing w:before="158" w:after="0" w:line="206" w:lineRule="exact"/>
              <w:ind w:left="0" w:right="0" w:firstLine="0"/>
              <w:jc w:val="center"/>
            </w:pPr>
            <w:r>
              <w:rPr>
                <w:rFonts w:ascii="mYeLuPMj+SimSun" w:hAnsi="mYeLuPMj+SimSun" w:eastAsia="mYeLuPMj+SimSun"/>
                <w:color w:val="000000"/>
                <w:w w:val="98"/>
                <w:sz w:val="21"/>
              </w:rPr>
              <w:t>1457.31</w:t>
            </w:r>
          </w:p>
        </w:tc>
      </w:tr>
      <w:tr w14:paraId="4F831570">
        <w:tblPrEx>
          <w:tblCellMar>
            <w:top w:w="0" w:type="dxa"/>
            <w:left w:w="108" w:type="dxa"/>
            <w:bottom w:w="0" w:type="dxa"/>
            <w:right w:w="108" w:type="dxa"/>
          </w:tblCellMar>
        </w:tblPrEx>
        <w:trPr>
          <w:trHeight w:val="508"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44944A05"/>
        </w:tc>
        <w:tc>
          <w:tcPr>
            <w:tcW w:w="399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A49FC8B">
            <w:pPr>
              <w:widowControl/>
              <w:autoSpaceDE w:val="0"/>
              <w:autoSpaceDN w:val="0"/>
              <w:spacing w:before="156" w:after="0" w:line="206" w:lineRule="exact"/>
              <w:ind w:left="28" w:right="0" w:firstLine="0"/>
              <w:jc w:val="left"/>
            </w:pPr>
            <w:r>
              <w:rPr>
                <w:rFonts w:ascii="mY31qUbb+FangSong_GB2312" w:hAnsi="mY31qUbb+FangSong_GB2312" w:eastAsia="mY31qUbb+FangSong_GB2312"/>
                <w:color w:val="000000"/>
                <w:w w:val="98"/>
                <w:sz w:val="21"/>
              </w:rPr>
              <w:t>其中：当年财政拨款</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7716BB07">
            <w:pPr>
              <w:widowControl/>
              <w:autoSpaceDE w:val="0"/>
              <w:autoSpaceDN w:val="0"/>
              <w:spacing w:before="156" w:after="0" w:line="206" w:lineRule="exact"/>
              <w:ind w:left="0" w:right="0" w:firstLine="0"/>
              <w:jc w:val="center"/>
            </w:pPr>
            <w:r>
              <w:rPr>
                <w:rFonts w:ascii="mYeLuPMj+SimSun" w:hAnsi="mYeLuPMj+SimSun" w:eastAsia="mYeLuPMj+SimSun"/>
                <w:color w:val="000000"/>
                <w:w w:val="98"/>
                <w:sz w:val="21"/>
              </w:rPr>
              <w:t>1457.31</w:t>
            </w:r>
          </w:p>
        </w:tc>
      </w:tr>
      <w:tr w14:paraId="64C1E920">
        <w:tblPrEx>
          <w:tblCellMar>
            <w:top w:w="0" w:type="dxa"/>
            <w:left w:w="108" w:type="dxa"/>
            <w:bottom w:w="0" w:type="dxa"/>
            <w:right w:w="108" w:type="dxa"/>
          </w:tblCellMar>
        </w:tblPrEx>
        <w:trPr>
          <w:trHeight w:val="508"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366A2B8A"/>
        </w:tc>
        <w:tc>
          <w:tcPr>
            <w:tcW w:w="399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8EF6708">
            <w:pPr>
              <w:widowControl/>
              <w:autoSpaceDE w:val="0"/>
              <w:autoSpaceDN w:val="0"/>
              <w:spacing w:before="156" w:after="0" w:line="206" w:lineRule="exact"/>
              <w:ind w:left="544" w:right="0" w:firstLine="0"/>
              <w:jc w:val="left"/>
            </w:pPr>
            <w:r>
              <w:rPr>
                <w:rFonts w:ascii="mYeLuPMj+SimSun" w:hAnsi="mYeLuPMj+SimSun" w:eastAsia="mYeLuPMj+SimSun"/>
                <w:color w:val="000000"/>
                <w:w w:val="98"/>
                <w:sz w:val="21"/>
              </w:rPr>
              <w:t xml:space="preserve"> </w:t>
            </w:r>
            <w:r>
              <w:rPr>
                <w:rFonts w:ascii="mY31qUbb+FangSong_GB2312" w:hAnsi="mY31qUbb+FangSong_GB2312" w:eastAsia="mY31qUbb+FangSong_GB2312"/>
                <w:color w:val="000000"/>
                <w:w w:val="98"/>
                <w:sz w:val="21"/>
              </w:rPr>
              <w:t>其他资金</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5BF05E5">
            <w:pPr>
              <w:widowControl/>
              <w:autoSpaceDE w:val="0"/>
              <w:autoSpaceDN w:val="0"/>
              <w:spacing w:before="156" w:after="0" w:line="206" w:lineRule="exact"/>
              <w:ind w:left="0" w:right="0" w:firstLine="0"/>
              <w:jc w:val="center"/>
            </w:pPr>
            <w:r>
              <w:rPr>
                <w:rFonts w:ascii="mYeLuPMj+SimSun" w:hAnsi="mYeLuPMj+SimSun" w:eastAsia="mYeLuPMj+SimSun"/>
                <w:color w:val="000000"/>
                <w:w w:val="98"/>
                <w:sz w:val="21"/>
              </w:rPr>
              <w:t>0</w:t>
            </w:r>
          </w:p>
        </w:tc>
      </w:tr>
      <w:tr w14:paraId="0F971338">
        <w:tblPrEx>
          <w:tblCellMar>
            <w:top w:w="0" w:type="dxa"/>
            <w:left w:w="108" w:type="dxa"/>
            <w:bottom w:w="0" w:type="dxa"/>
            <w:right w:w="108" w:type="dxa"/>
          </w:tblCellMar>
        </w:tblPrEx>
        <w:trPr>
          <w:trHeight w:val="1076" w:hRule="exact"/>
        </w:trPr>
        <w:tc>
          <w:tcPr>
            <w:tcW w:w="1300" w:type="dxa"/>
            <w:tcBorders>
              <w:top w:val="single" w:color="000000" w:sz="6" w:space="0"/>
              <w:left w:val="single" w:color="000000" w:sz="6" w:space="0"/>
              <w:bottom w:val="single" w:color="000000" w:sz="6" w:space="0"/>
              <w:right w:val="single" w:color="000000" w:sz="6" w:space="0"/>
            </w:tcBorders>
            <w:tcMar>
              <w:left w:w="0" w:type="dxa"/>
              <w:right w:w="0" w:type="dxa"/>
            </w:tcMar>
          </w:tcPr>
          <w:p w14:paraId="31AC2253">
            <w:pPr>
              <w:widowControl/>
              <w:autoSpaceDE w:val="0"/>
              <w:autoSpaceDN w:val="0"/>
              <w:spacing w:before="312" w:after="0" w:line="206" w:lineRule="exact"/>
              <w:ind w:left="0" w:right="0" w:firstLine="0"/>
              <w:jc w:val="center"/>
            </w:pPr>
            <w:r>
              <w:rPr>
                <w:rFonts w:ascii="mY31qUbb+FangSong_GB2312" w:hAnsi="mY31qUbb+FangSong_GB2312" w:eastAsia="mY31qUbb+FangSong_GB2312"/>
                <w:color w:val="000000"/>
                <w:w w:val="98"/>
                <w:sz w:val="21"/>
              </w:rPr>
              <w:t>年度总体目</w:t>
            </w:r>
          </w:p>
          <w:p w14:paraId="4BFBEF49">
            <w:pPr>
              <w:widowControl/>
              <w:autoSpaceDE w:val="0"/>
              <w:autoSpaceDN w:val="0"/>
              <w:spacing w:before="50" w:after="0" w:line="206" w:lineRule="exact"/>
              <w:ind w:left="0" w:right="0" w:firstLine="0"/>
              <w:jc w:val="center"/>
            </w:pPr>
            <w:r>
              <w:rPr>
                <w:rFonts w:ascii="mY31qUbb+FangSong_GB2312" w:hAnsi="mY31qUbb+FangSong_GB2312" w:eastAsia="mY31qUbb+FangSong_GB2312"/>
                <w:color w:val="000000"/>
                <w:w w:val="98"/>
                <w:sz w:val="21"/>
              </w:rPr>
              <w:t>标</w:t>
            </w:r>
          </w:p>
        </w:tc>
        <w:tc>
          <w:tcPr>
            <w:tcW w:w="739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7214F38A">
            <w:pPr>
              <w:widowControl/>
              <w:autoSpaceDE w:val="0"/>
              <w:autoSpaceDN w:val="0"/>
              <w:spacing w:before="8" w:after="0" w:line="256" w:lineRule="exact"/>
              <w:ind w:left="28" w:right="0" w:firstLine="0"/>
              <w:jc w:val="left"/>
            </w:pPr>
            <w:r>
              <w:rPr>
                <w:rFonts w:ascii="mYeLuPMj+SimSun" w:hAnsi="mYeLuPMj+SimSun" w:eastAsia="mYeLuPMj+SimSun"/>
                <w:color w:val="000000"/>
                <w:w w:val="98"/>
                <w:sz w:val="21"/>
              </w:rPr>
              <w:t>通过新建净水设备和配套设施，保障民生用水安全，提高人民的生活幸福指数，使项目所在地发展环境明显改善，农村特色产业提档升级，农村劳动力就地就近就业增收渠道充分拓展，夯实宜居乡村建设基础。项目惠及4个乡镇共3438户11512人，大牲畜5893头的安全用水。</w:t>
            </w:r>
          </w:p>
        </w:tc>
      </w:tr>
      <w:tr w14:paraId="12ED4B71">
        <w:tblPrEx>
          <w:tblCellMar>
            <w:top w:w="0" w:type="dxa"/>
            <w:left w:w="108" w:type="dxa"/>
            <w:bottom w:w="0" w:type="dxa"/>
            <w:right w:w="108" w:type="dxa"/>
          </w:tblCellMar>
        </w:tblPrEx>
        <w:trPr>
          <w:trHeight w:val="508" w:hRule="exact"/>
        </w:trPr>
        <w:tc>
          <w:tcPr>
            <w:tcW w:w="130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3FB135B">
            <w:pPr>
              <w:widowControl/>
              <w:autoSpaceDE w:val="0"/>
              <w:autoSpaceDN w:val="0"/>
              <w:spacing w:before="3974" w:after="0" w:line="206" w:lineRule="exact"/>
              <w:ind w:left="0" w:right="0" w:firstLine="0"/>
              <w:jc w:val="center"/>
            </w:pPr>
            <w:r>
              <w:rPr>
                <w:rFonts w:ascii="mY31qUbb+FangSong_GB2312" w:hAnsi="mY31qUbb+FangSong_GB2312" w:eastAsia="mY31qUbb+FangSong_GB2312"/>
                <w:color w:val="000000"/>
                <w:w w:val="98"/>
                <w:sz w:val="21"/>
              </w:rPr>
              <w:t>绩效指标</w:t>
            </w:r>
          </w:p>
        </w:tc>
        <w:tc>
          <w:tcPr>
            <w:tcW w:w="13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456C3D3">
            <w:pPr>
              <w:widowControl/>
              <w:autoSpaceDE w:val="0"/>
              <w:autoSpaceDN w:val="0"/>
              <w:spacing w:before="156" w:after="0" w:line="206" w:lineRule="exact"/>
              <w:ind w:left="0" w:right="0" w:firstLine="0"/>
              <w:jc w:val="center"/>
            </w:pPr>
            <w:r>
              <w:rPr>
                <w:rFonts w:ascii="mY31qUbb+FangSong_GB2312" w:hAnsi="mY31qUbb+FangSong_GB2312" w:eastAsia="mY31qUbb+FangSong_GB2312"/>
                <w:color w:val="000000"/>
                <w:w w:val="98"/>
                <w:sz w:val="21"/>
              </w:rPr>
              <w:t>一级指标</w:t>
            </w:r>
          </w:p>
        </w:tc>
        <w:tc>
          <w:tcPr>
            <w:tcW w:w="1762" w:type="dxa"/>
            <w:tcBorders>
              <w:top w:val="single" w:color="000000" w:sz="6" w:space="0"/>
              <w:left w:val="single" w:color="000000" w:sz="6" w:space="0"/>
              <w:bottom w:val="single" w:color="000000" w:sz="6" w:space="0"/>
              <w:right w:val="single" w:color="000000" w:sz="6" w:space="0"/>
            </w:tcBorders>
            <w:tcMar>
              <w:left w:w="0" w:type="dxa"/>
              <w:right w:w="0" w:type="dxa"/>
            </w:tcMar>
          </w:tcPr>
          <w:p w14:paraId="1AD5FAE8">
            <w:pPr>
              <w:widowControl/>
              <w:autoSpaceDE w:val="0"/>
              <w:autoSpaceDN w:val="0"/>
              <w:spacing w:before="156" w:after="0" w:line="206" w:lineRule="exact"/>
              <w:ind w:left="0" w:right="0" w:firstLine="0"/>
              <w:jc w:val="center"/>
            </w:pPr>
            <w:r>
              <w:rPr>
                <w:rFonts w:ascii="mY31qUbb+FangSong_GB2312" w:hAnsi="mY31qUbb+FangSong_GB2312" w:eastAsia="mY31qUbb+FangSong_GB2312"/>
                <w:color w:val="000000"/>
                <w:w w:val="98"/>
                <w:sz w:val="21"/>
              </w:rPr>
              <w:t>二级指标</w:t>
            </w:r>
          </w:p>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203CA88">
            <w:pPr>
              <w:widowControl/>
              <w:autoSpaceDE w:val="0"/>
              <w:autoSpaceDN w:val="0"/>
              <w:spacing w:before="156" w:after="0" w:line="206" w:lineRule="exact"/>
              <w:ind w:left="0" w:right="0" w:firstLine="0"/>
              <w:jc w:val="center"/>
            </w:pPr>
            <w:r>
              <w:rPr>
                <w:rFonts w:ascii="mY31qUbb+FangSong_GB2312" w:hAnsi="mY31qUbb+FangSong_GB2312" w:eastAsia="mY31qUbb+FangSong_GB2312"/>
                <w:color w:val="000000"/>
                <w:w w:val="98"/>
                <w:sz w:val="21"/>
              </w:rPr>
              <w:t>三级指标</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6F14B445">
            <w:pPr>
              <w:widowControl/>
              <w:autoSpaceDE w:val="0"/>
              <w:autoSpaceDN w:val="0"/>
              <w:spacing w:before="156" w:after="0" w:line="206" w:lineRule="exact"/>
              <w:ind w:left="0" w:right="0" w:firstLine="0"/>
              <w:jc w:val="center"/>
            </w:pPr>
            <w:r>
              <w:rPr>
                <w:rFonts w:ascii="mY31qUbb+FangSong_GB2312" w:hAnsi="mY31qUbb+FangSong_GB2312" w:eastAsia="mY31qUbb+FangSong_GB2312"/>
                <w:color w:val="000000"/>
                <w:w w:val="98"/>
                <w:sz w:val="21"/>
              </w:rPr>
              <w:t>年度指标值</w:t>
            </w:r>
          </w:p>
        </w:tc>
      </w:tr>
      <w:tr w14:paraId="41220F9F">
        <w:tblPrEx>
          <w:tblCellMar>
            <w:top w:w="0" w:type="dxa"/>
            <w:left w:w="108" w:type="dxa"/>
            <w:bottom w:w="0" w:type="dxa"/>
            <w:right w:w="108" w:type="dxa"/>
          </w:tblCellMar>
        </w:tblPrEx>
        <w:trPr>
          <w:trHeight w:val="51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D73E2F5"/>
        </w:tc>
        <w:tc>
          <w:tcPr>
            <w:tcW w:w="13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724883B">
            <w:pPr>
              <w:widowControl/>
              <w:autoSpaceDE w:val="0"/>
              <w:autoSpaceDN w:val="0"/>
              <w:spacing w:before="2194" w:after="0" w:line="206" w:lineRule="exact"/>
              <w:ind w:left="0" w:right="0" w:firstLine="0"/>
              <w:jc w:val="center"/>
            </w:pPr>
            <w:r>
              <w:rPr>
                <w:rFonts w:ascii="mY31qUbb+FangSong_GB2312" w:hAnsi="mY31qUbb+FangSong_GB2312" w:eastAsia="mY31qUbb+FangSong_GB2312"/>
                <w:color w:val="000000"/>
                <w:w w:val="98"/>
                <w:sz w:val="21"/>
              </w:rPr>
              <w:t>产出指标</w:t>
            </w:r>
          </w:p>
        </w:tc>
        <w:tc>
          <w:tcPr>
            <w:tcW w:w="17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C9E9C1D">
            <w:pPr>
              <w:widowControl/>
              <w:autoSpaceDE w:val="0"/>
              <w:autoSpaceDN w:val="0"/>
              <w:spacing w:before="922" w:after="0" w:line="206" w:lineRule="exact"/>
              <w:ind w:left="0" w:right="0" w:firstLine="0"/>
              <w:jc w:val="center"/>
            </w:pPr>
            <w:r>
              <w:rPr>
                <w:rFonts w:ascii="mY31qUbb+FangSong_GB2312" w:hAnsi="mY31qUbb+FangSong_GB2312" w:eastAsia="mY31qUbb+FangSong_GB2312"/>
                <w:color w:val="000000"/>
                <w:w w:val="98"/>
                <w:sz w:val="21"/>
              </w:rPr>
              <w:t>数量指标</w:t>
            </w:r>
          </w:p>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F96BFE">
            <w:pPr>
              <w:widowControl/>
              <w:autoSpaceDE w:val="0"/>
              <w:autoSpaceDN w:val="0"/>
              <w:spacing w:before="160" w:after="0" w:line="206" w:lineRule="exact"/>
              <w:ind w:left="30" w:right="0" w:firstLine="0"/>
              <w:jc w:val="left"/>
            </w:pPr>
            <w:r>
              <w:rPr>
                <w:rFonts w:ascii="mY31qUbb+FangSong_GB2312" w:hAnsi="mY31qUbb+FangSong_GB2312" w:eastAsia="mY31qUbb+FangSong_GB2312"/>
                <w:color w:val="000000"/>
                <w:w w:val="98"/>
                <w:sz w:val="21"/>
              </w:rPr>
              <w:t>新建管道</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EB6D9A5">
            <w:pPr>
              <w:widowControl/>
              <w:autoSpaceDE w:val="0"/>
              <w:autoSpaceDN w:val="0"/>
              <w:spacing w:before="160" w:after="0" w:line="206" w:lineRule="exact"/>
              <w:ind w:left="28" w:right="0" w:firstLine="0"/>
              <w:jc w:val="left"/>
            </w:pPr>
            <w:r>
              <w:rPr>
                <w:rFonts w:ascii="mYeLuPMj+SimSun" w:hAnsi="mYeLuPMj+SimSun" w:eastAsia="mYeLuPMj+SimSun"/>
                <w:color w:val="000000"/>
                <w:w w:val="98"/>
                <w:sz w:val="21"/>
              </w:rPr>
              <w:t>≥40110米</w:t>
            </w:r>
          </w:p>
        </w:tc>
      </w:tr>
      <w:tr w14:paraId="4C91BB0B">
        <w:tblPrEx>
          <w:tblCellMar>
            <w:top w:w="0" w:type="dxa"/>
            <w:left w:w="108" w:type="dxa"/>
            <w:bottom w:w="0" w:type="dxa"/>
            <w:right w:w="108" w:type="dxa"/>
          </w:tblCellMar>
        </w:tblPrEx>
        <w:trPr>
          <w:trHeight w:val="51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2BF0745"/>
        </w:tc>
        <w:tc>
          <w:tcPr>
            <w:tcW w:w="1879" w:type="dxa"/>
            <w:vMerge w:val="continue"/>
            <w:tcBorders>
              <w:top w:val="single" w:color="000000" w:sz="6" w:space="0"/>
              <w:left w:val="single" w:color="000000" w:sz="6" w:space="0"/>
              <w:bottom w:val="single" w:color="000000" w:sz="6" w:space="0"/>
              <w:right w:val="single" w:color="000000" w:sz="6" w:space="0"/>
            </w:tcBorders>
          </w:tcPr>
          <w:p w14:paraId="01AF81AE"/>
        </w:tc>
        <w:tc>
          <w:tcPr>
            <w:tcW w:w="1879" w:type="dxa"/>
            <w:vMerge w:val="continue"/>
            <w:tcBorders>
              <w:top w:val="single" w:color="000000" w:sz="6" w:space="0"/>
              <w:left w:val="single" w:color="000000" w:sz="6" w:space="0"/>
              <w:bottom w:val="single" w:color="000000" w:sz="6" w:space="0"/>
              <w:right w:val="single" w:color="000000" w:sz="6" w:space="0"/>
            </w:tcBorders>
          </w:tcPr>
          <w:p w14:paraId="7B0F01DC"/>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2AC08DE">
            <w:pPr>
              <w:widowControl/>
              <w:autoSpaceDE w:val="0"/>
              <w:autoSpaceDN w:val="0"/>
              <w:spacing w:before="158" w:after="0" w:line="206" w:lineRule="exact"/>
              <w:ind w:left="30" w:right="0" w:firstLine="0"/>
              <w:jc w:val="left"/>
            </w:pPr>
            <w:r>
              <w:rPr>
                <w:rFonts w:ascii="mY31qUbb+FangSong_GB2312" w:hAnsi="mY31qUbb+FangSong_GB2312" w:eastAsia="mY31qUbb+FangSong_GB2312"/>
                <w:color w:val="000000"/>
                <w:w w:val="98"/>
                <w:sz w:val="21"/>
              </w:rPr>
              <w:t>新建净水设施</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0D04EB8C">
            <w:pPr>
              <w:widowControl/>
              <w:autoSpaceDE w:val="0"/>
              <w:autoSpaceDN w:val="0"/>
              <w:spacing w:before="158" w:after="0" w:line="206" w:lineRule="exact"/>
              <w:ind w:left="28" w:right="0" w:firstLine="0"/>
              <w:jc w:val="left"/>
            </w:pPr>
            <w:r>
              <w:rPr>
                <w:rFonts w:ascii="mYeLuPMj+SimSun" w:hAnsi="mYeLuPMj+SimSun" w:eastAsia="mYeLuPMj+SimSun"/>
                <w:color w:val="000000"/>
                <w:w w:val="98"/>
                <w:sz w:val="21"/>
              </w:rPr>
              <w:t>≥4套</w:t>
            </w:r>
          </w:p>
        </w:tc>
      </w:tr>
      <w:tr w14:paraId="788FAE6B">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8655C43"/>
        </w:tc>
        <w:tc>
          <w:tcPr>
            <w:tcW w:w="1879" w:type="dxa"/>
            <w:vMerge w:val="continue"/>
            <w:tcBorders>
              <w:top w:val="single" w:color="000000" w:sz="6" w:space="0"/>
              <w:left w:val="single" w:color="000000" w:sz="6" w:space="0"/>
              <w:bottom w:val="single" w:color="000000" w:sz="6" w:space="0"/>
              <w:right w:val="single" w:color="000000" w:sz="6" w:space="0"/>
            </w:tcBorders>
          </w:tcPr>
          <w:p w14:paraId="1CEFC4B2"/>
        </w:tc>
        <w:tc>
          <w:tcPr>
            <w:tcW w:w="1879" w:type="dxa"/>
            <w:vMerge w:val="continue"/>
            <w:tcBorders>
              <w:top w:val="single" w:color="000000" w:sz="6" w:space="0"/>
              <w:left w:val="single" w:color="000000" w:sz="6" w:space="0"/>
              <w:bottom w:val="single" w:color="000000" w:sz="6" w:space="0"/>
              <w:right w:val="single" w:color="000000" w:sz="6" w:space="0"/>
            </w:tcBorders>
          </w:tcPr>
          <w:p w14:paraId="5D9B06E1"/>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90AF0DE">
            <w:pPr>
              <w:widowControl/>
              <w:autoSpaceDE w:val="0"/>
              <w:autoSpaceDN w:val="0"/>
              <w:spacing w:before="154" w:after="0" w:line="206" w:lineRule="exact"/>
              <w:ind w:left="30" w:right="0" w:firstLine="0"/>
              <w:jc w:val="left"/>
            </w:pPr>
            <w:r>
              <w:rPr>
                <w:rFonts w:ascii="mY31qUbb+FangSong_GB2312" w:hAnsi="mY31qUbb+FangSong_GB2312" w:eastAsia="mY31qUbb+FangSong_GB2312"/>
                <w:color w:val="000000"/>
                <w:w w:val="98"/>
                <w:sz w:val="21"/>
              </w:rPr>
              <w:t>新建光伏提水设施</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25C3AB98">
            <w:pPr>
              <w:widowControl/>
              <w:autoSpaceDE w:val="0"/>
              <w:autoSpaceDN w:val="0"/>
              <w:spacing w:before="154" w:after="0" w:line="206" w:lineRule="exact"/>
              <w:ind w:left="28" w:right="0" w:firstLine="0"/>
              <w:jc w:val="left"/>
            </w:pPr>
            <w:r>
              <w:rPr>
                <w:rFonts w:ascii="mYeLuPMj+SimSun" w:hAnsi="mYeLuPMj+SimSun" w:eastAsia="mYeLuPMj+SimSun"/>
                <w:color w:val="000000"/>
                <w:w w:val="98"/>
                <w:sz w:val="21"/>
              </w:rPr>
              <w:t>≥1处</w:t>
            </w:r>
          </w:p>
        </w:tc>
      </w:tr>
      <w:tr w14:paraId="5A3A77BB">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E33E31C"/>
        </w:tc>
        <w:tc>
          <w:tcPr>
            <w:tcW w:w="1879" w:type="dxa"/>
            <w:vMerge w:val="continue"/>
            <w:tcBorders>
              <w:top w:val="single" w:color="000000" w:sz="6" w:space="0"/>
              <w:left w:val="single" w:color="000000" w:sz="6" w:space="0"/>
              <w:bottom w:val="single" w:color="000000" w:sz="6" w:space="0"/>
              <w:right w:val="single" w:color="000000" w:sz="6" w:space="0"/>
            </w:tcBorders>
          </w:tcPr>
          <w:p w14:paraId="3632F285"/>
        </w:tc>
        <w:tc>
          <w:tcPr>
            <w:tcW w:w="1879" w:type="dxa"/>
            <w:vMerge w:val="continue"/>
            <w:tcBorders>
              <w:top w:val="single" w:color="000000" w:sz="6" w:space="0"/>
              <w:left w:val="single" w:color="000000" w:sz="6" w:space="0"/>
              <w:bottom w:val="single" w:color="000000" w:sz="6" w:space="0"/>
              <w:right w:val="single" w:color="000000" w:sz="6" w:space="0"/>
            </w:tcBorders>
          </w:tcPr>
          <w:p w14:paraId="7B549430"/>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12FC2E0">
            <w:pPr>
              <w:widowControl/>
              <w:autoSpaceDE w:val="0"/>
              <w:autoSpaceDN w:val="0"/>
              <w:spacing w:before="154" w:after="0" w:line="206" w:lineRule="exact"/>
              <w:ind w:left="30" w:right="0" w:firstLine="0"/>
              <w:jc w:val="left"/>
            </w:pPr>
            <w:r>
              <w:rPr>
                <w:rFonts w:ascii="mY31qUbb+FangSong_GB2312" w:hAnsi="mY31qUbb+FangSong_GB2312" w:eastAsia="mY31qUbb+FangSong_GB2312"/>
                <w:color w:val="000000"/>
                <w:w w:val="98"/>
                <w:sz w:val="21"/>
              </w:rPr>
              <w:t>新建蓄水池</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A2AE441">
            <w:pPr>
              <w:widowControl/>
              <w:autoSpaceDE w:val="0"/>
              <w:autoSpaceDN w:val="0"/>
              <w:spacing w:before="154" w:after="0" w:line="206" w:lineRule="exact"/>
              <w:ind w:left="28" w:right="0" w:firstLine="0"/>
              <w:jc w:val="left"/>
            </w:pPr>
            <w:r>
              <w:rPr>
                <w:rFonts w:ascii="mYeLuPMj+SimSun" w:hAnsi="mYeLuPMj+SimSun" w:eastAsia="mYeLuPMj+SimSun"/>
                <w:color w:val="000000"/>
                <w:w w:val="98"/>
                <w:sz w:val="21"/>
              </w:rPr>
              <w:t>≥13座</w:t>
            </w:r>
          </w:p>
        </w:tc>
      </w:tr>
      <w:tr w14:paraId="5965BC0E">
        <w:tblPrEx>
          <w:tblCellMar>
            <w:top w:w="0" w:type="dxa"/>
            <w:left w:w="108" w:type="dxa"/>
            <w:bottom w:w="0" w:type="dxa"/>
            <w:right w:w="108" w:type="dxa"/>
          </w:tblCellMar>
        </w:tblPrEx>
        <w:trPr>
          <w:trHeight w:val="51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60E5A1D"/>
        </w:tc>
        <w:tc>
          <w:tcPr>
            <w:tcW w:w="1879" w:type="dxa"/>
            <w:vMerge w:val="continue"/>
            <w:tcBorders>
              <w:top w:val="single" w:color="000000" w:sz="6" w:space="0"/>
              <w:left w:val="single" w:color="000000" w:sz="6" w:space="0"/>
              <w:bottom w:val="single" w:color="000000" w:sz="6" w:space="0"/>
              <w:right w:val="single" w:color="000000" w:sz="6" w:space="0"/>
            </w:tcBorders>
          </w:tcPr>
          <w:p w14:paraId="6E4AA937"/>
        </w:tc>
        <w:tc>
          <w:tcPr>
            <w:tcW w:w="17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488CB5F">
            <w:pPr>
              <w:widowControl/>
              <w:autoSpaceDE w:val="0"/>
              <w:autoSpaceDN w:val="0"/>
              <w:spacing w:before="414" w:after="0" w:line="204" w:lineRule="exact"/>
              <w:ind w:left="0" w:right="0" w:firstLine="0"/>
              <w:jc w:val="center"/>
            </w:pPr>
            <w:r>
              <w:rPr>
                <w:rFonts w:ascii="mY31qUbb+FangSong_GB2312" w:hAnsi="mY31qUbb+FangSong_GB2312" w:eastAsia="mY31qUbb+FangSong_GB2312"/>
                <w:color w:val="000000"/>
                <w:w w:val="98"/>
                <w:sz w:val="21"/>
              </w:rPr>
              <w:t>质量指标</w:t>
            </w:r>
          </w:p>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9B1D597">
            <w:pPr>
              <w:widowControl/>
              <w:autoSpaceDE w:val="0"/>
              <w:autoSpaceDN w:val="0"/>
              <w:spacing w:before="158" w:after="0" w:line="206" w:lineRule="exact"/>
              <w:ind w:left="30" w:right="0" w:firstLine="0"/>
              <w:jc w:val="left"/>
            </w:pPr>
            <w:r>
              <w:rPr>
                <w:rFonts w:ascii="mY31qUbb+FangSong_GB2312" w:hAnsi="mY31qUbb+FangSong_GB2312" w:eastAsia="mY31qUbb+FangSong_GB2312"/>
                <w:color w:val="000000"/>
                <w:w w:val="98"/>
                <w:sz w:val="21"/>
              </w:rPr>
              <w:t>项目资金公告公示率</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57D0758">
            <w:pPr>
              <w:widowControl/>
              <w:autoSpaceDE w:val="0"/>
              <w:autoSpaceDN w:val="0"/>
              <w:spacing w:before="158" w:after="0" w:line="206" w:lineRule="exact"/>
              <w:ind w:left="28" w:right="0" w:firstLine="0"/>
              <w:jc w:val="left"/>
            </w:pPr>
            <w:r>
              <w:rPr>
                <w:rFonts w:ascii="mYeLuPMj+SimSun" w:hAnsi="mYeLuPMj+SimSun" w:eastAsia="mYeLuPMj+SimSun"/>
                <w:color w:val="000000"/>
                <w:w w:val="98"/>
                <w:sz w:val="21"/>
              </w:rPr>
              <w:t>=100%</w:t>
            </w:r>
          </w:p>
        </w:tc>
      </w:tr>
      <w:tr w14:paraId="02E8D5ED">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01AD2CA"/>
        </w:tc>
        <w:tc>
          <w:tcPr>
            <w:tcW w:w="1879" w:type="dxa"/>
            <w:vMerge w:val="continue"/>
            <w:tcBorders>
              <w:top w:val="single" w:color="000000" w:sz="6" w:space="0"/>
              <w:left w:val="single" w:color="000000" w:sz="6" w:space="0"/>
              <w:bottom w:val="single" w:color="000000" w:sz="6" w:space="0"/>
              <w:right w:val="single" w:color="000000" w:sz="6" w:space="0"/>
            </w:tcBorders>
          </w:tcPr>
          <w:p w14:paraId="14929D70"/>
        </w:tc>
        <w:tc>
          <w:tcPr>
            <w:tcW w:w="1879" w:type="dxa"/>
            <w:vMerge w:val="continue"/>
            <w:tcBorders>
              <w:top w:val="single" w:color="000000" w:sz="6" w:space="0"/>
              <w:left w:val="single" w:color="000000" w:sz="6" w:space="0"/>
              <w:bottom w:val="single" w:color="000000" w:sz="6" w:space="0"/>
              <w:right w:val="single" w:color="000000" w:sz="6" w:space="0"/>
            </w:tcBorders>
          </w:tcPr>
          <w:p w14:paraId="63BE9718"/>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F6D93C7">
            <w:pPr>
              <w:widowControl/>
              <w:autoSpaceDE w:val="0"/>
              <w:autoSpaceDN w:val="0"/>
              <w:spacing w:before="156" w:after="0" w:line="204" w:lineRule="exact"/>
              <w:ind w:left="30" w:right="0" w:firstLine="0"/>
              <w:jc w:val="left"/>
            </w:pPr>
            <w:r>
              <w:rPr>
                <w:rFonts w:ascii="mY31qUbb+FangSong_GB2312" w:hAnsi="mY31qUbb+FangSong_GB2312" w:eastAsia="mY31qUbb+FangSong_GB2312"/>
                <w:color w:val="000000"/>
                <w:w w:val="98"/>
                <w:sz w:val="21"/>
              </w:rPr>
              <w:t>完工项目验收合格率</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E5CF173">
            <w:pPr>
              <w:widowControl/>
              <w:autoSpaceDE w:val="0"/>
              <w:autoSpaceDN w:val="0"/>
              <w:spacing w:before="156" w:after="0" w:line="204" w:lineRule="exact"/>
              <w:ind w:left="28" w:right="0" w:firstLine="0"/>
              <w:jc w:val="left"/>
            </w:pPr>
            <w:r>
              <w:rPr>
                <w:rFonts w:ascii="mYeLuPMj+SimSun" w:hAnsi="mYeLuPMj+SimSun" w:eastAsia="mYeLuPMj+SimSun"/>
                <w:color w:val="000000"/>
                <w:w w:val="98"/>
                <w:sz w:val="21"/>
              </w:rPr>
              <w:t>=100%</w:t>
            </w:r>
          </w:p>
        </w:tc>
      </w:tr>
      <w:tr w14:paraId="60315064">
        <w:tblPrEx>
          <w:tblCellMar>
            <w:top w:w="0" w:type="dxa"/>
            <w:left w:w="108" w:type="dxa"/>
            <w:bottom w:w="0" w:type="dxa"/>
            <w:right w:w="108" w:type="dxa"/>
          </w:tblCellMar>
        </w:tblPrEx>
        <w:trPr>
          <w:trHeight w:val="51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8AE3B30"/>
        </w:tc>
        <w:tc>
          <w:tcPr>
            <w:tcW w:w="1879" w:type="dxa"/>
            <w:vMerge w:val="continue"/>
            <w:tcBorders>
              <w:top w:val="single" w:color="000000" w:sz="6" w:space="0"/>
              <w:left w:val="single" w:color="000000" w:sz="6" w:space="0"/>
              <w:bottom w:val="single" w:color="000000" w:sz="6" w:space="0"/>
              <w:right w:val="single" w:color="000000" w:sz="6" w:space="0"/>
            </w:tcBorders>
          </w:tcPr>
          <w:p w14:paraId="47DCD4EF"/>
        </w:tc>
        <w:tc>
          <w:tcPr>
            <w:tcW w:w="17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239F9A3">
            <w:pPr>
              <w:widowControl/>
              <w:autoSpaceDE w:val="0"/>
              <w:autoSpaceDN w:val="0"/>
              <w:spacing w:before="412" w:after="0" w:line="206" w:lineRule="exact"/>
              <w:ind w:left="0" w:right="0" w:firstLine="0"/>
              <w:jc w:val="center"/>
            </w:pPr>
            <w:r>
              <w:rPr>
                <w:rFonts w:ascii="mY31qUbb+FangSong_GB2312" w:hAnsi="mY31qUbb+FangSong_GB2312" w:eastAsia="mY31qUbb+FangSong_GB2312"/>
                <w:color w:val="000000"/>
                <w:w w:val="98"/>
                <w:sz w:val="21"/>
              </w:rPr>
              <w:t>时效指标</w:t>
            </w:r>
          </w:p>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9291E78">
            <w:pPr>
              <w:widowControl/>
              <w:autoSpaceDE w:val="0"/>
              <w:autoSpaceDN w:val="0"/>
              <w:spacing w:before="156" w:after="0" w:line="206" w:lineRule="exact"/>
              <w:ind w:left="30" w:right="0" w:firstLine="0"/>
              <w:jc w:val="left"/>
            </w:pPr>
            <w:r>
              <w:rPr>
                <w:rFonts w:ascii="mY31qUbb+FangSong_GB2312" w:hAnsi="mY31qUbb+FangSong_GB2312" w:eastAsia="mY31qUbb+FangSong_GB2312"/>
                <w:color w:val="000000"/>
                <w:w w:val="98"/>
                <w:sz w:val="21"/>
              </w:rPr>
              <w:t>项目开工时间</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56370C64">
            <w:pPr>
              <w:widowControl/>
              <w:autoSpaceDE w:val="0"/>
              <w:autoSpaceDN w:val="0"/>
              <w:spacing w:before="156" w:after="0" w:line="206" w:lineRule="exact"/>
              <w:ind w:left="28" w:right="0" w:firstLine="0"/>
              <w:jc w:val="left"/>
            </w:pPr>
            <w:r>
              <w:rPr>
                <w:rFonts w:ascii="mYeLuPMj+SimSun" w:hAnsi="mYeLuPMj+SimSun" w:eastAsia="mYeLuPMj+SimSun"/>
                <w:color w:val="000000"/>
                <w:w w:val="98"/>
                <w:sz w:val="21"/>
              </w:rPr>
              <w:t>2026年6月</w:t>
            </w:r>
          </w:p>
        </w:tc>
      </w:tr>
      <w:tr w14:paraId="5651B37C">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3B7F141"/>
        </w:tc>
        <w:tc>
          <w:tcPr>
            <w:tcW w:w="1879" w:type="dxa"/>
            <w:vMerge w:val="continue"/>
            <w:tcBorders>
              <w:top w:val="single" w:color="000000" w:sz="6" w:space="0"/>
              <w:left w:val="single" w:color="000000" w:sz="6" w:space="0"/>
              <w:bottom w:val="single" w:color="000000" w:sz="6" w:space="0"/>
              <w:right w:val="single" w:color="000000" w:sz="6" w:space="0"/>
            </w:tcBorders>
          </w:tcPr>
          <w:p w14:paraId="58E60F72"/>
        </w:tc>
        <w:tc>
          <w:tcPr>
            <w:tcW w:w="1879" w:type="dxa"/>
            <w:vMerge w:val="continue"/>
            <w:tcBorders>
              <w:top w:val="single" w:color="000000" w:sz="6" w:space="0"/>
              <w:left w:val="single" w:color="000000" w:sz="6" w:space="0"/>
              <w:bottom w:val="single" w:color="000000" w:sz="6" w:space="0"/>
              <w:right w:val="single" w:color="000000" w:sz="6" w:space="0"/>
            </w:tcBorders>
          </w:tcPr>
          <w:p w14:paraId="500DF2B1"/>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20023CAA">
            <w:pPr>
              <w:widowControl/>
              <w:autoSpaceDE w:val="0"/>
              <w:autoSpaceDN w:val="0"/>
              <w:spacing w:before="154" w:after="0" w:line="206" w:lineRule="exact"/>
              <w:ind w:left="30" w:right="0" w:firstLine="0"/>
              <w:jc w:val="left"/>
            </w:pPr>
            <w:r>
              <w:rPr>
                <w:rFonts w:ascii="mY31qUbb+FangSong_GB2312" w:hAnsi="mY31qUbb+FangSong_GB2312" w:eastAsia="mY31qUbb+FangSong_GB2312"/>
                <w:color w:val="000000"/>
                <w:w w:val="98"/>
                <w:sz w:val="21"/>
              </w:rPr>
              <w:t>项目竣工时间</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C137BF9">
            <w:pPr>
              <w:widowControl/>
              <w:autoSpaceDE w:val="0"/>
              <w:autoSpaceDN w:val="0"/>
              <w:spacing w:before="154" w:after="0" w:line="206" w:lineRule="exact"/>
              <w:ind w:left="28" w:right="0" w:firstLine="0"/>
              <w:jc w:val="left"/>
            </w:pPr>
            <w:r>
              <w:rPr>
                <w:rFonts w:ascii="mYeLuPMj+SimSun" w:hAnsi="mYeLuPMj+SimSun" w:eastAsia="mYeLuPMj+SimSun"/>
                <w:color w:val="000000"/>
                <w:w w:val="98"/>
                <w:sz w:val="21"/>
              </w:rPr>
              <w:t>2026年12月</w:t>
            </w:r>
          </w:p>
        </w:tc>
      </w:tr>
      <w:tr w14:paraId="202C9E0B">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14597BE"/>
        </w:tc>
        <w:tc>
          <w:tcPr>
            <w:tcW w:w="1879" w:type="dxa"/>
            <w:vMerge w:val="continue"/>
            <w:tcBorders>
              <w:top w:val="single" w:color="000000" w:sz="6" w:space="0"/>
              <w:left w:val="single" w:color="000000" w:sz="6" w:space="0"/>
              <w:bottom w:val="single" w:color="000000" w:sz="6" w:space="0"/>
              <w:right w:val="single" w:color="000000" w:sz="6" w:space="0"/>
            </w:tcBorders>
          </w:tcPr>
          <w:p w14:paraId="59B6A03A"/>
        </w:tc>
        <w:tc>
          <w:tcPr>
            <w:tcW w:w="1762" w:type="dxa"/>
            <w:tcBorders>
              <w:top w:val="single" w:color="000000" w:sz="6" w:space="0"/>
              <w:left w:val="single" w:color="000000" w:sz="6" w:space="0"/>
              <w:bottom w:val="single" w:color="000000" w:sz="6" w:space="0"/>
              <w:right w:val="single" w:color="000000" w:sz="6" w:space="0"/>
            </w:tcBorders>
            <w:tcMar>
              <w:left w:w="0" w:type="dxa"/>
              <w:right w:w="0" w:type="dxa"/>
            </w:tcMar>
          </w:tcPr>
          <w:p w14:paraId="44248E13">
            <w:pPr>
              <w:widowControl/>
              <w:autoSpaceDE w:val="0"/>
              <w:autoSpaceDN w:val="0"/>
              <w:spacing w:before="158" w:after="0" w:line="206" w:lineRule="exact"/>
              <w:ind w:left="0" w:right="0" w:firstLine="0"/>
              <w:jc w:val="center"/>
            </w:pPr>
            <w:r>
              <w:rPr>
                <w:rFonts w:ascii="mY31qUbb+FangSong_GB2312" w:hAnsi="mY31qUbb+FangSong_GB2312" w:eastAsia="mY31qUbb+FangSong_GB2312"/>
                <w:color w:val="000000"/>
                <w:w w:val="98"/>
                <w:sz w:val="21"/>
              </w:rPr>
              <w:t>成本指标</w:t>
            </w:r>
          </w:p>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027C0EC">
            <w:pPr>
              <w:widowControl/>
              <w:autoSpaceDE w:val="0"/>
              <w:autoSpaceDN w:val="0"/>
              <w:spacing w:before="158" w:after="0" w:line="206" w:lineRule="exact"/>
              <w:ind w:left="30" w:right="0" w:firstLine="0"/>
              <w:jc w:val="left"/>
            </w:pPr>
            <w:r>
              <w:rPr>
                <w:rFonts w:ascii="mY31qUbb+FangSong_GB2312" w:hAnsi="mY31qUbb+FangSong_GB2312" w:eastAsia="mY31qUbb+FangSong_GB2312"/>
                <w:color w:val="000000"/>
                <w:w w:val="98"/>
                <w:sz w:val="21"/>
              </w:rPr>
              <w:t>项目投入资金</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1F496297">
            <w:pPr>
              <w:widowControl/>
              <w:autoSpaceDE w:val="0"/>
              <w:autoSpaceDN w:val="0"/>
              <w:spacing w:before="158" w:after="0" w:line="206" w:lineRule="exact"/>
              <w:ind w:left="28" w:right="0" w:firstLine="0"/>
              <w:jc w:val="left"/>
            </w:pPr>
            <w:r>
              <w:rPr>
                <w:rFonts w:ascii="mYeLuPMj+SimSun" w:hAnsi="mYeLuPMj+SimSun" w:eastAsia="mYeLuPMj+SimSun"/>
                <w:color w:val="000000"/>
                <w:w w:val="98"/>
                <w:sz w:val="21"/>
              </w:rPr>
              <w:t>≤1457.31万元</w:t>
            </w:r>
          </w:p>
        </w:tc>
      </w:tr>
      <w:tr w14:paraId="2F27D113">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857FC84"/>
        </w:tc>
        <w:tc>
          <w:tcPr>
            <w:tcW w:w="13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0AFA7D9">
            <w:pPr>
              <w:widowControl/>
              <w:autoSpaceDE w:val="0"/>
              <w:autoSpaceDN w:val="0"/>
              <w:spacing w:before="1176" w:after="0" w:line="206" w:lineRule="exact"/>
              <w:ind w:left="0" w:right="0" w:firstLine="0"/>
              <w:jc w:val="center"/>
            </w:pPr>
            <w:r>
              <w:rPr>
                <w:rFonts w:ascii="mY31qUbb+FangSong_GB2312" w:hAnsi="mY31qUbb+FangSong_GB2312" w:eastAsia="mY31qUbb+FangSong_GB2312"/>
                <w:color w:val="000000"/>
                <w:w w:val="98"/>
                <w:sz w:val="21"/>
              </w:rPr>
              <w:t>效益指标</w:t>
            </w:r>
          </w:p>
        </w:tc>
        <w:tc>
          <w:tcPr>
            <w:tcW w:w="17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3F9C609">
            <w:pPr>
              <w:widowControl/>
              <w:autoSpaceDE w:val="0"/>
              <w:autoSpaceDN w:val="0"/>
              <w:spacing w:before="920" w:after="0" w:line="206" w:lineRule="exact"/>
              <w:ind w:left="0" w:right="0" w:firstLine="0"/>
              <w:jc w:val="center"/>
            </w:pPr>
            <w:r>
              <w:rPr>
                <w:rFonts w:ascii="mY31qUbb+FangSong_GB2312" w:hAnsi="mY31qUbb+FangSong_GB2312" w:eastAsia="mY31qUbb+FangSong_GB2312"/>
                <w:color w:val="000000"/>
                <w:w w:val="98"/>
                <w:sz w:val="21"/>
              </w:rPr>
              <w:t>社会效益指标</w:t>
            </w:r>
          </w:p>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F4A00BF">
            <w:pPr>
              <w:widowControl/>
              <w:autoSpaceDE w:val="0"/>
              <w:autoSpaceDN w:val="0"/>
              <w:spacing w:before="156" w:after="0" w:line="206" w:lineRule="exact"/>
              <w:ind w:left="30" w:right="0" w:firstLine="0"/>
              <w:jc w:val="left"/>
            </w:pPr>
            <w:r>
              <w:rPr>
                <w:rFonts w:ascii="mY31qUbb+FangSong_GB2312" w:hAnsi="mY31qUbb+FangSong_GB2312" w:eastAsia="mY31qUbb+FangSong_GB2312"/>
                <w:color w:val="000000"/>
                <w:w w:val="98"/>
                <w:sz w:val="21"/>
              </w:rPr>
              <w:t>受益总户数</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D8C5E3A">
            <w:pPr>
              <w:widowControl/>
              <w:autoSpaceDE w:val="0"/>
              <w:autoSpaceDN w:val="0"/>
              <w:spacing w:before="156" w:after="0" w:line="206" w:lineRule="exact"/>
              <w:ind w:left="28" w:right="0" w:firstLine="0"/>
              <w:jc w:val="left"/>
            </w:pPr>
            <w:r>
              <w:rPr>
                <w:rFonts w:ascii="mYeLuPMj+SimSun" w:hAnsi="mYeLuPMj+SimSun" w:eastAsia="mYeLuPMj+SimSun"/>
                <w:color w:val="000000"/>
                <w:w w:val="98"/>
                <w:sz w:val="21"/>
              </w:rPr>
              <w:t>≥3438户</w:t>
            </w:r>
          </w:p>
        </w:tc>
      </w:tr>
      <w:tr w14:paraId="2999B4BA">
        <w:tblPrEx>
          <w:tblCellMar>
            <w:top w:w="0" w:type="dxa"/>
            <w:left w:w="108" w:type="dxa"/>
            <w:bottom w:w="0" w:type="dxa"/>
            <w:right w:w="108" w:type="dxa"/>
          </w:tblCellMar>
        </w:tblPrEx>
        <w:trPr>
          <w:trHeight w:val="51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E3CEC4B"/>
        </w:tc>
        <w:tc>
          <w:tcPr>
            <w:tcW w:w="1879" w:type="dxa"/>
            <w:vMerge w:val="continue"/>
            <w:tcBorders>
              <w:top w:val="single" w:color="000000" w:sz="6" w:space="0"/>
              <w:left w:val="single" w:color="000000" w:sz="6" w:space="0"/>
              <w:bottom w:val="single" w:color="000000" w:sz="6" w:space="0"/>
              <w:right w:val="single" w:color="000000" w:sz="6" w:space="0"/>
            </w:tcBorders>
          </w:tcPr>
          <w:p w14:paraId="270238FA"/>
        </w:tc>
        <w:tc>
          <w:tcPr>
            <w:tcW w:w="1879" w:type="dxa"/>
            <w:vMerge w:val="continue"/>
            <w:tcBorders>
              <w:top w:val="single" w:color="000000" w:sz="6" w:space="0"/>
              <w:left w:val="single" w:color="000000" w:sz="6" w:space="0"/>
              <w:bottom w:val="single" w:color="000000" w:sz="6" w:space="0"/>
              <w:right w:val="single" w:color="000000" w:sz="6" w:space="0"/>
            </w:tcBorders>
          </w:tcPr>
          <w:p w14:paraId="2C10C89A"/>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084B16C">
            <w:pPr>
              <w:widowControl/>
              <w:autoSpaceDE w:val="0"/>
              <w:autoSpaceDN w:val="0"/>
              <w:spacing w:before="156" w:after="0" w:line="206" w:lineRule="exact"/>
              <w:ind w:left="30" w:right="0" w:firstLine="0"/>
              <w:jc w:val="left"/>
            </w:pPr>
            <w:r>
              <w:rPr>
                <w:rFonts w:ascii="mY31qUbb+FangSong_GB2312" w:hAnsi="mY31qUbb+FangSong_GB2312" w:eastAsia="mY31qUbb+FangSong_GB2312"/>
                <w:color w:val="000000"/>
                <w:w w:val="98"/>
                <w:sz w:val="21"/>
              </w:rPr>
              <w:t>受益总人数</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72AE3C27">
            <w:pPr>
              <w:widowControl/>
              <w:autoSpaceDE w:val="0"/>
              <w:autoSpaceDN w:val="0"/>
              <w:spacing w:before="156" w:after="0" w:line="206" w:lineRule="exact"/>
              <w:ind w:left="28" w:right="0" w:firstLine="0"/>
              <w:jc w:val="left"/>
            </w:pPr>
            <w:r>
              <w:rPr>
                <w:rFonts w:ascii="mYeLuPMj+SimSun" w:hAnsi="mYeLuPMj+SimSun" w:eastAsia="mYeLuPMj+SimSun"/>
                <w:color w:val="000000"/>
                <w:w w:val="98"/>
                <w:sz w:val="21"/>
              </w:rPr>
              <w:t>≥11512人</w:t>
            </w:r>
          </w:p>
        </w:tc>
      </w:tr>
      <w:tr w14:paraId="3D74315C">
        <w:tblPrEx>
          <w:tblCellMar>
            <w:top w:w="0" w:type="dxa"/>
            <w:left w:w="108" w:type="dxa"/>
            <w:bottom w:w="0" w:type="dxa"/>
            <w:right w:w="108" w:type="dxa"/>
          </w:tblCellMar>
        </w:tblPrEx>
        <w:trPr>
          <w:trHeight w:val="51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8BE1358"/>
        </w:tc>
        <w:tc>
          <w:tcPr>
            <w:tcW w:w="1879" w:type="dxa"/>
            <w:vMerge w:val="continue"/>
            <w:tcBorders>
              <w:top w:val="single" w:color="000000" w:sz="6" w:space="0"/>
              <w:left w:val="single" w:color="000000" w:sz="6" w:space="0"/>
              <w:bottom w:val="single" w:color="000000" w:sz="6" w:space="0"/>
              <w:right w:val="single" w:color="000000" w:sz="6" w:space="0"/>
            </w:tcBorders>
          </w:tcPr>
          <w:p w14:paraId="43B47791"/>
        </w:tc>
        <w:tc>
          <w:tcPr>
            <w:tcW w:w="1879" w:type="dxa"/>
            <w:vMerge w:val="continue"/>
            <w:tcBorders>
              <w:top w:val="single" w:color="000000" w:sz="6" w:space="0"/>
              <w:left w:val="single" w:color="000000" w:sz="6" w:space="0"/>
              <w:bottom w:val="single" w:color="000000" w:sz="6" w:space="0"/>
              <w:right w:val="single" w:color="000000" w:sz="6" w:space="0"/>
            </w:tcBorders>
          </w:tcPr>
          <w:p w14:paraId="61CDE4B3"/>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49FC591">
            <w:pPr>
              <w:widowControl/>
              <w:autoSpaceDE w:val="0"/>
              <w:autoSpaceDN w:val="0"/>
              <w:spacing w:before="158" w:after="0" w:line="206" w:lineRule="exact"/>
              <w:ind w:left="30" w:right="0" w:firstLine="0"/>
              <w:jc w:val="left"/>
            </w:pPr>
            <w:r>
              <w:rPr>
                <w:rFonts w:ascii="mY31qUbb+FangSong_GB2312" w:hAnsi="mY31qUbb+FangSong_GB2312" w:eastAsia="mY31qUbb+FangSong_GB2312"/>
                <w:color w:val="000000"/>
                <w:w w:val="98"/>
                <w:sz w:val="21"/>
              </w:rPr>
              <w:t>受益大牲畜</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6CEAD89C">
            <w:pPr>
              <w:widowControl/>
              <w:autoSpaceDE w:val="0"/>
              <w:autoSpaceDN w:val="0"/>
              <w:spacing w:before="158" w:after="0" w:line="206" w:lineRule="exact"/>
              <w:ind w:left="28" w:right="0" w:firstLine="0"/>
              <w:jc w:val="left"/>
            </w:pPr>
            <w:r>
              <w:rPr>
                <w:rFonts w:ascii="mYeLuPMj+SimSun" w:hAnsi="mYeLuPMj+SimSun" w:eastAsia="mYeLuPMj+SimSun"/>
                <w:color w:val="000000"/>
                <w:w w:val="98"/>
                <w:sz w:val="21"/>
              </w:rPr>
              <w:t>≥5893头</w:t>
            </w:r>
          </w:p>
        </w:tc>
      </w:tr>
      <w:tr w14:paraId="4D0662D3">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A0D103F"/>
        </w:tc>
        <w:tc>
          <w:tcPr>
            <w:tcW w:w="1879" w:type="dxa"/>
            <w:vMerge w:val="continue"/>
            <w:tcBorders>
              <w:top w:val="single" w:color="000000" w:sz="6" w:space="0"/>
              <w:left w:val="single" w:color="000000" w:sz="6" w:space="0"/>
              <w:bottom w:val="single" w:color="000000" w:sz="6" w:space="0"/>
              <w:right w:val="single" w:color="000000" w:sz="6" w:space="0"/>
            </w:tcBorders>
          </w:tcPr>
          <w:p w14:paraId="373AB868"/>
        </w:tc>
        <w:tc>
          <w:tcPr>
            <w:tcW w:w="1879" w:type="dxa"/>
            <w:vMerge w:val="continue"/>
            <w:tcBorders>
              <w:top w:val="single" w:color="000000" w:sz="6" w:space="0"/>
              <w:left w:val="single" w:color="000000" w:sz="6" w:space="0"/>
              <w:bottom w:val="single" w:color="000000" w:sz="6" w:space="0"/>
              <w:right w:val="single" w:color="000000" w:sz="6" w:space="0"/>
            </w:tcBorders>
          </w:tcPr>
          <w:p w14:paraId="6917D590"/>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27EA4859">
            <w:pPr>
              <w:widowControl/>
              <w:autoSpaceDE w:val="0"/>
              <w:autoSpaceDN w:val="0"/>
              <w:spacing w:before="154" w:after="0" w:line="206" w:lineRule="exact"/>
              <w:ind w:left="30" w:right="0" w:firstLine="0"/>
              <w:jc w:val="left"/>
            </w:pPr>
            <w:r>
              <w:rPr>
                <w:rFonts w:ascii="mY31qUbb+FangSong_GB2312" w:hAnsi="mY31qUbb+FangSong_GB2312" w:eastAsia="mY31qUbb+FangSong_GB2312"/>
                <w:color w:val="000000"/>
                <w:w w:val="98"/>
                <w:sz w:val="21"/>
              </w:rPr>
              <w:t>供水保障率</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7BA3BF43">
            <w:pPr>
              <w:widowControl/>
              <w:autoSpaceDE w:val="0"/>
              <w:autoSpaceDN w:val="0"/>
              <w:spacing w:before="154" w:after="0" w:line="206" w:lineRule="exact"/>
              <w:ind w:left="28" w:right="0" w:firstLine="0"/>
              <w:jc w:val="left"/>
            </w:pPr>
            <w:r>
              <w:rPr>
                <w:rFonts w:ascii="mYeLuPMj+SimSun" w:hAnsi="mYeLuPMj+SimSun" w:eastAsia="mYeLuPMj+SimSun"/>
                <w:color w:val="000000"/>
                <w:w w:val="98"/>
                <w:sz w:val="21"/>
              </w:rPr>
              <w:t>≥95%</w:t>
            </w:r>
          </w:p>
        </w:tc>
      </w:tr>
      <w:tr w14:paraId="0E8F944A">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C0B2282"/>
        </w:tc>
        <w:tc>
          <w:tcPr>
            <w:tcW w:w="1879" w:type="dxa"/>
            <w:vMerge w:val="continue"/>
            <w:tcBorders>
              <w:top w:val="single" w:color="000000" w:sz="6" w:space="0"/>
              <w:left w:val="single" w:color="000000" w:sz="6" w:space="0"/>
              <w:bottom w:val="single" w:color="000000" w:sz="6" w:space="0"/>
              <w:right w:val="single" w:color="000000" w:sz="6" w:space="0"/>
            </w:tcBorders>
          </w:tcPr>
          <w:p w14:paraId="50C0C9C3"/>
        </w:tc>
        <w:tc>
          <w:tcPr>
            <w:tcW w:w="1762" w:type="dxa"/>
            <w:tcBorders>
              <w:top w:val="single" w:color="000000" w:sz="6" w:space="0"/>
              <w:left w:val="single" w:color="000000" w:sz="6" w:space="0"/>
              <w:bottom w:val="single" w:color="000000" w:sz="6" w:space="0"/>
              <w:right w:val="single" w:color="000000" w:sz="6" w:space="0"/>
            </w:tcBorders>
            <w:tcMar>
              <w:left w:w="0" w:type="dxa"/>
              <w:right w:w="0" w:type="dxa"/>
            </w:tcMar>
          </w:tcPr>
          <w:p w14:paraId="5DF6FCB0">
            <w:pPr>
              <w:widowControl/>
              <w:autoSpaceDE w:val="0"/>
              <w:autoSpaceDN w:val="0"/>
              <w:spacing w:before="156" w:after="0" w:line="206" w:lineRule="exact"/>
              <w:ind w:left="28" w:right="0" w:firstLine="0"/>
              <w:jc w:val="left"/>
            </w:pPr>
            <w:r>
              <w:rPr>
                <w:rFonts w:ascii="mY31qUbb+FangSong_GB2312" w:hAnsi="mY31qUbb+FangSong_GB2312" w:eastAsia="mY31qUbb+FangSong_GB2312"/>
                <w:color w:val="000000"/>
                <w:w w:val="98"/>
                <w:sz w:val="21"/>
              </w:rPr>
              <w:t>可持续影响指标</w:t>
            </w:r>
          </w:p>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87BD140">
            <w:pPr>
              <w:widowControl/>
              <w:autoSpaceDE w:val="0"/>
              <w:autoSpaceDN w:val="0"/>
              <w:spacing w:before="156" w:after="0" w:line="206" w:lineRule="exact"/>
              <w:ind w:left="30" w:right="0" w:firstLine="0"/>
              <w:jc w:val="left"/>
            </w:pPr>
            <w:r>
              <w:rPr>
                <w:rFonts w:ascii="mY31qUbb+FangSong_GB2312" w:hAnsi="mY31qUbb+FangSong_GB2312" w:eastAsia="mY31qUbb+FangSong_GB2312"/>
                <w:color w:val="000000"/>
                <w:w w:val="98"/>
                <w:sz w:val="21"/>
              </w:rPr>
              <w:t>水利工程使用年限</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466C130">
            <w:pPr>
              <w:widowControl/>
              <w:autoSpaceDE w:val="0"/>
              <w:autoSpaceDN w:val="0"/>
              <w:spacing w:before="156" w:after="0" w:line="206" w:lineRule="exact"/>
              <w:ind w:left="28" w:right="0" w:firstLine="0"/>
              <w:jc w:val="left"/>
            </w:pPr>
            <w:r>
              <w:rPr>
                <w:rFonts w:ascii="mYeLuPMj+SimSun" w:hAnsi="mYeLuPMj+SimSun" w:eastAsia="mYeLuPMj+SimSun"/>
                <w:color w:val="000000"/>
                <w:w w:val="98"/>
                <w:sz w:val="21"/>
              </w:rPr>
              <w:t>≥15年</w:t>
            </w:r>
          </w:p>
        </w:tc>
      </w:tr>
      <w:tr w14:paraId="2CDE3997">
        <w:tblPrEx>
          <w:tblCellMar>
            <w:top w:w="0" w:type="dxa"/>
            <w:left w:w="108" w:type="dxa"/>
            <w:bottom w:w="0" w:type="dxa"/>
            <w:right w:w="108" w:type="dxa"/>
          </w:tblCellMar>
        </w:tblPrEx>
        <w:trPr>
          <w:trHeight w:val="50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76E6466"/>
        </w:tc>
        <w:tc>
          <w:tcPr>
            <w:tcW w:w="1376" w:type="dxa"/>
            <w:tcBorders>
              <w:top w:val="single" w:color="000000" w:sz="6" w:space="0"/>
              <w:left w:val="single" w:color="000000" w:sz="6" w:space="0"/>
              <w:bottom w:val="single" w:color="000000" w:sz="6" w:space="0"/>
              <w:right w:val="single" w:color="000000" w:sz="6" w:space="0"/>
            </w:tcBorders>
            <w:tcMar>
              <w:left w:w="0" w:type="dxa"/>
              <w:right w:w="0" w:type="dxa"/>
            </w:tcMar>
          </w:tcPr>
          <w:p w14:paraId="6B2F06DC">
            <w:pPr>
              <w:widowControl/>
              <w:autoSpaceDE w:val="0"/>
              <w:autoSpaceDN w:val="0"/>
              <w:spacing w:before="156" w:after="0" w:line="206" w:lineRule="exact"/>
              <w:ind w:left="0" w:right="0" w:firstLine="0"/>
              <w:jc w:val="center"/>
            </w:pPr>
            <w:r>
              <w:rPr>
                <w:rFonts w:ascii="mY31qUbb+FangSong_GB2312" w:hAnsi="mY31qUbb+FangSong_GB2312" w:eastAsia="mY31qUbb+FangSong_GB2312"/>
                <w:color w:val="000000"/>
                <w:w w:val="98"/>
                <w:sz w:val="21"/>
              </w:rPr>
              <w:t>满意度指标</w:t>
            </w:r>
          </w:p>
        </w:tc>
        <w:tc>
          <w:tcPr>
            <w:tcW w:w="1762" w:type="dxa"/>
            <w:tcBorders>
              <w:top w:val="single" w:color="000000" w:sz="6" w:space="0"/>
              <w:left w:val="single" w:color="000000" w:sz="6" w:space="0"/>
              <w:bottom w:val="single" w:color="000000" w:sz="6" w:space="0"/>
              <w:right w:val="single" w:color="000000" w:sz="6" w:space="0"/>
            </w:tcBorders>
            <w:tcMar>
              <w:left w:w="0" w:type="dxa"/>
              <w:right w:w="0" w:type="dxa"/>
            </w:tcMar>
          </w:tcPr>
          <w:p w14:paraId="4C3215EC">
            <w:pPr>
              <w:widowControl/>
              <w:autoSpaceDE w:val="0"/>
              <w:autoSpaceDN w:val="0"/>
              <w:spacing w:before="28" w:after="0" w:line="206" w:lineRule="exact"/>
              <w:ind w:left="0" w:right="0" w:firstLine="0"/>
              <w:jc w:val="center"/>
            </w:pPr>
            <w:r>
              <w:rPr>
                <w:rFonts w:ascii="mY31qUbb+FangSong_GB2312" w:hAnsi="mY31qUbb+FangSong_GB2312" w:eastAsia="mY31qUbb+FangSong_GB2312"/>
                <w:color w:val="000000"/>
                <w:w w:val="98"/>
                <w:sz w:val="21"/>
              </w:rPr>
              <w:t>服务对象满意度指</w:t>
            </w:r>
          </w:p>
          <w:p w14:paraId="64242590">
            <w:pPr>
              <w:widowControl/>
              <w:autoSpaceDE w:val="0"/>
              <w:autoSpaceDN w:val="0"/>
              <w:spacing w:before="52" w:after="0" w:line="206" w:lineRule="exact"/>
              <w:ind w:left="0" w:right="0" w:firstLine="0"/>
              <w:jc w:val="center"/>
            </w:pPr>
            <w:r>
              <w:rPr>
                <w:rFonts w:ascii="mY31qUbb+FangSong_GB2312" w:hAnsi="mY31qUbb+FangSong_GB2312" w:eastAsia="mY31qUbb+FangSong_GB2312"/>
                <w:color w:val="000000"/>
                <w:w w:val="98"/>
                <w:sz w:val="21"/>
              </w:rPr>
              <w:t>标</w:t>
            </w:r>
          </w:p>
        </w:tc>
        <w:tc>
          <w:tcPr>
            <w:tcW w:w="22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CCCA635">
            <w:pPr>
              <w:widowControl/>
              <w:autoSpaceDE w:val="0"/>
              <w:autoSpaceDN w:val="0"/>
              <w:spacing w:before="156" w:after="0" w:line="206" w:lineRule="exact"/>
              <w:ind w:left="30" w:right="0" w:firstLine="0"/>
              <w:jc w:val="left"/>
            </w:pPr>
            <w:r>
              <w:rPr>
                <w:rFonts w:ascii="mY31qUbb+FangSong_GB2312" w:hAnsi="mY31qUbb+FangSong_GB2312" w:eastAsia="mY31qUbb+FangSong_GB2312"/>
                <w:color w:val="000000"/>
                <w:w w:val="98"/>
                <w:sz w:val="21"/>
              </w:rPr>
              <w:t>受益群众满意度</w:t>
            </w:r>
          </w:p>
        </w:tc>
        <w:tc>
          <w:tcPr>
            <w:tcW w:w="20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C52D8BF">
            <w:pPr>
              <w:widowControl/>
              <w:autoSpaceDE w:val="0"/>
              <w:autoSpaceDN w:val="0"/>
              <w:spacing w:before="156" w:after="0" w:line="206" w:lineRule="exact"/>
              <w:ind w:left="28" w:right="0" w:firstLine="0"/>
              <w:jc w:val="left"/>
            </w:pPr>
            <w:r>
              <w:rPr>
                <w:rFonts w:ascii="mYeLuPMj+SimSun" w:hAnsi="mYeLuPMj+SimSun" w:eastAsia="mYeLuPMj+SimSun"/>
                <w:color w:val="000000"/>
                <w:w w:val="98"/>
                <w:sz w:val="21"/>
              </w:rPr>
              <w:t>≥90%</w:t>
            </w:r>
          </w:p>
        </w:tc>
      </w:tr>
      <w:tr w14:paraId="75E66417">
        <w:tblPrEx>
          <w:tblCellMar>
            <w:top w:w="0" w:type="dxa"/>
            <w:left w:w="108" w:type="dxa"/>
            <w:bottom w:w="0" w:type="dxa"/>
            <w:right w:w="108" w:type="dxa"/>
          </w:tblCellMar>
        </w:tblPrEx>
        <w:trPr>
          <w:trHeight w:val="792" w:hRule="exact"/>
        </w:trPr>
        <w:tc>
          <w:tcPr>
            <w:tcW w:w="1300" w:type="dxa"/>
            <w:tcBorders>
              <w:top w:val="single" w:color="000000" w:sz="6" w:space="0"/>
              <w:left w:val="single" w:color="000000" w:sz="6" w:space="0"/>
              <w:bottom w:val="single" w:color="000000" w:sz="6" w:space="0"/>
              <w:right w:val="single" w:color="000000" w:sz="6" w:space="0"/>
            </w:tcBorders>
            <w:tcMar>
              <w:left w:w="0" w:type="dxa"/>
              <w:right w:w="0" w:type="dxa"/>
            </w:tcMar>
          </w:tcPr>
          <w:p w14:paraId="5CD03EA3">
            <w:pPr>
              <w:widowControl/>
              <w:autoSpaceDE w:val="0"/>
              <w:autoSpaceDN w:val="0"/>
              <w:spacing w:before="172" w:after="0" w:line="206" w:lineRule="exact"/>
              <w:ind w:left="30" w:right="0" w:firstLine="0"/>
              <w:jc w:val="left"/>
            </w:pPr>
            <w:r>
              <w:rPr>
                <w:rFonts w:ascii="mY31qUbb+FangSong_GB2312" w:hAnsi="mY31qUbb+FangSong_GB2312" w:eastAsia="mY31qUbb+FangSong_GB2312"/>
                <w:color w:val="000000"/>
                <w:w w:val="98"/>
                <w:sz w:val="21"/>
              </w:rPr>
              <w:t>其他需要说</w:t>
            </w:r>
          </w:p>
          <w:p w14:paraId="18096553">
            <w:pPr>
              <w:widowControl/>
              <w:autoSpaceDE w:val="0"/>
              <w:autoSpaceDN w:val="0"/>
              <w:spacing w:before="50" w:after="0" w:line="206" w:lineRule="exact"/>
              <w:ind w:left="30" w:right="0" w:firstLine="0"/>
              <w:jc w:val="left"/>
            </w:pPr>
            <w:r>
              <w:rPr>
                <w:rFonts w:ascii="mY31qUbb+FangSong_GB2312" w:hAnsi="mY31qUbb+FangSong_GB2312" w:eastAsia="mY31qUbb+FangSong_GB2312"/>
                <w:color w:val="000000"/>
                <w:w w:val="98"/>
                <w:sz w:val="21"/>
              </w:rPr>
              <w:t>明的事项</w:t>
            </w:r>
          </w:p>
        </w:tc>
        <w:tc>
          <w:tcPr>
            <w:tcW w:w="739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66873D0E"/>
        </w:tc>
      </w:tr>
    </w:tbl>
    <w:p w14:paraId="448F700A">
      <w:pPr>
        <w:widowControl/>
        <w:autoSpaceDE w:val="0"/>
        <w:autoSpaceDN w:val="0"/>
        <w:spacing w:before="40" w:after="0" w:line="254" w:lineRule="exact"/>
        <w:ind w:left="46" w:right="720" w:firstLine="0"/>
        <w:jc w:val="left"/>
      </w:pPr>
      <w:r>
        <w:rPr>
          <w:rFonts w:ascii="mY31qUbb+FangSong_GB2312" w:hAnsi="mY31qUbb+FangSong_GB2312" w:eastAsia="mY31qUbb+FangSong_GB2312"/>
          <w:color w:val="000000"/>
          <w:w w:val="98"/>
          <w:sz w:val="21"/>
        </w:rPr>
        <w:t>备注：绩效目标具体指标的一、二、三级指标模板按全国防返贫信息系统内置模板导出，每个项目附一个单独绩效表，具体指标需要全面反映建设内容</w:t>
      </w:r>
    </w:p>
    <w:p w14:paraId="57217F4C">
      <w:pPr>
        <w:sectPr>
          <w:pgSz w:w="11905" w:h="17237"/>
          <w:pgMar w:top="670" w:right="1440" w:bottom="592" w:left="1072" w:header="720" w:footer="720" w:gutter="0"/>
          <w:cols w:equalWidth="0" w:num="1">
            <w:col w:w="9392"/>
          </w:cols>
          <w:docGrid w:linePitch="360" w:charSpace="0"/>
        </w:sectPr>
      </w:pPr>
    </w:p>
    <w:p w14:paraId="333A35C9">
      <w:pPr>
        <w:widowControl/>
        <w:autoSpaceDE w:val="0"/>
        <w:autoSpaceDN w:val="0"/>
        <w:spacing w:before="126" w:after="0" w:line="220" w:lineRule="exact"/>
        <w:ind w:left="0" w:right="0"/>
      </w:pPr>
    </w:p>
    <w:p w14:paraId="71CFE8CA">
      <w:pPr>
        <w:widowControl/>
        <w:autoSpaceDE w:val="0"/>
        <w:autoSpaceDN w:val="0"/>
        <w:spacing w:before="0" w:after="0" w:line="218" w:lineRule="exact"/>
        <w:ind w:left="50" w:right="0" w:firstLine="0"/>
        <w:jc w:val="left"/>
      </w:pPr>
      <w:r>
        <w:rPr>
          <w:rFonts w:ascii="zGlkI78r+FangSong_GB2312" w:hAnsi="zGlkI78r+FangSong_GB2312" w:eastAsia="zGlkI78r+FangSong_GB2312"/>
          <w:color w:val="000000"/>
          <w:sz w:val="22"/>
        </w:rPr>
        <w:t>附件2：</w:t>
      </w:r>
    </w:p>
    <w:p w14:paraId="417F5447">
      <w:pPr>
        <w:widowControl/>
        <w:autoSpaceDE w:val="0"/>
        <w:autoSpaceDN w:val="0"/>
        <w:spacing w:before="14" w:after="32" w:line="328" w:lineRule="exact"/>
        <w:ind w:left="0" w:right="4696" w:firstLine="0"/>
        <w:jc w:val="right"/>
      </w:pPr>
      <w:r>
        <w:rPr>
          <w:rFonts w:ascii="E5dPVe3W+FZXBSK" w:hAnsi="E5dPVe3W+FZXBSK" w:eastAsia="E5dPVe3W+FZXBSK"/>
          <w:color w:val="000000"/>
          <w:sz w:val="28"/>
        </w:rPr>
        <w:t>项目绩效目标表</w:t>
      </w:r>
    </w:p>
    <w:tbl>
      <w:tblPr>
        <w:tblStyle w:val="2"/>
        <w:tblW w:w="0" w:type="auto"/>
        <w:tblInd w:w="6" w:type="dxa"/>
        <w:tblLayout w:type="fixed"/>
        <w:tblCellMar>
          <w:top w:w="0" w:type="dxa"/>
          <w:left w:w="108" w:type="dxa"/>
          <w:bottom w:w="0" w:type="dxa"/>
          <w:right w:w="108" w:type="dxa"/>
        </w:tblCellMar>
      </w:tblPr>
      <w:tblGrid>
        <w:gridCol w:w="894"/>
        <w:gridCol w:w="1056"/>
        <w:gridCol w:w="1142"/>
        <w:gridCol w:w="2786"/>
        <w:gridCol w:w="1520"/>
      </w:tblGrid>
      <w:tr w14:paraId="3B4A1DAC">
        <w:tblPrEx>
          <w:tblCellMar>
            <w:top w:w="0" w:type="dxa"/>
            <w:left w:w="108" w:type="dxa"/>
            <w:bottom w:w="0" w:type="dxa"/>
            <w:right w:w="108" w:type="dxa"/>
          </w:tblCellMar>
        </w:tblPrEx>
        <w:trPr>
          <w:trHeight w:val="280" w:hRule="exact"/>
        </w:trPr>
        <w:tc>
          <w:tcPr>
            <w:tcW w:w="1950"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22A40242">
            <w:pPr>
              <w:widowControl/>
              <w:autoSpaceDE w:val="0"/>
              <w:autoSpaceDN w:val="0"/>
              <w:spacing w:before="60" w:after="0" w:line="172" w:lineRule="exact"/>
              <w:ind w:left="0" w:right="0" w:firstLine="0"/>
              <w:jc w:val="center"/>
            </w:pPr>
            <w:r>
              <w:rPr>
                <w:rFonts w:ascii="6nwkpYTo+SimSun" w:hAnsi="6nwkpYTo+SimSun" w:eastAsia="6nwkpYTo+SimSun"/>
                <w:color w:val="000000"/>
                <w:w w:val="101"/>
                <w:sz w:val="17"/>
              </w:rPr>
              <w:t>项目名称</w:t>
            </w:r>
          </w:p>
        </w:tc>
        <w:tc>
          <w:tcPr>
            <w:tcW w:w="5448" w:type="dxa"/>
            <w:gridSpan w:val="3"/>
            <w:tcBorders>
              <w:top w:val="single" w:color="000000" w:sz="4" w:space="0"/>
              <w:left w:val="single" w:color="000000" w:sz="4" w:space="0"/>
              <w:bottom w:val="single" w:color="000000" w:sz="6" w:space="0"/>
              <w:right w:val="single" w:color="000000" w:sz="4" w:space="0"/>
            </w:tcBorders>
            <w:tcMar>
              <w:left w:w="0" w:type="dxa"/>
              <w:right w:w="0" w:type="dxa"/>
            </w:tcMar>
          </w:tcPr>
          <w:p w14:paraId="43B37A49">
            <w:pPr>
              <w:widowControl/>
              <w:autoSpaceDE w:val="0"/>
              <w:autoSpaceDN w:val="0"/>
              <w:spacing w:before="60" w:after="0" w:line="172" w:lineRule="exact"/>
              <w:ind w:left="0" w:right="0" w:firstLine="0"/>
              <w:jc w:val="center"/>
            </w:pPr>
            <w:r>
              <w:rPr>
                <w:rFonts w:ascii="6nwkpYTo+SimSun" w:hAnsi="6nwkpYTo+SimSun" w:eastAsia="6nwkpYTo+SimSun"/>
                <w:color w:val="000000"/>
                <w:w w:val="101"/>
                <w:sz w:val="17"/>
              </w:rPr>
              <w:t>李子沟村特色乡村旅游设施建设项目</w:t>
            </w:r>
          </w:p>
        </w:tc>
      </w:tr>
      <w:tr w14:paraId="2C1B3171">
        <w:tblPrEx>
          <w:tblCellMar>
            <w:top w:w="0" w:type="dxa"/>
            <w:left w:w="108" w:type="dxa"/>
            <w:bottom w:w="0" w:type="dxa"/>
            <w:right w:w="108" w:type="dxa"/>
          </w:tblCellMar>
        </w:tblPrEx>
        <w:trPr>
          <w:trHeight w:val="282" w:hRule="exact"/>
        </w:trPr>
        <w:tc>
          <w:tcPr>
            <w:tcW w:w="1950"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6BCFFCD6">
            <w:pPr>
              <w:widowControl/>
              <w:autoSpaceDE w:val="0"/>
              <w:autoSpaceDN w:val="0"/>
              <w:spacing w:before="58" w:after="0" w:line="172" w:lineRule="exact"/>
              <w:ind w:left="0" w:right="0" w:firstLine="0"/>
              <w:jc w:val="center"/>
            </w:pPr>
            <w:r>
              <w:rPr>
                <w:rFonts w:ascii="6nwkpYTo+SimSun" w:hAnsi="6nwkpYTo+SimSun" w:eastAsia="6nwkpYTo+SimSun"/>
                <w:color w:val="000000"/>
                <w:w w:val="101"/>
                <w:sz w:val="17"/>
              </w:rPr>
              <w:t>主管部门</w:t>
            </w:r>
          </w:p>
        </w:tc>
        <w:tc>
          <w:tcPr>
            <w:tcW w:w="5448" w:type="dxa"/>
            <w:gridSpan w:val="3"/>
            <w:tcBorders>
              <w:top w:val="single" w:color="000000" w:sz="6" w:space="0"/>
              <w:left w:val="single" w:color="000000" w:sz="4" w:space="0"/>
              <w:bottom w:val="single" w:color="000000" w:sz="4" w:space="0"/>
              <w:right w:val="single" w:color="000000" w:sz="4" w:space="0"/>
            </w:tcBorders>
            <w:tcMar>
              <w:left w:w="0" w:type="dxa"/>
              <w:right w:w="0" w:type="dxa"/>
            </w:tcMar>
          </w:tcPr>
          <w:p w14:paraId="42AE721C">
            <w:pPr>
              <w:widowControl/>
              <w:autoSpaceDE w:val="0"/>
              <w:autoSpaceDN w:val="0"/>
              <w:spacing w:before="58" w:after="0" w:line="172" w:lineRule="exact"/>
              <w:ind w:left="0" w:right="0" w:firstLine="0"/>
              <w:jc w:val="center"/>
            </w:pPr>
            <w:r>
              <w:rPr>
                <w:rFonts w:ascii="6nwkpYTo+SimSun" w:hAnsi="6nwkpYTo+SimSun" w:eastAsia="6nwkpYTo+SimSun"/>
                <w:color w:val="000000"/>
                <w:w w:val="101"/>
                <w:sz w:val="17"/>
              </w:rPr>
              <w:t>市生态环境局东川分局</w:t>
            </w:r>
          </w:p>
        </w:tc>
      </w:tr>
      <w:tr w14:paraId="03436018">
        <w:tblPrEx>
          <w:tblCellMar>
            <w:top w:w="0" w:type="dxa"/>
            <w:left w:w="108" w:type="dxa"/>
            <w:bottom w:w="0" w:type="dxa"/>
            <w:right w:w="108" w:type="dxa"/>
          </w:tblCellMar>
        </w:tblPrEx>
        <w:trPr>
          <w:trHeight w:val="280" w:hRule="exact"/>
        </w:trPr>
        <w:tc>
          <w:tcPr>
            <w:tcW w:w="1950"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F876FC6">
            <w:pPr>
              <w:widowControl/>
              <w:autoSpaceDE w:val="0"/>
              <w:autoSpaceDN w:val="0"/>
              <w:spacing w:before="58" w:after="0" w:line="174" w:lineRule="exact"/>
              <w:ind w:left="0" w:right="0" w:firstLine="0"/>
              <w:jc w:val="center"/>
            </w:pPr>
            <w:r>
              <w:rPr>
                <w:rFonts w:ascii="6nwkpYTo+SimSun" w:hAnsi="6nwkpYTo+SimSun" w:eastAsia="6nwkpYTo+SimSun"/>
                <w:color w:val="000000"/>
                <w:w w:val="101"/>
                <w:sz w:val="17"/>
              </w:rPr>
              <w:t>实施单位</w:t>
            </w:r>
          </w:p>
        </w:tc>
        <w:tc>
          <w:tcPr>
            <w:tcW w:w="5448"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73B697DF">
            <w:pPr>
              <w:widowControl/>
              <w:autoSpaceDE w:val="0"/>
              <w:autoSpaceDN w:val="0"/>
              <w:spacing w:before="58" w:after="0" w:line="174" w:lineRule="exact"/>
              <w:ind w:left="0" w:right="0" w:firstLine="0"/>
              <w:jc w:val="center"/>
            </w:pPr>
            <w:r>
              <w:rPr>
                <w:rFonts w:ascii="6nwkpYTo+SimSun" w:hAnsi="6nwkpYTo+SimSun" w:eastAsia="6nwkpYTo+SimSun"/>
                <w:color w:val="000000"/>
                <w:w w:val="101"/>
                <w:sz w:val="17"/>
              </w:rPr>
              <w:t>昆明市东川区人民政府碧谷街道办事处</w:t>
            </w:r>
          </w:p>
        </w:tc>
      </w:tr>
      <w:tr w14:paraId="05210BE2">
        <w:tblPrEx>
          <w:tblCellMar>
            <w:top w:w="0" w:type="dxa"/>
            <w:left w:w="108" w:type="dxa"/>
            <w:bottom w:w="0" w:type="dxa"/>
            <w:right w:w="108" w:type="dxa"/>
          </w:tblCellMar>
        </w:tblPrEx>
        <w:trPr>
          <w:trHeight w:val="342" w:hRule="exact"/>
        </w:trPr>
        <w:tc>
          <w:tcPr>
            <w:tcW w:w="1950"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4EEB198">
            <w:pPr>
              <w:widowControl/>
              <w:autoSpaceDE w:val="0"/>
              <w:autoSpaceDN w:val="0"/>
              <w:spacing w:before="434" w:after="0" w:line="172" w:lineRule="exact"/>
              <w:ind w:left="0" w:right="0" w:firstLine="0"/>
              <w:jc w:val="center"/>
            </w:pPr>
            <w:r>
              <w:rPr>
                <w:rFonts w:ascii="6nwkpYTo+SimSun" w:hAnsi="6nwkpYTo+SimSun" w:eastAsia="6nwkpYTo+SimSun"/>
                <w:color w:val="000000"/>
                <w:w w:val="101"/>
                <w:sz w:val="17"/>
              </w:rPr>
              <w:t>项目资金</w:t>
            </w:r>
          </w:p>
        </w:tc>
        <w:tc>
          <w:tcPr>
            <w:tcW w:w="3928"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1C839166">
            <w:pPr>
              <w:widowControl/>
              <w:autoSpaceDE w:val="0"/>
              <w:autoSpaceDN w:val="0"/>
              <w:spacing w:before="90" w:after="0" w:line="174" w:lineRule="exact"/>
              <w:ind w:left="24" w:right="0" w:firstLine="0"/>
              <w:jc w:val="left"/>
            </w:pPr>
            <w:r>
              <w:rPr>
                <w:rFonts w:ascii="6nwkpYTo+SimSun" w:hAnsi="6nwkpYTo+SimSun" w:eastAsia="6nwkpYTo+SimSun"/>
                <w:color w:val="000000"/>
                <w:w w:val="101"/>
                <w:sz w:val="17"/>
              </w:rPr>
              <w:t>年度资金总额（万元）</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5A6C7685">
            <w:pPr>
              <w:widowControl/>
              <w:autoSpaceDE w:val="0"/>
              <w:autoSpaceDN w:val="0"/>
              <w:spacing w:before="90" w:after="0" w:line="174" w:lineRule="exact"/>
              <w:ind w:left="0" w:right="0" w:firstLine="0"/>
              <w:jc w:val="center"/>
            </w:pPr>
            <w:r>
              <w:rPr>
                <w:rFonts w:ascii="6nwkpYTo+SimSun" w:hAnsi="6nwkpYTo+SimSun" w:eastAsia="6nwkpYTo+SimSun"/>
                <w:color w:val="000000"/>
                <w:w w:val="101"/>
                <w:sz w:val="17"/>
              </w:rPr>
              <w:t>1430.49</w:t>
            </w:r>
          </w:p>
        </w:tc>
      </w:tr>
      <w:tr w14:paraId="69710F95">
        <w:tblPrEx>
          <w:tblCellMar>
            <w:top w:w="0" w:type="dxa"/>
            <w:left w:w="108" w:type="dxa"/>
            <w:bottom w:w="0" w:type="dxa"/>
            <w:right w:w="108" w:type="dxa"/>
          </w:tblCellMar>
        </w:tblPrEx>
        <w:trPr>
          <w:trHeight w:val="344" w:hRule="exact"/>
        </w:trPr>
        <w:tc>
          <w:tcPr>
            <w:tcW w:w="3756" w:type="dxa"/>
            <w:gridSpan w:val="2"/>
            <w:vMerge w:val="continue"/>
            <w:tcBorders>
              <w:top w:val="single" w:color="000000" w:sz="4" w:space="0"/>
              <w:left w:val="single" w:color="000000" w:sz="4" w:space="0"/>
              <w:bottom w:val="single" w:color="000000" w:sz="4" w:space="0"/>
              <w:right w:val="single" w:color="000000" w:sz="4" w:space="0"/>
            </w:tcBorders>
          </w:tcPr>
          <w:p w14:paraId="5AB80977"/>
        </w:tc>
        <w:tc>
          <w:tcPr>
            <w:tcW w:w="3928" w:type="dxa"/>
            <w:gridSpan w:val="2"/>
            <w:tcBorders>
              <w:top w:val="single" w:color="000000" w:sz="4" w:space="0"/>
              <w:left w:val="single" w:color="000000" w:sz="4" w:space="0"/>
              <w:bottom w:val="single" w:color="000000" w:sz="6" w:space="0"/>
              <w:right w:val="single" w:color="000000" w:sz="6" w:space="0"/>
            </w:tcBorders>
            <w:tcMar>
              <w:left w:w="0" w:type="dxa"/>
              <w:right w:w="0" w:type="dxa"/>
            </w:tcMar>
          </w:tcPr>
          <w:p w14:paraId="72D61266">
            <w:pPr>
              <w:widowControl/>
              <w:autoSpaceDE w:val="0"/>
              <w:autoSpaceDN w:val="0"/>
              <w:spacing w:before="92" w:after="0" w:line="172" w:lineRule="exact"/>
              <w:ind w:left="24" w:right="0" w:firstLine="0"/>
              <w:jc w:val="left"/>
            </w:pPr>
            <w:r>
              <w:rPr>
                <w:rFonts w:ascii="6nwkpYTo+SimSun" w:hAnsi="6nwkpYTo+SimSun" w:eastAsia="6nwkpYTo+SimSun"/>
                <w:color w:val="000000"/>
                <w:w w:val="101"/>
                <w:sz w:val="17"/>
              </w:rPr>
              <w:t>其中：当年财政拨款</w:t>
            </w:r>
          </w:p>
        </w:tc>
        <w:tc>
          <w:tcPr>
            <w:tcW w:w="1520" w:type="dxa"/>
            <w:tcBorders>
              <w:top w:val="single" w:color="000000" w:sz="4" w:space="0"/>
              <w:left w:val="single" w:color="000000" w:sz="6" w:space="0"/>
              <w:bottom w:val="single" w:color="000000" w:sz="6" w:space="0"/>
              <w:right w:val="single" w:color="000000" w:sz="4" w:space="0"/>
            </w:tcBorders>
            <w:tcMar>
              <w:left w:w="0" w:type="dxa"/>
              <w:right w:w="0" w:type="dxa"/>
            </w:tcMar>
          </w:tcPr>
          <w:p w14:paraId="399705BE">
            <w:pPr>
              <w:widowControl/>
              <w:autoSpaceDE w:val="0"/>
              <w:autoSpaceDN w:val="0"/>
              <w:spacing w:before="92" w:after="0" w:line="172" w:lineRule="exact"/>
              <w:ind w:left="0" w:right="0" w:firstLine="0"/>
              <w:jc w:val="center"/>
            </w:pPr>
            <w:r>
              <w:rPr>
                <w:rFonts w:ascii="6nwkpYTo+SimSun" w:hAnsi="6nwkpYTo+SimSun" w:eastAsia="6nwkpYTo+SimSun"/>
                <w:color w:val="000000"/>
                <w:w w:val="101"/>
                <w:sz w:val="17"/>
              </w:rPr>
              <w:t>1430.49</w:t>
            </w:r>
          </w:p>
        </w:tc>
      </w:tr>
      <w:tr w14:paraId="32FDC1D2">
        <w:tblPrEx>
          <w:tblCellMar>
            <w:top w:w="0" w:type="dxa"/>
            <w:left w:w="108" w:type="dxa"/>
            <w:bottom w:w="0" w:type="dxa"/>
            <w:right w:w="108" w:type="dxa"/>
          </w:tblCellMar>
        </w:tblPrEx>
        <w:trPr>
          <w:trHeight w:val="344" w:hRule="exact"/>
        </w:trPr>
        <w:tc>
          <w:tcPr>
            <w:tcW w:w="3756" w:type="dxa"/>
            <w:gridSpan w:val="2"/>
            <w:vMerge w:val="continue"/>
            <w:tcBorders>
              <w:top w:val="single" w:color="000000" w:sz="4" w:space="0"/>
              <w:left w:val="single" w:color="000000" w:sz="4" w:space="0"/>
              <w:bottom w:val="single" w:color="000000" w:sz="4" w:space="0"/>
              <w:right w:val="single" w:color="000000" w:sz="4" w:space="0"/>
            </w:tcBorders>
          </w:tcPr>
          <w:p w14:paraId="419597CB"/>
        </w:tc>
        <w:tc>
          <w:tcPr>
            <w:tcW w:w="3928" w:type="dxa"/>
            <w:gridSpan w:val="2"/>
            <w:tcBorders>
              <w:top w:val="single" w:color="000000" w:sz="6" w:space="0"/>
              <w:left w:val="single" w:color="000000" w:sz="4" w:space="0"/>
              <w:bottom w:val="single" w:color="000000" w:sz="4" w:space="0"/>
              <w:right w:val="single" w:color="000000" w:sz="6" w:space="0"/>
            </w:tcBorders>
            <w:tcMar>
              <w:left w:w="0" w:type="dxa"/>
              <w:right w:w="0" w:type="dxa"/>
            </w:tcMar>
          </w:tcPr>
          <w:p w14:paraId="49BBA93B">
            <w:pPr>
              <w:widowControl/>
              <w:autoSpaceDE w:val="0"/>
              <w:autoSpaceDN w:val="0"/>
              <w:spacing w:before="90" w:after="0" w:line="172" w:lineRule="exact"/>
              <w:ind w:left="452" w:right="0" w:firstLine="0"/>
              <w:jc w:val="left"/>
            </w:pPr>
            <w:r>
              <w:rPr>
                <w:rFonts w:ascii="6nwkpYTo+SimSun" w:hAnsi="6nwkpYTo+SimSun" w:eastAsia="6nwkpYTo+SimSun"/>
                <w:color w:val="000000"/>
                <w:w w:val="101"/>
                <w:sz w:val="17"/>
              </w:rPr>
              <w:t xml:space="preserve"> 其他资金</w:t>
            </w:r>
          </w:p>
        </w:tc>
        <w:tc>
          <w:tcPr>
            <w:tcW w:w="1520" w:type="dxa"/>
            <w:tcBorders>
              <w:top w:val="single" w:color="000000" w:sz="6" w:space="0"/>
              <w:left w:val="single" w:color="000000" w:sz="6" w:space="0"/>
              <w:bottom w:val="single" w:color="000000" w:sz="4" w:space="0"/>
              <w:right w:val="single" w:color="000000" w:sz="4" w:space="0"/>
            </w:tcBorders>
            <w:tcMar>
              <w:left w:w="0" w:type="dxa"/>
              <w:right w:w="0" w:type="dxa"/>
            </w:tcMar>
          </w:tcPr>
          <w:p w14:paraId="7DE850E2">
            <w:pPr>
              <w:widowControl/>
              <w:autoSpaceDE w:val="0"/>
              <w:autoSpaceDN w:val="0"/>
              <w:spacing w:before="90" w:after="0" w:line="172" w:lineRule="exact"/>
              <w:ind w:left="0" w:right="0" w:firstLine="0"/>
              <w:jc w:val="center"/>
            </w:pPr>
            <w:r>
              <w:rPr>
                <w:rFonts w:ascii="6nwkpYTo+SimSun" w:hAnsi="6nwkpYTo+SimSun" w:eastAsia="6nwkpYTo+SimSun"/>
                <w:color w:val="000000"/>
                <w:w w:val="101"/>
                <w:sz w:val="17"/>
              </w:rPr>
              <w:t>0</w:t>
            </w:r>
          </w:p>
        </w:tc>
      </w:tr>
      <w:tr w14:paraId="6088E7E7">
        <w:tblPrEx>
          <w:tblCellMar>
            <w:top w:w="0" w:type="dxa"/>
            <w:left w:w="108" w:type="dxa"/>
            <w:bottom w:w="0" w:type="dxa"/>
            <w:right w:w="108" w:type="dxa"/>
          </w:tblCellMar>
        </w:tblPrEx>
        <w:trPr>
          <w:trHeight w:val="1928" w:hRule="exact"/>
        </w:trPr>
        <w:tc>
          <w:tcPr>
            <w:tcW w:w="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61285235">
            <w:pPr>
              <w:widowControl/>
              <w:autoSpaceDE w:val="0"/>
              <w:autoSpaceDN w:val="0"/>
              <w:spacing w:before="776" w:after="0" w:line="174" w:lineRule="exact"/>
              <w:ind w:left="0" w:right="0" w:firstLine="0"/>
              <w:jc w:val="center"/>
            </w:pPr>
            <w:r>
              <w:rPr>
                <w:rFonts w:ascii="6nwkpYTo+SimSun" w:hAnsi="6nwkpYTo+SimSun" w:eastAsia="6nwkpYTo+SimSun"/>
                <w:color w:val="000000"/>
                <w:w w:val="101"/>
                <w:sz w:val="17"/>
              </w:rPr>
              <w:t>年度总体</w:t>
            </w:r>
          </w:p>
          <w:p w14:paraId="3217122D">
            <w:pPr>
              <w:widowControl/>
              <w:autoSpaceDE w:val="0"/>
              <w:autoSpaceDN w:val="0"/>
              <w:spacing w:before="38" w:after="0" w:line="172" w:lineRule="exact"/>
              <w:ind w:left="0" w:right="0" w:firstLine="0"/>
              <w:jc w:val="center"/>
            </w:pPr>
            <w:r>
              <w:rPr>
                <w:rFonts w:ascii="6nwkpYTo+SimSun" w:hAnsi="6nwkpYTo+SimSun" w:eastAsia="6nwkpYTo+SimSun"/>
                <w:color w:val="000000"/>
                <w:w w:val="101"/>
                <w:sz w:val="17"/>
              </w:rPr>
              <w:t>目标</w:t>
            </w:r>
          </w:p>
        </w:tc>
        <w:tc>
          <w:tcPr>
            <w:tcW w:w="6504"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6482C492">
            <w:pPr>
              <w:widowControl/>
              <w:autoSpaceDE w:val="0"/>
              <w:autoSpaceDN w:val="0"/>
              <w:spacing w:before="630" w:after="0" w:line="212" w:lineRule="exact"/>
              <w:ind w:left="24" w:right="90" w:firstLine="0"/>
              <w:jc w:val="both"/>
            </w:pPr>
            <w:r>
              <w:rPr>
                <w:rFonts w:ascii="6nwkpYTo+SimSun" w:hAnsi="6nwkpYTo+SimSun" w:eastAsia="6nwkpYTo+SimSun"/>
                <w:color w:val="000000"/>
                <w:w w:val="101"/>
                <w:sz w:val="17"/>
              </w:rPr>
              <w:t>本项目以农文旅深度融合为核心路径，通过基础设施完善，开发农业多种功能，整合资源，发展特色旅游，创新业态，推动农村一二三产业深度融合，为李子沟村特色乡村旅游产业发展奠定坚实基础，增强农民获得感，为乡村振兴注入持久动力。</w:t>
            </w:r>
          </w:p>
        </w:tc>
      </w:tr>
      <w:tr w14:paraId="6850D26E">
        <w:tblPrEx>
          <w:tblCellMar>
            <w:top w:w="0" w:type="dxa"/>
            <w:left w:w="108" w:type="dxa"/>
            <w:bottom w:w="0" w:type="dxa"/>
            <w:right w:w="108" w:type="dxa"/>
          </w:tblCellMar>
        </w:tblPrEx>
        <w:trPr>
          <w:trHeight w:val="446" w:hRule="exact"/>
        </w:trPr>
        <w:tc>
          <w:tcPr>
            <w:tcW w:w="89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C1B7845">
            <w:pPr>
              <w:widowControl/>
              <w:autoSpaceDE w:val="0"/>
              <w:autoSpaceDN w:val="0"/>
              <w:spacing w:before="4972" w:after="0" w:line="172" w:lineRule="exact"/>
              <w:ind w:left="0" w:right="0" w:firstLine="0"/>
              <w:jc w:val="center"/>
            </w:pPr>
            <w:r>
              <w:rPr>
                <w:rFonts w:ascii="6nwkpYTo+SimSun" w:hAnsi="6nwkpYTo+SimSun" w:eastAsia="6nwkpYTo+SimSun"/>
                <w:color w:val="000000"/>
                <w:w w:val="101"/>
                <w:sz w:val="17"/>
              </w:rPr>
              <w:t>绩效指标</w:t>
            </w:r>
          </w:p>
        </w:tc>
        <w:tc>
          <w:tcPr>
            <w:tcW w:w="1056" w:type="dxa"/>
            <w:tcBorders>
              <w:top w:val="single" w:color="000000" w:sz="4" w:space="0"/>
              <w:left w:val="single" w:color="000000" w:sz="4" w:space="0"/>
              <w:bottom w:val="single" w:color="000000" w:sz="4" w:space="0"/>
              <w:right w:val="single" w:color="000000" w:sz="4" w:space="0"/>
            </w:tcBorders>
            <w:tcMar>
              <w:left w:w="0" w:type="dxa"/>
              <w:right w:w="0" w:type="dxa"/>
            </w:tcMar>
          </w:tcPr>
          <w:p w14:paraId="18EE56C6">
            <w:pPr>
              <w:widowControl/>
              <w:autoSpaceDE w:val="0"/>
              <w:autoSpaceDN w:val="0"/>
              <w:spacing w:before="140" w:after="0" w:line="172" w:lineRule="exact"/>
              <w:ind w:left="0" w:right="0" w:firstLine="0"/>
              <w:jc w:val="center"/>
            </w:pPr>
            <w:r>
              <w:rPr>
                <w:rFonts w:ascii="6nwkpYTo+SimSun" w:hAnsi="6nwkpYTo+SimSun" w:eastAsia="6nwkpYTo+SimSun"/>
                <w:color w:val="000000"/>
                <w:w w:val="101"/>
                <w:sz w:val="17"/>
              </w:rPr>
              <w:t>一级指标</w:t>
            </w:r>
          </w:p>
        </w:tc>
        <w:tc>
          <w:tcPr>
            <w:tcW w:w="1142" w:type="dxa"/>
            <w:tcBorders>
              <w:top w:val="single" w:color="000000" w:sz="4" w:space="0"/>
              <w:left w:val="single" w:color="000000" w:sz="4" w:space="0"/>
              <w:bottom w:val="single" w:color="000000" w:sz="4" w:space="0"/>
              <w:right w:val="single" w:color="000000" w:sz="4" w:space="0"/>
            </w:tcBorders>
            <w:tcMar>
              <w:left w:w="0" w:type="dxa"/>
              <w:right w:w="0" w:type="dxa"/>
            </w:tcMar>
          </w:tcPr>
          <w:p w14:paraId="324810B7">
            <w:pPr>
              <w:widowControl/>
              <w:autoSpaceDE w:val="0"/>
              <w:autoSpaceDN w:val="0"/>
              <w:spacing w:before="140" w:after="0" w:line="172" w:lineRule="exact"/>
              <w:ind w:left="0" w:right="0" w:firstLine="0"/>
              <w:jc w:val="center"/>
            </w:pPr>
            <w:r>
              <w:rPr>
                <w:rFonts w:ascii="6nwkpYTo+SimSun" w:hAnsi="6nwkpYTo+SimSun" w:eastAsia="6nwkpYTo+SimSun"/>
                <w:color w:val="000000"/>
                <w:w w:val="101"/>
                <w:sz w:val="17"/>
              </w:rPr>
              <w:t>二级指标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37679B0F">
            <w:pPr>
              <w:widowControl/>
              <w:autoSpaceDE w:val="0"/>
              <w:autoSpaceDN w:val="0"/>
              <w:spacing w:before="140" w:after="0" w:line="172" w:lineRule="exact"/>
              <w:ind w:left="0" w:right="0" w:firstLine="0"/>
              <w:jc w:val="center"/>
            </w:pPr>
            <w:r>
              <w:rPr>
                <w:rFonts w:ascii="6nwkpYTo+SimSun" w:hAnsi="6nwkpYTo+SimSun" w:eastAsia="6nwkpYTo+SimSun"/>
                <w:color w:val="000000"/>
                <w:w w:val="101"/>
                <w:sz w:val="17"/>
              </w:rPr>
              <w:t>三级指标</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56ECB89A">
            <w:pPr>
              <w:widowControl/>
              <w:autoSpaceDE w:val="0"/>
              <w:autoSpaceDN w:val="0"/>
              <w:spacing w:before="140" w:after="0" w:line="172" w:lineRule="exact"/>
              <w:ind w:left="0" w:right="0" w:firstLine="0"/>
              <w:jc w:val="center"/>
            </w:pPr>
            <w:r>
              <w:rPr>
                <w:rFonts w:ascii="6nwkpYTo+SimSun" w:hAnsi="6nwkpYTo+SimSun" w:eastAsia="6nwkpYTo+SimSun"/>
                <w:color w:val="000000"/>
                <w:w w:val="101"/>
                <w:sz w:val="17"/>
              </w:rPr>
              <w:t>年度指标值</w:t>
            </w:r>
          </w:p>
        </w:tc>
      </w:tr>
      <w:tr w14:paraId="1152F8BC">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0D91B306"/>
        </w:tc>
        <w:tc>
          <w:tcPr>
            <w:tcW w:w="105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5BA2599">
            <w:pPr>
              <w:widowControl/>
              <w:autoSpaceDE w:val="0"/>
              <w:autoSpaceDN w:val="0"/>
              <w:spacing w:before="3570" w:after="0" w:line="172" w:lineRule="exact"/>
              <w:ind w:left="0" w:right="0" w:firstLine="0"/>
              <w:jc w:val="center"/>
            </w:pPr>
            <w:r>
              <w:rPr>
                <w:rFonts w:ascii="6nwkpYTo+SimSun" w:hAnsi="6nwkpYTo+SimSun" w:eastAsia="6nwkpYTo+SimSun"/>
                <w:color w:val="000000"/>
                <w:w w:val="101"/>
                <w:sz w:val="17"/>
              </w:rPr>
              <w:t>产出指标</w:t>
            </w:r>
          </w:p>
        </w:tc>
        <w:tc>
          <w:tcPr>
            <w:tcW w:w="114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18599202">
            <w:pPr>
              <w:widowControl/>
              <w:autoSpaceDE w:val="0"/>
              <w:autoSpaceDN w:val="0"/>
              <w:spacing w:before="2634" w:after="0" w:line="172" w:lineRule="exact"/>
              <w:ind w:left="0" w:right="0" w:firstLine="0"/>
              <w:jc w:val="center"/>
            </w:pPr>
            <w:r>
              <w:rPr>
                <w:rFonts w:ascii="6nwkpYTo+SimSun" w:hAnsi="6nwkpYTo+SimSun" w:eastAsia="6nwkpYTo+SimSun"/>
                <w:color w:val="000000"/>
                <w:w w:val="101"/>
                <w:sz w:val="17"/>
              </w:rPr>
              <w:t>数量指标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0C97F6D9"/>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759948E9"/>
        </w:tc>
      </w:tr>
      <w:tr w14:paraId="098CE2A9">
        <w:tblPrEx>
          <w:tblCellMar>
            <w:top w:w="0" w:type="dxa"/>
            <w:left w:w="108" w:type="dxa"/>
            <w:bottom w:w="0" w:type="dxa"/>
            <w:right w:w="108" w:type="dxa"/>
          </w:tblCellMar>
        </w:tblPrEx>
        <w:trPr>
          <w:trHeight w:val="360"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15032423"/>
        </w:tc>
        <w:tc>
          <w:tcPr>
            <w:tcW w:w="1878" w:type="dxa"/>
            <w:vMerge w:val="continue"/>
            <w:tcBorders>
              <w:top w:val="single" w:color="000000" w:sz="4" w:space="0"/>
              <w:left w:val="single" w:color="000000" w:sz="4" w:space="0"/>
              <w:bottom w:val="single" w:color="000000" w:sz="4" w:space="0"/>
              <w:right w:val="single" w:color="000000" w:sz="4" w:space="0"/>
            </w:tcBorders>
          </w:tcPr>
          <w:p w14:paraId="0F5DB202"/>
        </w:tc>
        <w:tc>
          <w:tcPr>
            <w:tcW w:w="1878" w:type="dxa"/>
            <w:vMerge w:val="continue"/>
            <w:tcBorders>
              <w:top w:val="single" w:color="000000" w:sz="4" w:space="0"/>
              <w:left w:val="single" w:color="000000" w:sz="4" w:space="0"/>
              <w:bottom w:val="single" w:color="000000" w:sz="4" w:space="0"/>
              <w:right w:val="single" w:color="000000" w:sz="4" w:space="0"/>
            </w:tcBorders>
          </w:tcPr>
          <w:p w14:paraId="5AF2E35E"/>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05D0FC69">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塑料检查井</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30D19C9A">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≥135座</w:t>
            </w:r>
          </w:p>
        </w:tc>
      </w:tr>
      <w:tr w14:paraId="7002323C">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7D20F119"/>
        </w:tc>
        <w:tc>
          <w:tcPr>
            <w:tcW w:w="1878" w:type="dxa"/>
            <w:vMerge w:val="continue"/>
            <w:tcBorders>
              <w:top w:val="single" w:color="000000" w:sz="4" w:space="0"/>
              <w:left w:val="single" w:color="000000" w:sz="4" w:space="0"/>
              <w:bottom w:val="single" w:color="000000" w:sz="4" w:space="0"/>
              <w:right w:val="single" w:color="000000" w:sz="4" w:space="0"/>
            </w:tcBorders>
          </w:tcPr>
          <w:p w14:paraId="09DE8215"/>
        </w:tc>
        <w:tc>
          <w:tcPr>
            <w:tcW w:w="1878" w:type="dxa"/>
            <w:vMerge w:val="continue"/>
            <w:tcBorders>
              <w:top w:val="single" w:color="000000" w:sz="4" w:space="0"/>
              <w:left w:val="single" w:color="000000" w:sz="4" w:space="0"/>
              <w:bottom w:val="single" w:color="000000" w:sz="4" w:space="0"/>
              <w:right w:val="single" w:color="000000" w:sz="4" w:space="0"/>
            </w:tcBorders>
          </w:tcPr>
          <w:p w14:paraId="7B965A0B"/>
        </w:tc>
        <w:tc>
          <w:tcPr>
            <w:tcW w:w="2786" w:type="dxa"/>
            <w:tcBorders>
              <w:top w:val="single" w:color="000000" w:sz="4" w:space="0"/>
              <w:left w:val="single" w:color="000000" w:sz="4" w:space="0"/>
              <w:bottom w:val="single" w:color="000000" w:sz="6" w:space="0"/>
              <w:right w:val="single" w:color="000000" w:sz="6" w:space="0"/>
            </w:tcBorders>
            <w:tcMar>
              <w:left w:w="0" w:type="dxa"/>
              <w:right w:w="0" w:type="dxa"/>
            </w:tcMar>
          </w:tcPr>
          <w:p w14:paraId="0BCB32B3">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防坠安全网</w:t>
            </w:r>
          </w:p>
        </w:tc>
        <w:tc>
          <w:tcPr>
            <w:tcW w:w="1520" w:type="dxa"/>
            <w:tcBorders>
              <w:top w:val="single" w:color="000000" w:sz="4" w:space="0"/>
              <w:left w:val="single" w:color="000000" w:sz="6" w:space="0"/>
              <w:bottom w:val="single" w:color="000000" w:sz="6" w:space="0"/>
              <w:right w:val="single" w:color="000000" w:sz="4" w:space="0"/>
            </w:tcBorders>
            <w:tcMar>
              <w:left w:w="0" w:type="dxa"/>
              <w:right w:w="0" w:type="dxa"/>
            </w:tcMar>
          </w:tcPr>
          <w:p w14:paraId="0F9AD65A">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≥135个</w:t>
            </w:r>
          </w:p>
        </w:tc>
      </w:tr>
      <w:tr w14:paraId="6043C6ED">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106372EA"/>
        </w:tc>
        <w:tc>
          <w:tcPr>
            <w:tcW w:w="1878" w:type="dxa"/>
            <w:vMerge w:val="continue"/>
            <w:tcBorders>
              <w:top w:val="single" w:color="000000" w:sz="4" w:space="0"/>
              <w:left w:val="single" w:color="000000" w:sz="4" w:space="0"/>
              <w:bottom w:val="single" w:color="000000" w:sz="4" w:space="0"/>
              <w:right w:val="single" w:color="000000" w:sz="4" w:space="0"/>
            </w:tcBorders>
          </w:tcPr>
          <w:p w14:paraId="523AE791"/>
        </w:tc>
        <w:tc>
          <w:tcPr>
            <w:tcW w:w="1878" w:type="dxa"/>
            <w:vMerge w:val="continue"/>
            <w:tcBorders>
              <w:top w:val="single" w:color="000000" w:sz="4" w:space="0"/>
              <w:left w:val="single" w:color="000000" w:sz="4" w:space="0"/>
              <w:bottom w:val="single" w:color="000000" w:sz="4" w:space="0"/>
              <w:right w:val="single" w:color="000000" w:sz="4" w:space="0"/>
            </w:tcBorders>
          </w:tcPr>
          <w:p w14:paraId="1F3CD9EB"/>
        </w:tc>
        <w:tc>
          <w:tcPr>
            <w:tcW w:w="2786" w:type="dxa"/>
            <w:tcBorders>
              <w:top w:val="single" w:color="000000" w:sz="6" w:space="0"/>
              <w:left w:val="single" w:color="000000" w:sz="4" w:space="0"/>
              <w:bottom w:val="single" w:color="000000" w:sz="4" w:space="0"/>
              <w:right w:val="single" w:color="000000" w:sz="6" w:space="0"/>
            </w:tcBorders>
            <w:tcMar>
              <w:left w:w="0" w:type="dxa"/>
              <w:right w:w="0" w:type="dxa"/>
            </w:tcMar>
          </w:tcPr>
          <w:p w14:paraId="63B5E1E0">
            <w:pPr>
              <w:widowControl/>
              <w:autoSpaceDE w:val="0"/>
              <w:autoSpaceDN w:val="0"/>
              <w:spacing w:before="96" w:after="0" w:line="172" w:lineRule="exact"/>
              <w:ind w:left="0" w:right="0" w:firstLine="0"/>
              <w:jc w:val="center"/>
            </w:pPr>
            <w:r>
              <w:rPr>
                <w:rFonts w:ascii="6nwkpYTo+SimSun" w:hAnsi="6nwkpYTo+SimSun" w:eastAsia="6nwkpYTo+SimSun"/>
                <w:color w:val="000000"/>
                <w:w w:val="101"/>
                <w:sz w:val="17"/>
              </w:rPr>
              <w:t>车行道井盖、井座</w:t>
            </w:r>
          </w:p>
        </w:tc>
        <w:tc>
          <w:tcPr>
            <w:tcW w:w="1520" w:type="dxa"/>
            <w:tcBorders>
              <w:top w:val="single" w:color="000000" w:sz="6" w:space="0"/>
              <w:left w:val="single" w:color="000000" w:sz="6" w:space="0"/>
              <w:bottom w:val="single" w:color="000000" w:sz="4" w:space="0"/>
              <w:right w:val="single" w:color="000000" w:sz="4" w:space="0"/>
            </w:tcBorders>
            <w:tcMar>
              <w:left w:w="0" w:type="dxa"/>
              <w:right w:w="0" w:type="dxa"/>
            </w:tcMar>
          </w:tcPr>
          <w:p w14:paraId="581E2BC1">
            <w:pPr>
              <w:widowControl/>
              <w:autoSpaceDE w:val="0"/>
              <w:autoSpaceDN w:val="0"/>
              <w:spacing w:before="96" w:after="0" w:line="172" w:lineRule="exact"/>
              <w:ind w:left="0" w:right="0" w:firstLine="0"/>
              <w:jc w:val="center"/>
            </w:pPr>
            <w:r>
              <w:rPr>
                <w:rFonts w:ascii="6nwkpYTo+SimSun" w:hAnsi="6nwkpYTo+SimSun" w:eastAsia="6nwkpYTo+SimSun"/>
                <w:color w:val="000000"/>
                <w:w w:val="101"/>
                <w:sz w:val="17"/>
              </w:rPr>
              <w:t>≥135座</w:t>
            </w:r>
          </w:p>
        </w:tc>
      </w:tr>
      <w:tr w14:paraId="6B4E2AFD">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63C4D34A"/>
        </w:tc>
        <w:tc>
          <w:tcPr>
            <w:tcW w:w="1878" w:type="dxa"/>
            <w:vMerge w:val="continue"/>
            <w:tcBorders>
              <w:top w:val="single" w:color="000000" w:sz="4" w:space="0"/>
              <w:left w:val="single" w:color="000000" w:sz="4" w:space="0"/>
              <w:bottom w:val="single" w:color="000000" w:sz="4" w:space="0"/>
              <w:right w:val="single" w:color="000000" w:sz="4" w:space="0"/>
            </w:tcBorders>
          </w:tcPr>
          <w:p w14:paraId="4EEF6F47"/>
        </w:tc>
        <w:tc>
          <w:tcPr>
            <w:tcW w:w="1878" w:type="dxa"/>
            <w:vMerge w:val="continue"/>
            <w:tcBorders>
              <w:top w:val="single" w:color="000000" w:sz="4" w:space="0"/>
              <w:left w:val="single" w:color="000000" w:sz="4" w:space="0"/>
              <w:bottom w:val="single" w:color="000000" w:sz="4" w:space="0"/>
              <w:right w:val="single" w:color="000000" w:sz="4" w:space="0"/>
            </w:tcBorders>
          </w:tcPr>
          <w:p w14:paraId="792C742F"/>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6902329D">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排水管</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682661E8">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≥8000米</w:t>
            </w:r>
          </w:p>
        </w:tc>
      </w:tr>
      <w:tr w14:paraId="02E244DD">
        <w:tblPrEx>
          <w:tblCellMar>
            <w:top w:w="0" w:type="dxa"/>
            <w:left w:w="108" w:type="dxa"/>
            <w:bottom w:w="0" w:type="dxa"/>
            <w:right w:w="108" w:type="dxa"/>
          </w:tblCellMar>
        </w:tblPrEx>
        <w:trPr>
          <w:trHeight w:val="360"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5EE14671"/>
        </w:tc>
        <w:tc>
          <w:tcPr>
            <w:tcW w:w="1878" w:type="dxa"/>
            <w:vMerge w:val="continue"/>
            <w:tcBorders>
              <w:top w:val="single" w:color="000000" w:sz="4" w:space="0"/>
              <w:left w:val="single" w:color="000000" w:sz="4" w:space="0"/>
              <w:bottom w:val="single" w:color="000000" w:sz="4" w:space="0"/>
              <w:right w:val="single" w:color="000000" w:sz="4" w:space="0"/>
            </w:tcBorders>
          </w:tcPr>
          <w:p w14:paraId="761A5F36"/>
        </w:tc>
        <w:tc>
          <w:tcPr>
            <w:tcW w:w="1878" w:type="dxa"/>
            <w:vMerge w:val="continue"/>
            <w:tcBorders>
              <w:top w:val="single" w:color="000000" w:sz="4" w:space="0"/>
              <w:left w:val="single" w:color="000000" w:sz="4" w:space="0"/>
              <w:bottom w:val="single" w:color="000000" w:sz="4" w:space="0"/>
              <w:right w:val="single" w:color="000000" w:sz="4" w:space="0"/>
            </w:tcBorders>
          </w:tcPr>
          <w:p w14:paraId="7BF5E681"/>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1A763170">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6立方米化粪池</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029798FA">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≥10座</w:t>
            </w:r>
          </w:p>
        </w:tc>
      </w:tr>
      <w:tr w14:paraId="79743B67">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35079529"/>
        </w:tc>
        <w:tc>
          <w:tcPr>
            <w:tcW w:w="1878" w:type="dxa"/>
            <w:vMerge w:val="continue"/>
            <w:tcBorders>
              <w:top w:val="single" w:color="000000" w:sz="4" w:space="0"/>
              <w:left w:val="single" w:color="000000" w:sz="4" w:space="0"/>
              <w:bottom w:val="single" w:color="000000" w:sz="4" w:space="0"/>
              <w:right w:val="single" w:color="000000" w:sz="4" w:space="0"/>
            </w:tcBorders>
          </w:tcPr>
          <w:p w14:paraId="5FA3B2A9"/>
        </w:tc>
        <w:tc>
          <w:tcPr>
            <w:tcW w:w="1878" w:type="dxa"/>
            <w:vMerge w:val="continue"/>
            <w:tcBorders>
              <w:top w:val="single" w:color="000000" w:sz="4" w:space="0"/>
              <w:left w:val="single" w:color="000000" w:sz="4" w:space="0"/>
              <w:bottom w:val="single" w:color="000000" w:sz="4" w:space="0"/>
              <w:right w:val="single" w:color="000000" w:sz="4" w:space="0"/>
            </w:tcBorders>
          </w:tcPr>
          <w:p w14:paraId="44265BD1"/>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4C37A354">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隔油池2立方</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3D6C3EC0">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≥5座</w:t>
            </w:r>
          </w:p>
        </w:tc>
      </w:tr>
      <w:tr w14:paraId="6AABC87B">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201B748A"/>
        </w:tc>
        <w:tc>
          <w:tcPr>
            <w:tcW w:w="1878" w:type="dxa"/>
            <w:vMerge w:val="continue"/>
            <w:tcBorders>
              <w:top w:val="single" w:color="000000" w:sz="4" w:space="0"/>
              <w:left w:val="single" w:color="000000" w:sz="4" w:space="0"/>
              <w:bottom w:val="single" w:color="000000" w:sz="4" w:space="0"/>
              <w:right w:val="single" w:color="000000" w:sz="4" w:space="0"/>
            </w:tcBorders>
          </w:tcPr>
          <w:p w14:paraId="035E7E85"/>
        </w:tc>
        <w:tc>
          <w:tcPr>
            <w:tcW w:w="1878" w:type="dxa"/>
            <w:vMerge w:val="continue"/>
            <w:tcBorders>
              <w:top w:val="single" w:color="000000" w:sz="4" w:space="0"/>
              <w:left w:val="single" w:color="000000" w:sz="4" w:space="0"/>
              <w:bottom w:val="single" w:color="000000" w:sz="4" w:space="0"/>
              <w:right w:val="single" w:color="000000" w:sz="4" w:space="0"/>
            </w:tcBorders>
          </w:tcPr>
          <w:p w14:paraId="2CF52E4C"/>
        </w:tc>
        <w:tc>
          <w:tcPr>
            <w:tcW w:w="2786" w:type="dxa"/>
            <w:tcBorders>
              <w:top w:val="single" w:color="000000" w:sz="4" w:space="0"/>
              <w:left w:val="single" w:color="000000" w:sz="4" w:space="0"/>
              <w:bottom w:val="single" w:color="000000" w:sz="6" w:space="0"/>
              <w:right w:val="single" w:color="000000" w:sz="6" w:space="0"/>
            </w:tcBorders>
            <w:tcMar>
              <w:left w:w="0" w:type="dxa"/>
              <w:right w:w="0" w:type="dxa"/>
            </w:tcMar>
          </w:tcPr>
          <w:p w14:paraId="625A68BA">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排水沟修缮</w:t>
            </w:r>
          </w:p>
        </w:tc>
        <w:tc>
          <w:tcPr>
            <w:tcW w:w="1520" w:type="dxa"/>
            <w:tcBorders>
              <w:top w:val="single" w:color="000000" w:sz="4" w:space="0"/>
              <w:left w:val="single" w:color="000000" w:sz="6" w:space="0"/>
              <w:bottom w:val="single" w:color="000000" w:sz="6" w:space="0"/>
              <w:right w:val="single" w:color="000000" w:sz="4" w:space="0"/>
            </w:tcBorders>
            <w:tcMar>
              <w:left w:w="0" w:type="dxa"/>
              <w:right w:w="0" w:type="dxa"/>
            </w:tcMar>
          </w:tcPr>
          <w:p w14:paraId="54672F52">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≥1000米</w:t>
            </w:r>
          </w:p>
        </w:tc>
      </w:tr>
      <w:tr w14:paraId="45021791">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0180D44A"/>
        </w:tc>
        <w:tc>
          <w:tcPr>
            <w:tcW w:w="1878" w:type="dxa"/>
            <w:vMerge w:val="continue"/>
            <w:tcBorders>
              <w:top w:val="single" w:color="000000" w:sz="4" w:space="0"/>
              <w:left w:val="single" w:color="000000" w:sz="4" w:space="0"/>
              <w:bottom w:val="single" w:color="000000" w:sz="4" w:space="0"/>
              <w:right w:val="single" w:color="000000" w:sz="4" w:space="0"/>
            </w:tcBorders>
          </w:tcPr>
          <w:p w14:paraId="0D300E84"/>
        </w:tc>
        <w:tc>
          <w:tcPr>
            <w:tcW w:w="1878" w:type="dxa"/>
            <w:vMerge w:val="continue"/>
            <w:tcBorders>
              <w:top w:val="single" w:color="000000" w:sz="4" w:space="0"/>
              <w:left w:val="single" w:color="000000" w:sz="4" w:space="0"/>
              <w:bottom w:val="single" w:color="000000" w:sz="4" w:space="0"/>
              <w:right w:val="single" w:color="000000" w:sz="4" w:space="0"/>
            </w:tcBorders>
          </w:tcPr>
          <w:p w14:paraId="547FB469"/>
        </w:tc>
        <w:tc>
          <w:tcPr>
            <w:tcW w:w="2786" w:type="dxa"/>
            <w:tcBorders>
              <w:top w:val="single" w:color="000000" w:sz="6" w:space="0"/>
              <w:left w:val="single" w:color="000000" w:sz="4" w:space="0"/>
              <w:bottom w:val="single" w:color="000000" w:sz="4" w:space="0"/>
              <w:right w:val="single" w:color="000000" w:sz="6" w:space="0"/>
            </w:tcBorders>
            <w:tcMar>
              <w:left w:w="0" w:type="dxa"/>
              <w:right w:w="0" w:type="dxa"/>
            </w:tcMar>
          </w:tcPr>
          <w:p w14:paraId="40C34B73">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村内人行道路修缮</w:t>
            </w:r>
          </w:p>
        </w:tc>
        <w:tc>
          <w:tcPr>
            <w:tcW w:w="1520" w:type="dxa"/>
            <w:tcBorders>
              <w:top w:val="single" w:color="000000" w:sz="6" w:space="0"/>
              <w:left w:val="single" w:color="000000" w:sz="6" w:space="0"/>
              <w:bottom w:val="single" w:color="000000" w:sz="4" w:space="0"/>
              <w:right w:val="single" w:color="000000" w:sz="4" w:space="0"/>
            </w:tcBorders>
            <w:tcMar>
              <w:left w:w="0" w:type="dxa"/>
              <w:right w:w="0" w:type="dxa"/>
            </w:tcMar>
          </w:tcPr>
          <w:p w14:paraId="4B344584">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≥1500平方米</w:t>
            </w:r>
          </w:p>
        </w:tc>
      </w:tr>
      <w:tr w14:paraId="75834334">
        <w:tblPrEx>
          <w:tblCellMar>
            <w:top w:w="0" w:type="dxa"/>
            <w:left w:w="108" w:type="dxa"/>
            <w:bottom w:w="0" w:type="dxa"/>
            <w:right w:w="108" w:type="dxa"/>
          </w:tblCellMar>
        </w:tblPrEx>
        <w:trPr>
          <w:trHeight w:val="360"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425AA9A3"/>
        </w:tc>
        <w:tc>
          <w:tcPr>
            <w:tcW w:w="1878" w:type="dxa"/>
            <w:vMerge w:val="continue"/>
            <w:tcBorders>
              <w:top w:val="single" w:color="000000" w:sz="4" w:space="0"/>
              <w:left w:val="single" w:color="000000" w:sz="4" w:space="0"/>
              <w:bottom w:val="single" w:color="000000" w:sz="4" w:space="0"/>
              <w:right w:val="single" w:color="000000" w:sz="4" w:space="0"/>
            </w:tcBorders>
          </w:tcPr>
          <w:p w14:paraId="26FEB6B5"/>
        </w:tc>
        <w:tc>
          <w:tcPr>
            <w:tcW w:w="1878" w:type="dxa"/>
            <w:vMerge w:val="continue"/>
            <w:tcBorders>
              <w:top w:val="single" w:color="000000" w:sz="4" w:space="0"/>
              <w:left w:val="single" w:color="000000" w:sz="4" w:space="0"/>
              <w:bottom w:val="single" w:color="000000" w:sz="4" w:space="0"/>
              <w:right w:val="single" w:color="000000" w:sz="4" w:space="0"/>
            </w:tcBorders>
          </w:tcPr>
          <w:p w14:paraId="50CF78C0"/>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123A52E3">
            <w:pPr>
              <w:widowControl/>
              <w:autoSpaceDE w:val="0"/>
              <w:autoSpaceDN w:val="0"/>
              <w:spacing w:before="96" w:after="0" w:line="174" w:lineRule="exact"/>
              <w:ind w:left="0" w:right="0" w:firstLine="0"/>
              <w:jc w:val="center"/>
            </w:pPr>
            <w:r>
              <w:rPr>
                <w:rFonts w:ascii="6nwkpYTo+SimSun" w:hAnsi="6nwkpYTo+SimSun" w:eastAsia="6nwkpYTo+SimSun"/>
                <w:color w:val="000000"/>
                <w:w w:val="101"/>
                <w:sz w:val="17"/>
              </w:rPr>
              <w:t>庭院经济改造</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62E0C04E">
            <w:pPr>
              <w:widowControl/>
              <w:autoSpaceDE w:val="0"/>
              <w:autoSpaceDN w:val="0"/>
              <w:spacing w:before="96" w:after="0" w:line="174" w:lineRule="exact"/>
              <w:ind w:left="0" w:right="0" w:firstLine="0"/>
              <w:jc w:val="center"/>
            </w:pPr>
            <w:r>
              <w:rPr>
                <w:rFonts w:ascii="6nwkpYTo+SimSun" w:hAnsi="6nwkpYTo+SimSun" w:eastAsia="6nwkpYTo+SimSun"/>
                <w:color w:val="000000"/>
                <w:w w:val="101"/>
                <w:sz w:val="17"/>
              </w:rPr>
              <w:t>≥1500平方米</w:t>
            </w:r>
          </w:p>
        </w:tc>
      </w:tr>
      <w:tr w14:paraId="07590BAA">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4DACEF7B"/>
        </w:tc>
        <w:tc>
          <w:tcPr>
            <w:tcW w:w="1878" w:type="dxa"/>
            <w:vMerge w:val="continue"/>
            <w:tcBorders>
              <w:top w:val="single" w:color="000000" w:sz="4" w:space="0"/>
              <w:left w:val="single" w:color="000000" w:sz="4" w:space="0"/>
              <w:bottom w:val="single" w:color="000000" w:sz="4" w:space="0"/>
              <w:right w:val="single" w:color="000000" w:sz="4" w:space="0"/>
            </w:tcBorders>
          </w:tcPr>
          <w:p w14:paraId="1C9DCF25"/>
        </w:tc>
        <w:tc>
          <w:tcPr>
            <w:tcW w:w="1878" w:type="dxa"/>
            <w:vMerge w:val="continue"/>
            <w:tcBorders>
              <w:top w:val="single" w:color="000000" w:sz="4" w:space="0"/>
              <w:left w:val="single" w:color="000000" w:sz="4" w:space="0"/>
              <w:bottom w:val="single" w:color="000000" w:sz="4" w:space="0"/>
              <w:right w:val="single" w:color="000000" w:sz="4" w:space="0"/>
            </w:tcBorders>
          </w:tcPr>
          <w:p w14:paraId="3B271779"/>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4BD1EEF4">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少数民族特色民居改造</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6A282B89">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≥13000平方米</w:t>
            </w:r>
          </w:p>
        </w:tc>
      </w:tr>
      <w:tr w14:paraId="04F54F7C">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5505C206"/>
        </w:tc>
        <w:tc>
          <w:tcPr>
            <w:tcW w:w="1878" w:type="dxa"/>
            <w:vMerge w:val="continue"/>
            <w:tcBorders>
              <w:top w:val="single" w:color="000000" w:sz="4" w:space="0"/>
              <w:left w:val="single" w:color="000000" w:sz="4" w:space="0"/>
              <w:bottom w:val="single" w:color="000000" w:sz="4" w:space="0"/>
              <w:right w:val="single" w:color="000000" w:sz="4" w:space="0"/>
            </w:tcBorders>
          </w:tcPr>
          <w:p w14:paraId="426F28FB"/>
        </w:tc>
        <w:tc>
          <w:tcPr>
            <w:tcW w:w="1878" w:type="dxa"/>
            <w:vMerge w:val="continue"/>
            <w:tcBorders>
              <w:top w:val="single" w:color="000000" w:sz="4" w:space="0"/>
              <w:left w:val="single" w:color="000000" w:sz="4" w:space="0"/>
              <w:bottom w:val="single" w:color="000000" w:sz="4" w:space="0"/>
              <w:right w:val="single" w:color="000000" w:sz="4" w:space="0"/>
            </w:tcBorders>
          </w:tcPr>
          <w:p w14:paraId="13F63ADB"/>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32FAFB28">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新建垃圾分类投放点</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49256090">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≥5套</w:t>
            </w:r>
          </w:p>
        </w:tc>
      </w:tr>
      <w:tr w14:paraId="34223544">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31592DF4"/>
        </w:tc>
        <w:tc>
          <w:tcPr>
            <w:tcW w:w="1878" w:type="dxa"/>
            <w:vMerge w:val="continue"/>
            <w:tcBorders>
              <w:top w:val="single" w:color="000000" w:sz="4" w:space="0"/>
              <w:left w:val="single" w:color="000000" w:sz="4" w:space="0"/>
              <w:bottom w:val="single" w:color="000000" w:sz="4" w:space="0"/>
              <w:right w:val="single" w:color="000000" w:sz="4" w:space="0"/>
            </w:tcBorders>
          </w:tcPr>
          <w:p w14:paraId="35C4781A"/>
        </w:tc>
        <w:tc>
          <w:tcPr>
            <w:tcW w:w="1878" w:type="dxa"/>
            <w:vMerge w:val="continue"/>
            <w:tcBorders>
              <w:top w:val="single" w:color="000000" w:sz="4" w:space="0"/>
              <w:left w:val="single" w:color="000000" w:sz="4" w:space="0"/>
              <w:bottom w:val="single" w:color="000000" w:sz="4" w:space="0"/>
              <w:right w:val="single" w:color="000000" w:sz="4" w:space="0"/>
            </w:tcBorders>
          </w:tcPr>
          <w:p w14:paraId="28D6E694"/>
        </w:tc>
        <w:tc>
          <w:tcPr>
            <w:tcW w:w="2786" w:type="dxa"/>
            <w:tcBorders>
              <w:top w:val="single" w:color="000000" w:sz="4" w:space="0"/>
              <w:left w:val="single" w:color="000000" w:sz="4" w:space="0"/>
              <w:bottom w:val="single" w:color="000000" w:sz="6" w:space="0"/>
              <w:right w:val="single" w:color="000000" w:sz="6" w:space="0"/>
            </w:tcBorders>
            <w:tcMar>
              <w:left w:w="0" w:type="dxa"/>
              <w:right w:w="0" w:type="dxa"/>
            </w:tcMar>
          </w:tcPr>
          <w:p w14:paraId="79EBC7E9">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新建旅游公厕</w:t>
            </w:r>
          </w:p>
        </w:tc>
        <w:tc>
          <w:tcPr>
            <w:tcW w:w="1520" w:type="dxa"/>
            <w:tcBorders>
              <w:top w:val="single" w:color="000000" w:sz="4" w:space="0"/>
              <w:left w:val="single" w:color="000000" w:sz="6" w:space="0"/>
              <w:bottom w:val="single" w:color="000000" w:sz="6" w:space="0"/>
              <w:right w:val="single" w:color="000000" w:sz="4" w:space="0"/>
            </w:tcBorders>
            <w:tcMar>
              <w:left w:w="0" w:type="dxa"/>
              <w:right w:w="0" w:type="dxa"/>
            </w:tcMar>
          </w:tcPr>
          <w:p w14:paraId="24A77D96">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≥95平方米</w:t>
            </w:r>
          </w:p>
        </w:tc>
      </w:tr>
      <w:tr w14:paraId="236AB155">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1A952FED"/>
        </w:tc>
        <w:tc>
          <w:tcPr>
            <w:tcW w:w="1878" w:type="dxa"/>
            <w:vMerge w:val="continue"/>
            <w:tcBorders>
              <w:top w:val="single" w:color="000000" w:sz="4" w:space="0"/>
              <w:left w:val="single" w:color="000000" w:sz="4" w:space="0"/>
              <w:bottom w:val="single" w:color="000000" w:sz="4" w:space="0"/>
              <w:right w:val="single" w:color="000000" w:sz="4" w:space="0"/>
            </w:tcBorders>
          </w:tcPr>
          <w:p w14:paraId="156E236F"/>
        </w:tc>
        <w:tc>
          <w:tcPr>
            <w:tcW w:w="1878" w:type="dxa"/>
            <w:vMerge w:val="continue"/>
            <w:tcBorders>
              <w:top w:val="single" w:color="000000" w:sz="4" w:space="0"/>
              <w:left w:val="single" w:color="000000" w:sz="4" w:space="0"/>
              <w:bottom w:val="single" w:color="000000" w:sz="4" w:space="0"/>
              <w:right w:val="single" w:color="000000" w:sz="4" w:space="0"/>
            </w:tcBorders>
          </w:tcPr>
          <w:p w14:paraId="2ACC80AC"/>
        </w:tc>
        <w:tc>
          <w:tcPr>
            <w:tcW w:w="2786" w:type="dxa"/>
            <w:tcBorders>
              <w:top w:val="single" w:color="000000" w:sz="6" w:space="0"/>
              <w:left w:val="single" w:color="000000" w:sz="4" w:space="0"/>
              <w:bottom w:val="single" w:color="000000" w:sz="4" w:space="0"/>
              <w:right w:val="single" w:color="000000" w:sz="6" w:space="0"/>
            </w:tcBorders>
            <w:tcMar>
              <w:left w:w="0" w:type="dxa"/>
              <w:right w:w="0" w:type="dxa"/>
            </w:tcMar>
          </w:tcPr>
          <w:p w14:paraId="31BCD31D">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新建排水沟</w:t>
            </w:r>
          </w:p>
        </w:tc>
        <w:tc>
          <w:tcPr>
            <w:tcW w:w="1520" w:type="dxa"/>
            <w:tcBorders>
              <w:top w:val="single" w:color="000000" w:sz="6" w:space="0"/>
              <w:left w:val="single" w:color="000000" w:sz="6" w:space="0"/>
              <w:bottom w:val="single" w:color="000000" w:sz="4" w:space="0"/>
              <w:right w:val="single" w:color="000000" w:sz="4" w:space="0"/>
            </w:tcBorders>
            <w:tcMar>
              <w:left w:w="0" w:type="dxa"/>
              <w:right w:w="0" w:type="dxa"/>
            </w:tcMar>
          </w:tcPr>
          <w:p w14:paraId="775CA5B8">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≥400米</w:t>
            </w:r>
          </w:p>
        </w:tc>
      </w:tr>
      <w:tr w14:paraId="1A8254AB">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369E443B"/>
        </w:tc>
        <w:tc>
          <w:tcPr>
            <w:tcW w:w="1878" w:type="dxa"/>
            <w:vMerge w:val="continue"/>
            <w:tcBorders>
              <w:top w:val="single" w:color="000000" w:sz="4" w:space="0"/>
              <w:left w:val="single" w:color="000000" w:sz="4" w:space="0"/>
              <w:bottom w:val="single" w:color="000000" w:sz="4" w:space="0"/>
              <w:right w:val="single" w:color="000000" w:sz="4" w:space="0"/>
            </w:tcBorders>
          </w:tcPr>
          <w:p w14:paraId="4153275D"/>
        </w:tc>
        <w:tc>
          <w:tcPr>
            <w:tcW w:w="1878" w:type="dxa"/>
            <w:vMerge w:val="continue"/>
            <w:tcBorders>
              <w:top w:val="single" w:color="000000" w:sz="4" w:space="0"/>
              <w:left w:val="single" w:color="000000" w:sz="4" w:space="0"/>
              <w:bottom w:val="single" w:color="000000" w:sz="4" w:space="0"/>
              <w:right w:val="single" w:color="000000" w:sz="4" w:space="0"/>
            </w:tcBorders>
          </w:tcPr>
          <w:p w14:paraId="6926C197"/>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4E221BD7">
            <w:pPr>
              <w:widowControl/>
              <w:autoSpaceDE w:val="0"/>
              <w:autoSpaceDN w:val="0"/>
              <w:spacing w:before="98" w:after="0" w:line="174" w:lineRule="exact"/>
              <w:ind w:left="0" w:right="0" w:firstLine="0"/>
              <w:jc w:val="center"/>
            </w:pPr>
            <w:r>
              <w:rPr>
                <w:rFonts w:ascii="6nwkpYTo+SimSun" w:hAnsi="6nwkpYTo+SimSun" w:eastAsia="6nwkpYTo+SimSun"/>
                <w:color w:val="000000"/>
                <w:w w:val="101"/>
                <w:sz w:val="17"/>
              </w:rPr>
              <w:t>村内道路提升</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1F2FAFB9">
            <w:pPr>
              <w:widowControl/>
              <w:autoSpaceDE w:val="0"/>
              <w:autoSpaceDN w:val="0"/>
              <w:spacing w:before="98" w:after="0" w:line="174" w:lineRule="exact"/>
              <w:ind w:left="0" w:right="0" w:firstLine="0"/>
              <w:jc w:val="center"/>
            </w:pPr>
            <w:r>
              <w:rPr>
                <w:rFonts w:ascii="6nwkpYTo+SimSun" w:hAnsi="6nwkpYTo+SimSun" w:eastAsia="6nwkpYTo+SimSun"/>
                <w:color w:val="000000"/>
                <w:w w:val="101"/>
                <w:sz w:val="17"/>
              </w:rPr>
              <w:t>≥5000平方米</w:t>
            </w:r>
          </w:p>
        </w:tc>
      </w:tr>
      <w:tr w14:paraId="3C216FFD">
        <w:tblPrEx>
          <w:tblCellMar>
            <w:top w:w="0" w:type="dxa"/>
            <w:left w:w="108" w:type="dxa"/>
            <w:bottom w:w="0" w:type="dxa"/>
            <w:right w:w="108" w:type="dxa"/>
          </w:tblCellMar>
        </w:tblPrEx>
        <w:trPr>
          <w:trHeight w:val="3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3A714220"/>
        </w:tc>
        <w:tc>
          <w:tcPr>
            <w:tcW w:w="1878" w:type="dxa"/>
            <w:vMerge w:val="continue"/>
            <w:tcBorders>
              <w:top w:val="single" w:color="000000" w:sz="4" w:space="0"/>
              <w:left w:val="single" w:color="000000" w:sz="4" w:space="0"/>
              <w:bottom w:val="single" w:color="000000" w:sz="4" w:space="0"/>
              <w:right w:val="single" w:color="000000" w:sz="4" w:space="0"/>
            </w:tcBorders>
          </w:tcPr>
          <w:p w14:paraId="754F2182"/>
        </w:tc>
        <w:tc>
          <w:tcPr>
            <w:tcW w:w="114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A4D5776">
            <w:pPr>
              <w:widowControl/>
              <w:autoSpaceDE w:val="0"/>
              <w:autoSpaceDN w:val="0"/>
              <w:spacing w:before="282" w:after="0" w:line="172" w:lineRule="exact"/>
              <w:ind w:left="0" w:right="0" w:firstLine="0"/>
              <w:jc w:val="center"/>
            </w:pPr>
            <w:r>
              <w:rPr>
                <w:rFonts w:ascii="6nwkpYTo+SimSun" w:hAnsi="6nwkpYTo+SimSun" w:eastAsia="6nwkpYTo+SimSun"/>
                <w:color w:val="000000"/>
                <w:w w:val="101"/>
                <w:sz w:val="17"/>
              </w:rPr>
              <w:t>质量指标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244C1A68">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项目资金公告公示率</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231A65F5">
            <w:pPr>
              <w:widowControl/>
              <w:autoSpaceDE w:val="0"/>
              <w:autoSpaceDN w:val="0"/>
              <w:spacing w:before="100" w:after="0" w:line="172" w:lineRule="exact"/>
              <w:ind w:left="0" w:right="0" w:firstLine="0"/>
              <w:jc w:val="center"/>
            </w:pPr>
            <w:r>
              <w:rPr>
                <w:rFonts w:ascii="6nwkpYTo+SimSun" w:hAnsi="6nwkpYTo+SimSun" w:eastAsia="6nwkpYTo+SimSun"/>
                <w:color w:val="000000"/>
                <w:w w:val="101"/>
                <w:sz w:val="17"/>
              </w:rPr>
              <w:t>＝100%</w:t>
            </w:r>
          </w:p>
        </w:tc>
      </w:tr>
      <w:tr w14:paraId="39D6BE9E">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0B2B8093"/>
        </w:tc>
        <w:tc>
          <w:tcPr>
            <w:tcW w:w="1878" w:type="dxa"/>
            <w:vMerge w:val="continue"/>
            <w:tcBorders>
              <w:top w:val="single" w:color="000000" w:sz="4" w:space="0"/>
              <w:left w:val="single" w:color="000000" w:sz="4" w:space="0"/>
              <w:bottom w:val="single" w:color="000000" w:sz="4" w:space="0"/>
              <w:right w:val="single" w:color="000000" w:sz="4" w:space="0"/>
            </w:tcBorders>
          </w:tcPr>
          <w:p w14:paraId="3BD0BA43"/>
        </w:tc>
        <w:tc>
          <w:tcPr>
            <w:tcW w:w="1878" w:type="dxa"/>
            <w:vMerge w:val="continue"/>
            <w:tcBorders>
              <w:top w:val="single" w:color="000000" w:sz="4" w:space="0"/>
              <w:left w:val="single" w:color="000000" w:sz="4" w:space="0"/>
              <w:bottom w:val="single" w:color="000000" w:sz="4" w:space="0"/>
              <w:right w:val="single" w:color="000000" w:sz="4" w:space="0"/>
            </w:tcBorders>
          </w:tcPr>
          <w:p w14:paraId="50DF52E1"/>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6B56897F">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工程验收合格率</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41CB952C">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＝100%</w:t>
            </w:r>
          </w:p>
        </w:tc>
      </w:tr>
      <w:tr w14:paraId="5BF49682">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2124C898"/>
        </w:tc>
        <w:tc>
          <w:tcPr>
            <w:tcW w:w="1878" w:type="dxa"/>
            <w:vMerge w:val="continue"/>
            <w:tcBorders>
              <w:top w:val="single" w:color="000000" w:sz="4" w:space="0"/>
              <w:left w:val="single" w:color="000000" w:sz="4" w:space="0"/>
              <w:bottom w:val="single" w:color="000000" w:sz="4" w:space="0"/>
              <w:right w:val="single" w:color="000000" w:sz="4" w:space="0"/>
            </w:tcBorders>
          </w:tcPr>
          <w:p w14:paraId="7A635D72"/>
        </w:tc>
        <w:tc>
          <w:tcPr>
            <w:tcW w:w="1142"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59AED2B">
            <w:pPr>
              <w:widowControl/>
              <w:autoSpaceDE w:val="0"/>
              <w:autoSpaceDN w:val="0"/>
              <w:spacing w:before="280" w:after="0" w:line="174" w:lineRule="exact"/>
              <w:ind w:left="0" w:right="0" w:firstLine="0"/>
              <w:jc w:val="center"/>
            </w:pPr>
            <w:r>
              <w:rPr>
                <w:rFonts w:ascii="6nwkpYTo+SimSun" w:hAnsi="6nwkpYTo+SimSun" w:eastAsia="6nwkpYTo+SimSun"/>
                <w:color w:val="000000"/>
                <w:w w:val="101"/>
                <w:sz w:val="17"/>
              </w:rPr>
              <w:t>时效指标</w:t>
            </w:r>
          </w:p>
        </w:tc>
        <w:tc>
          <w:tcPr>
            <w:tcW w:w="2786" w:type="dxa"/>
            <w:tcBorders>
              <w:top w:val="single" w:color="000000" w:sz="4" w:space="0"/>
              <w:left w:val="single" w:color="000000" w:sz="4" w:space="0"/>
              <w:bottom w:val="single" w:color="000000" w:sz="6" w:space="0"/>
              <w:right w:val="single" w:color="000000" w:sz="6" w:space="0"/>
            </w:tcBorders>
            <w:tcMar>
              <w:left w:w="0" w:type="dxa"/>
              <w:right w:w="0" w:type="dxa"/>
            </w:tcMar>
          </w:tcPr>
          <w:p w14:paraId="7EEA1C0B">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项目开工时间</w:t>
            </w:r>
          </w:p>
        </w:tc>
        <w:tc>
          <w:tcPr>
            <w:tcW w:w="1520" w:type="dxa"/>
            <w:tcBorders>
              <w:top w:val="single" w:color="000000" w:sz="4" w:space="0"/>
              <w:left w:val="single" w:color="000000" w:sz="6" w:space="0"/>
              <w:bottom w:val="single" w:color="000000" w:sz="6" w:space="0"/>
              <w:right w:val="single" w:color="000000" w:sz="4" w:space="0"/>
            </w:tcBorders>
            <w:tcMar>
              <w:left w:w="0" w:type="dxa"/>
              <w:right w:w="0" w:type="dxa"/>
            </w:tcMar>
          </w:tcPr>
          <w:p w14:paraId="3F39F0DA">
            <w:pPr>
              <w:widowControl/>
              <w:autoSpaceDE w:val="0"/>
              <w:autoSpaceDN w:val="0"/>
              <w:spacing w:before="98" w:after="0" w:line="172" w:lineRule="exact"/>
              <w:ind w:left="0" w:right="0" w:firstLine="0"/>
              <w:jc w:val="center"/>
            </w:pPr>
            <w:r>
              <w:rPr>
                <w:rFonts w:ascii="6nwkpYTo+SimSun" w:hAnsi="6nwkpYTo+SimSun" w:eastAsia="6nwkpYTo+SimSun"/>
                <w:color w:val="000000"/>
                <w:w w:val="101"/>
                <w:sz w:val="17"/>
              </w:rPr>
              <w:t>2026年6月</w:t>
            </w:r>
          </w:p>
        </w:tc>
      </w:tr>
      <w:tr w14:paraId="29014142">
        <w:tblPrEx>
          <w:tblCellMar>
            <w:top w:w="0" w:type="dxa"/>
            <w:left w:w="108" w:type="dxa"/>
            <w:bottom w:w="0" w:type="dxa"/>
            <w:right w:w="108" w:type="dxa"/>
          </w:tblCellMar>
        </w:tblPrEx>
        <w:trPr>
          <w:trHeight w:val="36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52FC5CB6"/>
        </w:tc>
        <w:tc>
          <w:tcPr>
            <w:tcW w:w="1878" w:type="dxa"/>
            <w:vMerge w:val="continue"/>
            <w:tcBorders>
              <w:top w:val="single" w:color="000000" w:sz="4" w:space="0"/>
              <w:left w:val="single" w:color="000000" w:sz="4" w:space="0"/>
              <w:bottom w:val="single" w:color="000000" w:sz="4" w:space="0"/>
              <w:right w:val="single" w:color="000000" w:sz="4" w:space="0"/>
            </w:tcBorders>
          </w:tcPr>
          <w:p w14:paraId="219A7794"/>
        </w:tc>
        <w:tc>
          <w:tcPr>
            <w:tcW w:w="1878" w:type="dxa"/>
            <w:vMerge w:val="continue"/>
            <w:tcBorders>
              <w:top w:val="single" w:color="000000" w:sz="4" w:space="0"/>
              <w:left w:val="single" w:color="000000" w:sz="4" w:space="0"/>
              <w:bottom w:val="single" w:color="000000" w:sz="4" w:space="0"/>
              <w:right w:val="single" w:color="000000" w:sz="4" w:space="0"/>
            </w:tcBorders>
          </w:tcPr>
          <w:p w14:paraId="5CB0BA0A"/>
        </w:tc>
        <w:tc>
          <w:tcPr>
            <w:tcW w:w="2786" w:type="dxa"/>
            <w:tcBorders>
              <w:top w:val="single" w:color="000000" w:sz="6" w:space="0"/>
              <w:left w:val="single" w:color="000000" w:sz="4" w:space="0"/>
              <w:bottom w:val="single" w:color="000000" w:sz="4" w:space="0"/>
              <w:right w:val="single" w:color="000000" w:sz="6" w:space="0"/>
            </w:tcBorders>
            <w:tcMar>
              <w:left w:w="0" w:type="dxa"/>
              <w:right w:w="0" w:type="dxa"/>
            </w:tcMar>
          </w:tcPr>
          <w:p w14:paraId="0B503229">
            <w:pPr>
              <w:widowControl/>
              <w:autoSpaceDE w:val="0"/>
              <w:autoSpaceDN w:val="0"/>
              <w:spacing w:before="96" w:after="0" w:line="174" w:lineRule="exact"/>
              <w:ind w:left="0" w:right="0" w:firstLine="0"/>
              <w:jc w:val="center"/>
            </w:pPr>
            <w:r>
              <w:rPr>
                <w:rFonts w:ascii="6nwkpYTo+SimSun" w:hAnsi="6nwkpYTo+SimSun" w:eastAsia="6nwkpYTo+SimSun"/>
                <w:color w:val="000000"/>
                <w:w w:val="101"/>
                <w:sz w:val="17"/>
              </w:rPr>
              <w:t>项目竣工时间</w:t>
            </w:r>
          </w:p>
        </w:tc>
        <w:tc>
          <w:tcPr>
            <w:tcW w:w="1520" w:type="dxa"/>
            <w:tcBorders>
              <w:top w:val="single" w:color="000000" w:sz="6" w:space="0"/>
              <w:left w:val="single" w:color="000000" w:sz="6" w:space="0"/>
              <w:bottom w:val="single" w:color="000000" w:sz="4" w:space="0"/>
              <w:right w:val="single" w:color="000000" w:sz="4" w:space="0"/>
            </w:tcBorders>
            <w:tcMar>
              <w:left w:w="0" w:type="dxa"/>
              <w:right w:w="0" w:type="dxa"/>
            </w:tcMar>
          </w:tcPr>
          <w:p w14:paraId="1E1ACABD">
            <w:pPr>
              <w:widowControl/>
              <w:autoSpaceDE w:val="0"/>
              <w:autoSpaceDN w:val="0"/>
              <w:spacing w:before="96" w:after="0" w:line="174" w:lineRule="exact"/>
              <w:ind w:left="0" w:right="0" w:firstLine="0"/>
              <w:jc w:val="center"/>
            </w:pPr>
            <w:r>
              <w:rPr>
                <w:rFonts w:ascii="6nwkpYTo+SimSun" w:hAnsi="6nwkpYTo+SimSun" w:eastAsia="6nwkpYTo+SimSun"/>
                <w:color w:val="000000"/>
                <w:w w:val="101"/>
                <w:sz w:val="17"/>
              </w:rPr>
              <w:t>2026年12月</w:t>
            </w:r>
          </w:p>
        </w:tc>
      </w:tr>
      <w:tr w14:paraId="067A9D2C">
        <w:tblPrEx>
          <w:tblCellMar>
            <w:top w:w="0" w:type="dxa"/>
            <w:left w:w="108" w:type="dxa"/>
            <w:bottom w:w="0" w:type="dxa"/>
            <w:right w:w="108" w:type="dxa"/>
          </w:tblCellMar>
        </w:tblPrEx>
        <w:trPr>
          <w:trHeight w:val="42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7CAC504A"/>
        </w:tc>
        <w:tc>
          <w:tcPr>
            <w:tcW w:w="1878" w:type="dxa"/>
            <w:vMerge w:val="continue"/>
            <w:tcBorders>
              <w:top w:val="single" w:color="000000" w:sz="4" w:space="0"/>
              <w:left w:val="single" w:color="000000" w:sz="4" w:space="0"/>
              <w:bottom w:val="single" w:color="000000" w:sz="4" w:space="0"/>
              <w:right w:val="single" w:color="000000" w:sz="4" w:space="0"/>
            </w:tcBorders>
          </w:tcPr>
          <w:p w14:paraId="09F3C2DF"/>
        </w:tc>
        <w:tc>
          <w:tcPr>
            <w:tcW w:w="1142" w:type="dxa"/>
            <w:tcBorders>
              <w:top w:val="single" w:color="000000" w:sz="4" w:space="0"/>
              <w:left w:val="single" w:color="000000" w:sz="4" w:space="0"/>
              <w:bottom w:val="single" w:color="000000" w:sz="4" w:space="0"/>
              <w:right w:val="single" w:color="000000" w:sz="4" w:space="0"/>
            </w:tcBorders>
            <w:tcMar>
              <w:left w:w="0" w:type="dxa"/>
              <w:right w:w="0" w:type="dxa"/>
            </w:tcMar>
          </w:tcPr>
          <w:p w14:paraId="4779A1B5">
            <w:pPr>
              <w:widowControl/>
              <w:autoSpaceDE w:val="0"/>
              <w:autoSpaceDN w:val="0"/>
              <w:spacing w:before="130" w:after="0" w:line="172" w:lineRule="exact"/>
              <w:ind w:left="0" w:right="0" w:firstLine="0"/>
              <w:jc w:val="center"/>
            </w:pPr>
            <w:r>
              <w:rPr>
                <w:rFonts w:ascii="6nwkpYTo+SimSun" w:hAnsi="6nwkpYTo+SimSun" w:eastAsia="6nwkpYTo+SimSun"/>
                <w:color w:val="000000"/>
                <w:w w:val="101"/>
                <w:sz w:val="17"/>
              </w:rPr>
              <w:t>成本指标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79418C24">
            <w:pPr>
              <w:widowControl/>
              <w:autoSpaceDE w:val="0"/>
              <w:autoSpaceDN w:val="0"/>
              <w:spacing w:before="130" w:after="0" w:line="172" w:lineRule="exact"/>
              <w:ind w:left="0" w:right="0" w:firstLine="0"/>
              <w:jc w:val="center"/>
            </w:pPr>
            <w:r>
              <w:rPr>
                <w:rFonts w:ascii="6nwkpYTo+SimSun" w:hAnsi="6nwkpYTo+SimSun" w:eastAsia="6nwkpYTo+SimSun"/>
                <w:color w:val="000000"/>
                <w:w w:val="101"/>
                <w:sz w:val="17"/>
              </w:rPr>
              <w:t>财政资金总投资</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295F3CC3">
            <w:pPr>
              <w:widowControl/>
              <w:autoSpaceDE w:val="0"/>
              <w:autoSpaceDN w:val="0"/>
              <w:spacing w:before="130" w:after="0" w:line="172" w:lineRule="exact"/>
              <w:ind w:left="0" w:right="0" w:firstLine="0"/>
              <w:jc w:val="center"/>
            </w:pPr>
            <w:r>
              <w:rPr>
                <w:rFonts w:ascii="6nwkpYTo+SimSun" w:hAnsi="6nwkpYTo+SimSun" w:eastAsia="6nwkpYTo+SimSun"/>
                <w:color w:val="000000"/>
                <w:w w:val="101"/>
                <w:sz w:val="17"/>
              </w:rPr>
              <w:t>≤1430.49万元</w:t>
            </w:r>
          </w:p>
        </w:tc>
      </w:tr>
      <w:tr w14:paraId="54005A84">
        <w:tblPrEx>
          <w:tblCellMar>
            <w:top w:w="0" w:type="dxa"/>
            <w:left w:w="108" w:type="dxa"/>
            <w:bottom w:w="0" w:type="dxa"/>
            <w:right w:w="108" w:type="dxa"/>
          </w:tblCellMar>
        </w:tblPrEx>
        <w:trPr>
          <w:trHeight w:val="42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5208185F"/>
        </w:tc>
        <w:tc>
          <w:tcPr>
            <w:tcW w:w="105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6F53D74C">
            <w:pPr>
              <w:widowControl/>
              <w:autoSpaceDE w:val="0"/>
              <w:autoSpaceDN w:val="0"/>
              <w:spacing w:before="814" w:after="0" w:line="174" w:lineRule="exact"/>
              <w:ind w:left="0" w:right="0" w:firstLine="0"/>
              <w:jc w:val="center"/>
            </w:pPr>
            <w:r>
              <w:rPr>
                <w:rFonts w:ascii="6nwkpYTo+SimSun" w:hAnsi="6nwkpYTo+SimSun" w:eastAsia="6nwkpYTo+SimSun"/>
                <w:color w:val="000000"/>
                <w:w w:val="101"/>
                <w:sz w:val="17"/>
              </w:rPr>
              <w:t>效益指标</w:t>
            </w:r>
          </w:p>
        </w:tc>
        <w:tc>
          <w:tcPr>
            <w:tcW w:w="1142" w:type="dxa"/>
            <w:tcBorders>
              <w:top w:val="single" w:color="000000" w:sz="4" w:space="0"/>
              <w:left w:val="single" w:color="000000" w:sz="4" w:space="0"/>
              <w:bottom w:val="single" w:color="000000" w:sz="4" w:space="0"/>
              <w:right w:val="single" w:color="000000" w:sz="4" w:space="0"/>
            </w:tcBorders>
            <w:tcMar>
              <w:left w:w="0" w:type="dxa"/>
              <w:right w:w="0" w:type="dxa"/>
            </w:tcMar>
          </w:tcPr>
          <w:p w14:paraId="0F4AE77B">
            <w:pPr>
              <w:widowControl/>
              <w:autoSpaceDE w:val="0"/>
              <w:autoSpaceDN w:val="0"/>
              <w:spacing w:before="130" w:after="0" w:line="174" w:lineRule="exact"/>
              <w:ind w:left="0" w:right="0" w:firstLine="0"/>
              <w:jc w:val="center"/>
            </w:pPr>
            <w:r>
              <w:rPr>
                <w:rFonts w:ascii="6nwkpYTo+SimSun" w:hAnsi="6nwkpYTo+SimSun" w:eastAsia="6nwkpYTo+SimSun"/>
                <w:color w:val="000000"/>
                <w:w w:val="101"/>
                <w:sz w:val="17"/>
              </w:rPr>
              <w:t>经济效益指标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32B18E0A">
            <w:pPr>
              <w:widowControl/>
              <w:autoSpaceDE w:val="0"/>
              <w:autoSpaceDN w:val="0"/>
              <w:spacing w:before="130" w:after="0" w:line="174" w:lineRule="exact"/>
              <w:ind w:left="0" w:right="0" w:firstLine="0"/>
              <w:jc w:val="center"/>
            </w:pPr>
            <w:r>
              <w:rPr>
                <w:rFonts w:ascii="6nwkpYTo+SimSun" w:hAnsi="6nwkpYTo+SimSun" w:eastAsia="6nwkpYTo+SimSun"/>
                <w:color w:val="000000"/>
                <w:w w:val="101"/>
                <w:sz w:val="17"/>
              </w:rPr>
              <w:t>每年带动务工收入</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431929B5">
            <w:pPr>
              <w:widowControl/>
              <w:autoSpaceDE w:val="0"/>
              <w:autoSpaceDN w:val="0"/>
              <w:spacing w:before="130" w:after="0" w:line="174" w:lineRule="exact"/>
              <w:ind w:left="0" w:right="0" w:firstLine="0"/>
              <w:jc w:val="center"/>
            </w:pPr>
            <w:r>
              <w:rPr>
                <w:rFonts w:ascii="6nwkpYTo+SimSun" w:hAnsi="6nwkpYTo+SimSun" w:eastAsia="6nwkpYTo+SimSun"/>
                <w:color w:val="000000"/>
                <w:w w:val="101"/>
                <w:sz w:val="17"/>
              </w:rPr>
              <w:t>≥50万元</w:t>
            </w:r>
          </w:p>
        </w:tc>
      </w:tr>
      <w:tr w14:paraId="790F4907">
        <w:tblPrEx>
          <w:tblCellMar>
            <w:top w:w="0" w:type="dxa"/>
            <w:left w:w="108" w:type="dxa"/>
            <w:bottom w:w="0" w:type="dxa"/>
            <w:right w:w="108" w:type="dxa"/>
          </w:tblCellMar>
        </w:tblPrEx>
        <w:trPr>
          <w:trHeight w:val="45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5E3BAEFB"/>
        </w:tc>
        <w:tc>
          <w:tcPr>
            <w:tcW w:w="1878" w:type="dxa"/>
            <w:vMerge w:val="continue"/>
            <w:tcBorders>
              <w:top w:val="single" w:color="000000" w:sz="4" w:space="0"/>
              <w:left w:val="single" w:color="000000" w:sz="4" w:space="0"/>
              <w:bottom w:val="single" w:color="000000" w:sz="4" w:space="0"/>
              <w:right w:val="single" w:color="000000" w:sz="4" w:space="0"/>
            </w:tcBorders>
          </w:tcPr>
          <w:p w14:paraId="5E2589B6"/>
        </w:tc>
        <w:tc>
          <w:tcPr>
            <w:tcW w:w="1142" w:type="dxa"/>
            <w:tcBorders>
              <w:top w:val="single" w:color="000000" w:sz="4" w:space="0"/>
              <w:left w:val="single" w:color="000000" w:sz="4" w:space="0"/>
              <w:bottom w:val="single" w:color="000000" w:sz="4" w:space="0"/>
              <w:right w:val="single" w:color="000000" w:sz="4" w:space="0"/>
            </w:tcBorders>
            <w:tcMar>
              <w:left w:w="0" w:type="dxa"/>
              <w:right w:w="0" w:type="dxa"/>
            </w:tcMar>
          </w:tcPr>
          <w:p w14:paraId="2ABF5DC9">
            <w:pPr>
              <w:widowControl/>
              <w:autoSpaceDE w:val="0"/>
              <w:autoSpaceDN w:val="0"/>
              <w:spacing w:before="146" w:after="0" w:line="172" w:lineRule="exact"/>
              <w:ind w:left="0" w:right="0" w:firstLine="0"/>
              <w:jc w:val="center"/>
            </w:pPr>
            <w:r>
              <w:rPr>
                <w:rFonts w:ascii="6nwkpYTo+SimSun" w:hAnsi="6nwkpYTo+SimSun" w:eastAsia="6nwkpYTo+SimSun"/>
                <w:color w:val="000000"/>
                <w:w w:val="101"/>
                <w:sz w:val="17"/>
              </w:rPr>
              <w:t>社会效益指标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43CAED3A">
            <w:pPr>
              <w:widowControl/>
              <w:autoSpaceDE w:val="0"/>
              <w:autoSpaceDN w:val="0"/>
              <w:spacing w:before="146" w:after="0" w:line="172" w:lineRule="exact"/>
              <w:ind w:left="0" w:right="0" w:firstLine="0"/>
              <w:jc w:val="center"/>
            </w:pPr>
            <w:r>
              <w:rPr>
                <w:rFonts w:ascii="6nwkpYTo+SimSun" w:hAnsi="6nwkpYTo+SimSun" w:eastAsia="6nwkpYTo+SimSun"/>
                <w:color w:val="000000"/>
                <w:w w:val="101"/>
                <w:sz w:val="17"/>
              </w:rPr>
              <w:t>项目受益人数</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0DC6DFBF">
            <w:pPr>
              <w:widowControl/>
              <w:autoSpaceDE w:val="0"/>
              <w:autoSpaceDN w:val="0"/>
              <w:spacing w:before="146" w:after="0" w:line="172" w:lineRule="exact"/>
              <w:ind w:left="0" w:right="0" w:firstLine="0"/>
              <w:jc w:val="center"/>
            </w:pPr>
            <w:r>
              <w:rPr>
                <w:rFonts w:ascii="6nwkpYTo+SimSun" w:hAnsi="6nwkpYTo+SimSun" w:eastAsia="6nwkpYTo+SimSun"/>
                <w:color w:val="000000"/>
                <w:w w:val="101"/>
                <w:sz w:val="17"/>
              </w:rPr>
              <w:t>≥841人</w:t>
            </w:r>
          </w:p>
        </w:tc>
      </w:tr>
      <w:tr w14:paraId="4541FB7D">
        <w:tblPrEx>
          <w:tblCellMar>
            <w:top w:w="0" w:type="dxa"/>
            <w:left w:w="108" w:type="dxa"/>
            <w:bottom w:w="0" w:type="dxa"/>
            <w:right w:w="108" w:type="dxa"/>
          </w:tblCellMar>
        </w:tblPrEx>
        <w:trPr>
          <w:trHeight w:val="458"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4BC2DCFB"/>
        </w:tc>
        <w:tc>
          <w:tcPr>
            <w:tcW w:w="1878" w:type="dxa"/>
            <w:vMerge w:val="continue"/>
            <w:tcBorders>
              <w:top w:val="single" w:color="000000" w:sz="4" w:space="0"/>
              <w:left w:val="single" w:color="000000" w:sz="4" w:space="0"/>
              <w:bottom w:val="single" w:color="000000" w:sz="4" w:space="0"/>
              <w:right w:val="single" w:color="000000" w:sz="4" w:space="0"/>
            </w:tcBorders>
          </w:tcPr>
          <w:p w14:paraId="368B5E43"/>
        </w:tc>
        <w:tc>
          <w:tcPr>
            <w:tcW w:w="1142" w:type="dxa"/>
            <w:tcBorders>
              <w:top w:val="single" w:color="000000" w:sz="4" w:space="0"/>
              <w:left w:val="single" w:color="000000" w:sz="4" w:space="0"/>
              <w:bottom w:val="single" w:color="000000" w:sz="4" w:space="0"/>
              <w:right w:val="single" w:color="000000" w:sz="4" w:space="0"/>
            </w:tcBorders>
            <w:tcMar>
              <w:left w:w="0" w:type="dxa"/>
              <w:right w:w="0" w:type="dxa"/>
            </w:tcMar>
          </w:tcPr>
          <w:p w14:paraId="6A5E9345">
            <w:pPr>
              <w:widowControl/>
              <w:autoSpaceDE w:val="0"/>
              <w:autoSpaceDN w:val="0"/>
              <w:spacing w:before="148" w:after="0" w:line="172" w:lineRule="exact"/>
              <w:ind w:left="0" w:right="0" w:firstLine="0"/>
              <w:jc w:val="center"/>
            </w:pPr>
            <w:r>
              <w:rPr>
                <w:rFonts w:ascii="6nwkpYTo+SimSun" w:hAnsi="6nwkpYTo+SimSun" w:eastAsia="6nwkpYTo+SimSun"/>
                <w:color w:val="000000"/>
                <w:w w:val="101"/>
                <w:sz w:val="17"/>
              </w:rPr>
              <w:t>生态效益指标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12898422">
            <w:pPr>
              <w:widowControl/>
              <w:autoSpaceDE w:val="0"/>
              <w:autoSpaceDN w:val="0"/>
              <w:spacing w:before="148" w:after="0" w:line="172" w:lineRule="exact"/>
              <w:ind w:left="0" w:right="0" w:firstLine="0"/>
              <w:jc w:val="center"/>
            </w:pPr>
            <w:r>
              <w:rPr>
                <w:rFonts w:ascii="6nwkpYTo+SimSun" w:hAnsi="6nwkpYTo+SimSun" w:eastAsia="6nwkpYTo+SimSun"/>
                <w:color w:val="000000"/>
                <w:w w:val="101"/>
                <w:sz w:val="17"/>
              </w:rPr>
              <w:t>污水收集率</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406CFA8F">
            <w:pPr>
              <w:widowControl/>
              <w:autoSpaceDE w:val="0"/>
              <w:autoSpaceDN w:val="0"/>
              <w:spacing w:before="148" w:after="0" w:line="172" w:lineRule="exact"/>
              <w:ind w:left="0" w:right="0" w:firstLine="0"/>
              <w:jc w:val="center"/>
            </w:pPr>
            <w:r>
              <w:rPr>
                <w:rFonts w:ascii="6nwkpYTo+SimSun" w:hAnsi="6nwkpYTo+SimSun" w:eastAsia="6nwkpYTo+SimSun"/>
                <w:color w:val="000000"/>
                <w:w w:val="101"/>
                <w:sz w:val="17"/>
              </w:rPr>
              <w:t>≥80%</w:t>
            </w:r>
          </w:p>
        </w:tc>
      </w:tr>
      <w:tr w14:paraId="7268BA1A">
        <w:tblPrEx>
          <w:tblCellMar>
            <w:top w:w="0" w:type="dxa"/>
            <w:left w:w="108" w:type="dxa"/>
            <w:bottom w:w="0" w:type="dxa"/>
            <w:right w:w="108" w:type="dxa"/>
          </w:tblCellMar>
        </w:tblPrEx>
        <w:trPr>
          <w:trHeight w:val="456"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6D2649E2"/>
        </w:tc>
        <w:tc>
          <w:tcPr>
            <w:tcW w:w="1878" w:type="dxa"/>
            <w:vMerge w:val="continue"/>
            <w:tcBorders>
              <w:top w:val="single" w:color="000000" w:sz="4" w:space="0"/>
              <w:left w:val="single" w:color="000000" w:sz="4" w:space="0"/>
              <w:bottom w:val="single" w:color="000000" w:sz="4" w:space="0"/>
              <w:right w:val="single" w:color="000000" w:sz="4" w:space="0"/>
            </w:tcBorders>
          </w:tcPr>
          <w:p w14:paraId="685BEAF3"/>
        </w:tc>
        <w:tc>
          <w:tcPr>
            <w:tcW w:w="1142" w:type="dxa"/>
            <w:tcBorders>
              <w:top w:val="single" w:color="000000" w:sz="4" w:space="0"/>
              <w:left w:val="single" w:color="000000" w:sz="4" w:space="0"/>
              <w:bottom w:val="single" w:color="000000" w:sz="4" w:space="0"/>
              <w:right w:val="single" w:color="000000" w:sz="4" w:space="0"/>
            </w:tcBorders>
            <w:tcMar>
              <w:left w:w="0" w:type="dxa"/>
              <w:right w:w="0" w:type="dxa"/>
            </w:tcMar>
          </w:tcPr>
          <w:p w14:paraId="17B094FB">
            <w:pPr>
              <w:widowControl/>
              <w:autoSpaceDE w:val="0"/>
              <w:autoSpaceDN w:val="0"/>
              <w:spacing w:before="40" w:after="0" w:line="172" w:lineRule="exact"/>
              <w:ind w:left="0" w:right="0" w:firstLine="0"/>
              <w:jc w:val="center"/>
            </w:pPr>
            <w:r>
              <w:rPr>
                <w:rFonts w:ascii="6nwkpYTo+SimSun" w:hAnsi="6nwkpYTo+SimSun" w:eastAsia="6nwkpYTo+SimSun"/>
                <w:color w:val="000000"/>
                <w:w w:val="101"/>
                <w:sz w:val="17"/>
              </w:rPr>
              <w:t>可持续影响指</w:t>
            </w:r>
          </w:p>
          <w:p w14:paraId="0E815DAF">
            <w:pPr>
              <w:widowControl/>
              <w:autoSpaceDE w:val="0"/>
              <w:autoSpaceDN w:val="0"/>
              <w:spacing w:before="40" w:after="0" w:line="172" w:lineRule="exact"/>
              <w:ind w:left="0" w:right="0" w:firstLine="0"/>
              <w:jc w:val="center"/>
            </w:pPr>
            <w:r>
              <w:rPr>
                <w:rFonts w:ascii="6nwkpYTo+SimSun" w:hAnsi="6nwkpYTo+SimSun" w:eastAsia="6nwkpYTo+SimSun"/>
                <w:color w:val="000000"/>
                <w:w w:val="101"/>
                <w:sz w:val="17"/>
              </w:rPr>
              <w:t>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6D6E158E">
            <w:pPr>
              <w:widowControl/>
              <w:autoSpaceDE w:val="0"/>
              <w:autoSpaceDN w:val="0"/>
              <w:spacing w:before="146" w:after="0" w:line="172" w:lineRule="exact"/>
              <w:ind w:left="0" w:right="0" w:firstLine="0"/>
              <w:jc w:val="center"/>
            </w:pPr>
            <w:r>
              <w:rPr>
                <w:rFonts w:ascii="6nwkpYTo+SimSun" w:hAnsi="6nwkpYTo+SimSun" w:eastAsia="6nwkpYTo+SimSun"/>
                <w:color w:val="000000"/>
                <w:w w:val="101"/>
                <w:sz w:val="17"/>
              </w:rPr>
              <w:t>污水设施可使用年限</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578342B2">
            <w:pPr>
              <w:widowControl/>
              <w:autoSpaceDE w:val="0"/>
              <w:autoSpaceDN w:val="0"/>
              <w:spacing w:before="146" w:after="0" w:line="172" w:lineRule="exact"/>
              <w:ind w:left="0" w:right="0" w:firstLine="0"/>
              <w:jc w:val="center"/>
            </w:pPr>
            <w:r>
              <w:rPr>
                <w:rFonts w:ascii="6nwkpYTo+SimSun" w:hAnsi="6nwkpYTo+SimSun" w:eastAsia="6nwkpYTo+SimSun"/>
                <w:color w:val="000000"/>
                <w:w w:val="101"/>
                <w:sz w:val="17"/>
              </w:rPr>
              <w:t>≥10年</w:t>
            </w:r>
          </w:p>
        </w:tc>
      </w:tr>
      <w:tr w14:paraId="0084CBE8">
        <w:tblPrEx>
          <w:tblCellMar>
            <w:top w:w="0" w:type="dxa"/>
            <w:left w:w="108" w:type="dxa"/>
            <w:bottom w:w="0" w:type="dxa"/>
            <w:right w:w="108" w:type="dxa"/>
          </w:tblCellMar>
        </w:tblPrEx>
        <w:trPr>
          <w:trHeight w:val="56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5828AB3F"/>
        </w:tc>
        <w:tc>
          <w:tcPr>
            <w:tcW w:w="1056" w:type="dxa"/>
            <w:tcBorders>
              <w:top w:val="single" w:color="000000" w:sz="4" w:space="0"/>
              <w:left w:val="single" w:color="000000" w:sz="4" w:space="0"/>
              <w:bottom w:val="single" w:color="000000" w:sz="4" w:space="0"/>
              <w:right w:val="single" w:color="000000" w:sz="4" w:space="0"/>
            </w:tcBorders>
            <w:tcMar>
              <w:left w:w="0" w:type="dxa"/>
              <w:right w:w="0" w:type="dxa"/>
            </w:tcMar>
          </w:tcPr>
          <w:p w14:paraId="2A75009E">
            <w:pPr>
              <w:widowControl/>
              <w:autoSpaceDE w:val="0"/>
              <w:autoSpaceDN w:val="0"/>
              <w:spacing w:before="198" w:after="0" w:line="172" w:lineRule="exact"/>
              <w:ind w:left="0" w:right="0" w:firstLine="0"/>
              <w:jc w:val="center"/>
            </w:pPr>
            <w:r>
              <w:rPr>
                <w:rFonts w:ascii="6nwkpYTo+SimSun" w:hAnsi="6nwkpYTo+SimSun" w:eastAsia="6nwkpYTo+SimSun"/>
                <w:color w:val="000000"/>
                <w:w w:val="101"/>
                <w:sz w:val="17"/>
              </w:rPr>
              <w:t>满意度指标</w:t>
            </w:r>
          </w:p>
        </w:tc>
        <w:tc>
          <w:tcPr>
            <w:tcW w:w="1142" w:type="dxa"/>
            <w:tcBorders>
              <w:top w:val="single" w:color="000000" w:sz="4" w:space="0"/>
              <w:left w:val="single" w:color="000000" w:sz="4" w:space="0"/>
              <w:bottom w:val="single" w:color="000000" w:sz="4" w:space="0"/>
              <w:right w:val="single" w:color="000000" w:sz="4" w:space="0"/>
            </w:tcBorders>
            <w:tcMar>
              <w:left w:w="0" w:type="dxa"/>
              <w:right w:w="0" w:type="dxa"/>
            </w:tcMar>
          </w:tcPr>
          <w:p w14:paraId="0A5999F7">
            <w:pPr>
              <w:widowControl/>
              <w:autoSpaceDE w:val="0"/>
              <w:autoSpaceDN w:val="0"/>
              <w:spacing w:before="94" w:after="0" w:line="172" w:lineRule="exact"/>
              <w:ind w:left="0" w:right="0" w:firstLine="0"/>
              <w:jc w:val="center"/>
            </w:pPr>
            <w:r>
              <w:rPr>
                <w:rFonts w:ascii="6nwkpYTo+SimSun" w:hAnsi="6nwkpYTo+SimSun" w:eastAsia="6nwkpYTo+SimSun"/>
                <w:color w:val="000000"/>
                <w:w w:val="101"/>
                <w:sz w:val="17"/>
              </w:rPr>
              <w:t>服务对象满意</w:t>
            </w:r>
          </w:p>
          <w:p w14:paraId="47D2DE73">
            <w:pPr>
              <w:widowControl/>
              <w:autoSpaceDE w:val="0"/>
              <w:autoSpaceDN w:val="0"/>
              <w:spacing w:before="38" w:after="0" w:line="172" w:lineRule="exact"/>
              <w:ind w:left="0" w:right="0" w:firstLine="0"/>
              <w:jc w:val="center"/>
            </w:pPr>
            <w:r>
              <w:rPr>
                <w:rFonts w:ascii="6nwkpYTo+SimSun" w:hAnsi="6nwkpYTo+SimSun" w:eastAsia="6nwkpYTo+SimSun"/>
                <w:color w:val="000000"/>
                <w:w w:val="101"/>
                <w:sz w:val="17"/>
              </w:rPr>
              <w:t>度指标</w:t>
            </w:r>
          </w:p>
        </w:tc>
        <w:tc>
          <w:tcPr>
            <w:tcW w:w="2786" w:type="dxa"/>
            <w:tcBorders>
              <w:top w:val="single" w:color="000000" w:sz="4" w:space="0"/>
              <w:left w:val="single" w:color="000000" w:sz="4" w:space="0"/>
              <w:bottom w:val="single" w:color="000000" w:sz="4" w:space="0"/>
              <w:right w:val="single" w:color="000000" w:sz="6" w:space="0"/>
            </w:tcBorders>
            <w:tcMar>
              <w:left w:w="0" w:type="dxa"/>
              <w:right w:w="0" w:type="dxa"/>
            </w:tcMar>
          </w:tcPr>
          <w:p w14:paraId="413151E2">
            <w:pPr>
              <w:widowControl/>
              <w:autoSpaceDE w:val="0"/>
              <w:autoSpaceDN w:val="0"/>
              <w:spacing w:before="198" w:after="0" w:line="172" w:lineRule="exact"/>
              <w:ind w:left="0" w:right="0" w:firstLine="0"/>
              <w:jc w:val="center"/>
            </w:pPr>
            <w:r>
              <w:rPr>
                <w:rFonts w:ascii="6nwkpYTo+SimSun" w:hAnsi="6nwkpYTo+SimSun" w:eastAsia="6nwkpYTo+SimSun"/>
                <w:color w:val="000000"/>
                <w:w w:val="101"/>
                <w:sz w:val="17"/>
              </w:rPr>
              <w:t>受益群众满意度</w:t>
            </w:r>
          </w:p>
        </w:tc>
        <w:tc>
          <w:tcPr>
            <w:tcW w:w="1520" w:type="dxa"/>
            <w:tcBorders>
              <w:top w:val="single" w:color="000000" w:sz="4" w:space="0"/>
              <w:left w:val="single" w:color="000000" w:sz="6" w:space="0"/>
              <w:bottom w:val="single" w:color="000000" w:sz="4" w:space="0"/>
              <w:right w:val="single" w:color="000000" w:sz="4" w:space="0"/>
            </w:tcBorders>
            <w:tcMar>
              <w:left w:w="0" w:type="dxa"/>
              <w:right w:w="0" w:type="dxa"/>
            </w:tcMar>
          </w:tcPr>
          <w:p w14:paraId="3E617E69">
            <w:pPr>
              <w:widowControl/>
              <w:autoSpaceDE w:val="0"/>
              <w:autoSpaceDN w:val="0"/>
              <w:spacing w:before="198" w:after="0" w:line="172" w:lineRule="exact"/>
              <w:ind w:left="0" w:right="0" w:firstLine="0"/>
              <w:jc w:val="center"/>
            </w:pPr>
            <w:r>
              <w:rPr>
                <w:rFonts w:ascii="6nwkpYTo+SimSun" w:hAnsi="6nwkpYTo+SimSun" w:eastAsia="6nwkpYTo+SimSun"/>
                <w:color w:val="000000"/>
                <w:w w:val="101"/>
                <w:sz w:val="17"/>
              </w:rPr>
              <w:t>≥90%</w:t>
            </w:r>
          </w:p>
        </w:tc>
      </w:tr>
      <w:tr w14:paraId="7D8FDB9C">
        <w:tblPrEx>
          <w:tblCellMar>
            <w:top w:w="0" w:type="dxa"/>
            <w:left w:w="108" w:type="dxa"/>
            <w:bottom w:w="0" w:type="dxa"/>
            <w:right w:w="108" w:type="dxa"/>
          </w:tblCellMar>
        </w:tblPrEx>
        <w:trPr>
          <w:trHeight w:val="658" w:hRule="exact"/>
        </w:trPr>
        <w:tc>
          <w:tcPr>
            <w:tcW w:w="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56A9F47A">
            <w:pPr>
              <w:widowControl/>
              <w:autoSpaceDE w:val="0"/>
              <w:autoSpaceDN w:val="0"/>
              <w:spacing w:before="158" w:after="0" w:line="156" w:lineRule="exact"/>
              <w:ind w:left="0" w:right="0" w:firstLine="0"/>
              <w:jc w:val="center"/>
            </w:pPr>
            <w:r>
              <w:rPr>
                <w:rFonts w:ascii="6nwkpYTo+SimSun" w:hAnsi="6nwkpYTo+SimSun" w:eastAsia="6nwkpYTo+SimSun"/>
                <w:color w:val="000000"/>
                <w:w w:val="97"/>
                <w:sz w:val="16"/>
              </w:rPr>
              <w:t>其他需要说</w:t>
            </w:r>
          </w:p>
          <w:p w14:paraId="5C925EE4">
            <w:pPr>
              <w:widowControl/>
              <w:autoSpaceDE w:val="0"/>
              <w:autoSpaceDN w:val="0"/>
              <w:spacing w:before="36" w:after="0" w:line="156" w:lineRule="exact"/>
              <w:ind w:left="26" w:right="0" w:firstLine="0"/>
              <w:jc w:val="left"/>
            </w:pPr>
            <w:r>
              <w:rPr>
                <w:rFonts w:ascii="6nwkpYTo+SimSun" w:hAnsi="6nwkpYTo+SimSun" w:eastAsia="6nwkpYTo+SimSun"/>
                <w:color w:val="000000"/>
                <w:w w:val="97"/>
                <w:sz w:val="16"/>
              </w:rPr>
              <w:t>明的事项</w:t>
            </w:r>
          </w:p>
        </w:tc>
        <w:tc>
          <w:tcPr>
            <w:tcW w:w="6504"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0A4663FC"/>
        </w:tc>
      </w:tr>
    </w:tbl>
    <w:p w14:paraId="1342277A">
      <w:pPr>
        <w:widowControl/>
        <w:autoSpaceDE w:val="0"/>
        <w:autoSpaceDN w:val="0"/>
        <w:spacing w:before="128" w:after="0" w:line="172" w:lineRule="exact"/>
        <w:ind w:left="38" w:right="0" w:firstLine="0"/>
        <w:jc w:val="left"/>
      </w:pPr>
      <w:r>
        <w:rPr>
          <w:rFonts w:ascii="6nwkpYTo+SimSun" w:hAnsi="6nwkpYTo+SimSun" w:eastAsia="6nwkpYTo+SimSun"/>
          <w:color w:val="000000"/>
          <w:w w:val="101"/>
          <w:sz w:val="17"/>
        </w:rPr>
        <w:t>备注：绩效目标具体指标的一、二、三级指标模板按全国防返贫信息系统内置模板导出，每个项</w:t>
      </w:r>
    </w:p>
    <w:p w14:paraId="3C658CA6">
      <w:pPr>
        <w:widowControl/>
        <w:autoSpaceDE w:val="0"/>
        <w:autoSpaceDN w:val="0"/>
        <w:spacing w:before="40" w:after="0" w:line="172" w:lineRule="exact"/>
        <w:ind w:left="38" w:right="0" w:firstLine="0"/>
        <w:jc w:val="left"/>
      </w:pPr>
      <w:r>
        <w:rPr>
          <w:rFonts w:ascii="6nwkpYTo+SimSun" w:hAnsi="6nwkpYTo+SimSun" w:eastAsia="6nwkpYTo+SimSun"/>
          <w:color w:val="000000"/>
          <w:w w:val="101"/>
          <w:sz w:val="17"/>
        </w:rPr>
        <w:t>目附一个单独绩效表，具体指标需要全面反映建设内容</w:t>
      </w:r>
    </w:p>
    <w:p w14:paraId="79286F81">
      <w:pPr>
        <w:sectPr>
          <w:pgSz w:w="11905" w:h="17237"/>
          <w:pgMar w:top="348" w:right="1440" w:bottom="230" w:left="1076" w:header="720" w:footer="720" w:gutter="0"/>
          <w:cols w:equalWidth="0" w:num="1">
            <w:col w:w="9388"/>
          </w:cols>
          <w:docGrid w:linePitch="360" w:charSpace="0"/>
        </w:sectPr>
      </w:pPr>
    </w:p>
    <w:p w14:paraId="2C86CC63">
      <w:pPr>
        <w:widowControl/>
        <w:autoSpaceDE w:val="0"/>
        <w:autoSpaceDN w:val="0"/>
        <w:spacing w:before="96" w:after="0" w:line="220" w:lineRule="exact"/>
        <w:ind w:left="0" w:right="0"/>
      </w:pPr>
    </w:p>
    <w:p w14:paraId="5392B45C">
      <w:pPr>
        <w:widowControl/>
        <w:autoSpaceDE w:val="0"/>
        <w:autoSpaceDN w:val="0"/>
        <w:spacing w:before="0" w:after="0" w:line="230" w:lineRule="exact"/>
        <w:ind w:left="50" w:right="0" w:firstLine="0"/>
        <w:jc w:val="left"/>
      </w:pPr>
      <w:r>
        <w:rPr>
          <w:rFonts w:ascii="cBLVXfyW+FangSong_GB2312" w:hAnsi="cBLVXfyW+FangSong_GB2312" w:eastAsia="cBLVXfyW+FangSong_GB2312"/>
          <w:color w:val="000000"/>
          <w:sz w:val="23"/>
        </w:rPr>
        <w:t>附件2：</w:t>
      </w:r>
    </w:p>
    <w:p w14:paraId="2D2D1583">
      <w:pPr>
        <w:widowControl/>
        <w:autoSpaceDE w:val="0"/>
        <w:autoSpaceDN w:val="0"/>
        <w:spacing w:before="14" w:after="28" w:line="346" w:lineRule="exact"/>
        <w:ind w:left="0" w:right="4406" w:firstLine="0"/>
        <w:jc w:val="right"/>
      </w:pPr>
      <w:r>
        <w:rPr>
          <w:rFonts w:ascii="O6ORBUvs+FZXBSK" w:hAnsi="O6ORBUvs+FZXBSK" w:eastAsia="O6ORBUvs+FZXBSK"/>
          <w:color w:val="000000"/>
          <w:w w:val="98"/>
          <w:sz w:val="30"/>
        </w:rPr>
        <w:t>项目绩效目标表</w:t>
      </w:r>
    </w:p>
    <w:tbl>
      <w:tblPr>
        <w:tblStyle w:val="2"/>
        <w:tblW w:w="0" w:type="auto"/>
        <w:tblInd w:w="6" w:type="dxa"/>
        <w:tblLayout w:type="fixed"/>
        <w:tblCellMar>
          <w:top w:w="0" w:type="dxa"/>
          <w:left w:w="108" w:type="dxa"/>
          <w:bottom w:w="0" w:type="dxa"/>
          <w:right w:w="108" w:type="dxa"/>
        </w:tblCellMar>
      </w:tblPr>
      <w:tblGrid>
        <w:gridCol w:w="926"/>
        <w:gridCol w:w="1096"/>
        <w:gridCol w:w="1354"/>
        <w:gridCol w:w="2894"/>
        <w:gridCol w:w="1578"/>
      </w:tblGrid>
      <w:tr w14:paraId="482905D7">
        <w:tblPrEx>
          <w:tblCellMar>
            <w:top w:w="0" w:type="dxa"/>
            <w:left w:w="108" w:type="dxa"/>
            <w:bottom w:w="0" w:type="dxa"/>
            <w:right w:w="108" w:type="dxa"/>
          </w:tblCellMar>
        </w:tblPrEx>
        <w:trPr>
          <w:trHeight w:val="438" w:hRule="exact"/>
        </w:trPr>
        <w:tc>
          <w:tcPr>
            <w:tcW w:w="2022"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0501BA31">
            <w:pPr>
              <w:widowControl/>
              <w:autoSpaceDE w:val="0"/>
              <w:autoSpaceDN w:val="0"/>
              <w:spacing w:before="132" w:after="0" w:line="178" w:lineRule="exact"/>
              <w:ind w:left="0" w:right="0" w:firstLine="0"/>
              <w:jc w:val="center"/>
            </w:pPr>
            <w:r>
              <w:rPr>
                <w:rFonts w:ascii="cBLVXfyW+FangSong_GB2312" w:hAnsi="cBLVXfyW+FangSong_GB2312" w:eastAsia="cBLVXfyW+FangSong_GB2312"/>
                <w:color w:val="000000"/>
                <w:sz w:val="18"/>
              </w:rPr>
              <w:t>项目名称</w:t>
            </w:r>
          </w:p>
        </w:tc>
        <w:tc>
          <w:tcPr>
            <w:tcW w:w="5826" w:type="dxa"/>
            <w:gridSpan w:val="3"/>
            <w:tcBorders>
              <w:top w:val="single" w:color="000000" w:sz="6" w:space="0"/>
              <w:left w:val="single" w:color="000000" w:sz="4" w:space="0"/>
              <w:bottom w:val="single" w:color="000000" w:sz="4" w:space="0"/>
              <w:right w:val="single" w:color="000000" w:sz="4" w:space="0"/>
            </w:tcBorders>
            <w:tcMar>
              <w:left w:w="0" w:type="dxa"/>
              <w:right w:w="0" w:type="dxa"/>
            </w:tcMar>
          </w:tcPr>
          <w:p w14:paraId="60DDC5FC">
            <w:pPr>
              <w:widowControl/>
              <w:autoSpaceDE w:val="0"/>
              <w:autoSpaceDN w:val="0"/>
              <w:spacing w:before="24" w:after="0" w:line="180" w:lineRule="exact"/>
              <w:ind w:left="0" w:right="0" w:firstLine="0"/>
              <w:jc w:val="center"/>
            </w:pPr>
            <w:r>
              <w:rPr>
                <w:rFonts w:ascii="PA2jkIgo+SimSun" w:hAnsi="PA2jkIgo+SimSun" w:eastAsia="PA2jkIgo+SimSun"/>
                <w:color w:val="000000"/>
                <w:sz w:val="18"/>
              </w:rPr>
              <w:t>红土地镇花沟村和美乡村人居环境综合提升</w:t>
            </w:r>
          </w:p>
          <w:p w14:paraId="7FB50F2F">
            <w:pPr>
              <w:widowControl/>
              <w:autoSpaceDE w:val="0"/>
              <w:autoSpaceDN w:val="0"/>
              <w:spacing w:before="38" w:after="0" w:line="178" w:lineRule="exact"/>
              <w:ind w:left="0" w:right="0" w:firstLine="0"/>
              <w:jc w:val="center"/>
            </w:pPr>
            <w:r>
              <w:rPr>
                <w:rFonts w:ascii="PA2jkIgo+SimSun" w:hAnsi="PA2jkIgo+SimSun" w:eastAsia="PA2jkIgo+SimSun"/>
                <w:color w:val="000000"/>
                <w:sz w:val="18"/>
              </w:rPr>
              <w:t>项目</w:t>
            </w:r>
          </w:p>
        </w:tc>
      </w:tr>
      <w:tr w14:paraId="1D32EC5A">
        <w:tblPrEx>
          <w:tblCellMar>
            <w:top w:w="0" w:type="dxa"/>
            <w:left w:w="108" w:type="dxa"/>
            <w:bottom w:w="0" w:type="dxa"/>
            <w:right w:w="108" w:type="dxa"/>
          </w:tblCellMar>
        </w:tblPrEx>
        <w:trPr>
          <w:trHeight w:val="440" w:hRule="exact"/>
        </w:trPr>
        <w:tc>
          <w:tcPr>
            <w:tcW w:w="202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AE8666C">
            <w:pPr>
              <w:widowControl/>
              <w:autoSpaceDE w:val="0"/>
              <w:autoSpaceDN w:val="0"/>
              <w:spacing w:before="136" w:after="0" w:line="180" w:lineRule="exact"/>
              <w:ind w:left="0" w:right="0" w:firstLine="0"/>
              <w:jc w:val="center"/>
            </w:pPr>
            <w:r>
              <w:rPr>
                <w:rFonts w:ascii="cBLVXfyW+FangSong_GB2312" w:hAnsi="cBLVXfyW+FangSong_GB2312" w:eastAsia="cBLVXfyW+FangSong_GB2312"/>
                <w:color w:val="000000"/>
                <w:sz w:val="18"/>
              </w:rPr>
              <w:t>主管部门</w:t>
            </w:r>
          </w:p>
        </w:tc>
        <w:tc>
          <w:tcPr>
            <w:tcW w:w="582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7FB5B66D">
            <w:pPr>
              <w:widowControl/>
              <w:autoSpaceDE w:val="0"/>
              <w:autoSpaceDN w:val="0"/>
              <w:spacing w:before="136" w:after="0" w:line="180" w:lineRule="exact"/>
              <w:ind w:left="0" w:right="0" w:firstLine="0"/>
              <w:jc w:val="center"/>
            </w:pPr>
            <w:r>
              <w:rPr>
                <w:rFonts w:ascii="PA2jkIgo+SimSun" w:hAnsi="PA2jkIgo+SimSun" w:eastAsia="PA2jkIgo+SimSun"/>
                <w:color w:val="000000"/>
                <w:sz w:val="18"/>
              </w:rPr>
              <w:t>昆明市东川区生态环境局东川分局</w:t>
            </w:r>
          </w:p>
        </w:tc>
      </w:tr>
      <w:tr w14:paraId="0267134A">
        <w:tblPrEx>
          <w:tblCellMar>
            <w:top w:w="0" w:type="dxa"/>
            <w:left w:w="108" w:type="dxa"/>
            <w:bottom w:w="0" w:type="dxa"/>
            <w:right w:w="108" w:type="dxa"/>
          </w:tblCellMar>
        </w:tblPrEx>
        <w:trPr>
          <w:trHeight w:val="438" w:hRule="exact"/>
        </w:trPr>
        <w:tc>
          <w:tcPr>
            <w:tcW w:w="2022"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30239418">
            <w:pPr>
              <w:widowControl/>
              <w:autoSpaceDE w:val="0"/>
              <w:autoSpaceDN w:val="0"/>
              <w:spacing w:before="136" w:after="0" w:line="180" w:lineRule="exact"/>
              <w:ind w:left="0" w:right="0" w:firstLine="0"/>
              <w:jc w:val="center"/>
            </w:pPr>
            <w:r>
              <w:rPr>
                <w:rFonts w:ascii="cBLVXfyW+FangSong_GB2312" w:hAnsi="cBLVXfyW+FangSong_GB2312" w:eastAsia="cBLVXfyW+FangSong_GB2312"/>
                <w:color w:val="000000"/>
                <w:sz w:val="18"/>
              </w:rPr>
              <w:t>实施单位</w:t>
            </w:r>
          </w:p>
        </w:tc>
        <w:tc>
          <w:tcPr>
            <w:tcW w:w="582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15878024">
            <w:pPr>
              <w:widowControl/>
              <w:autoSpaceDE w:val="0"/>
              <w:autoSpaceDN w:val="0"/>
              <w:spacing w:before="136" w:after="0" w:line="180" w:lineRule="exact"/>
              <w:ind w:left="0" w:right="0" w:firstLine="0"/>
              <w:jc w:val="center"/>
            </w:pPr>
            <w:r>
              <w:rPr>
                <w:rFonts w:ascii="PA2jkIgo+SimSun" w:hAnsi="PA2jkIgo+SimSun" w:eastAsia="PA2jkIgo+SimSun"/>
                <w:color w:val="000000"/>
                <w:sz w:val="18"/>
              </w:rPr>
              <w:t>红土地镇人民政府</w:t>
            </w:r>
          </w:p>
        </w:tc>
      </w:tr>
      <w:tr w14:paraId="1CC7A90E">
        <w:tblPrEx>
          <w:tblCellMar>
            <w:top w:w="0" w:type="dxa"/>
            <w:left w:w="108" w:type="dxa"/>
            <w:bottom w:w="0" w:type="dxa"/>
            <w:right w:w="108" w:type="dxa"/>
          </w:tblCellMar>
        </w:tblPrEx>
        <w:trPr>
          <w:trHeight w:val="440" w:hRule="exact"/>
        </w:trPr>
        <w:tc>
          <w:tcPr>
            <w:tcW w:w="2022"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6B2EC1F">
            <w:pPr>
              <w:widowControl/>
              <w:autoSpaceDE w:val="0"/>
              <w:autoSpaceDN w:val="0"/>
              <w:spacing w:before="574" w:after="0" w:line="180" w:lineRule="exact"/>
              <w:ind w:left="0" w:right="0" w:firstLine="0"/>
              <w:jc w:val="center"/>
            </w:pPr>
            <w:r>
              <w:rPr>
                <w:rFonts w:ascii="cBLVXfyW+FangSong_GB2312" w:hAnsi="cBLVXfyW+FangSong_GB2312" w:eastAsia="cBLVXfyW+FangSong_GB2312"/>
                <w:color w:val="000000"/>
                <w:sz w:val="18"/>
              </w:rPr>
              <w:t>项目资金</w:t>
            </w:r>
          </w:p>
        </w:tc>
        <w:tc>
          <w:tcPr>
            <w:tcW w:w="4248"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2C3CE7BF">
            <w:pPr>
              <w:widowControl/>
              <w:autoSpaceDE w:val="0"/>
              <w:autoSpaceDN w:val="0"/>
              <w:spacing w:before="136" w:after="0" w:line="178" w:lineRule="exact"/>
              <w:ind w:left="28" w:right="0" w:firstLine="0"/>
              <w:jc w:val="left"/>
            </w:pPr>
            <w:r>
              <w:rPr>
                <w:rFonts w:ascii="cBLVXfyW+FangSong_GB2312" w:hAnsi="cBLVXfyW+FangSong_GB2312" w:eastAsia="cBLVXfyW+FangSong_GB2312"/>
                <w:color w:val="000000"/>
                <w:sz w:val="18"/>
              </w:rPr>
              <w:t>年度资金总额（万元）</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9F9D886">
            <w:pPr>
              <w:widowControl/>
              <w:autoSpaceDE w:val="0"/>
              <w:autoSpaceDN w:val="0"/>
              <w:spacing w:before="136" w:after="0" w:line="178" w:lineRule="exact"/>
              <w:ind w:left="0" w:right="0" w:firstLine="0"/>
              <w:jc w:val="center"/>
            </w:pPr>
            <w:r>
              <w:rPr>
                <w:rFonts w:ascii="PA2jkIgo+SimSun" w:hAnsi="PA2jkIgo+SimSun" w:eastAsia="PA2jkIgo+SimSun"/>
                <w:color w:val="000000"/>
                <w:sz w:val="18"/>
              </w:rPr>
              <w:t>1351.89</w:t>
            </w:r>
          </w:p>
        </w:tc>
      </w:tr>
      <w:tr w14:paraId="4A003164">
        <w:tblPrEx>
          <w:tblCellMar>
            <w:top w:w="0" w:type="dxa"/>
            <w:left w:w="108" w:type="dxa"/>
            <w:bottom w:w="0" w:type="dxa"/>
            <w:right w:w="108" w:type="dxa"/>
          </w:tblCellMar>
        </w:tblPrEx>
        <w:trPr>
          <w:trHeight w:val="440" w:hRule="exact"/>
        </w:trPr>
        <w:tc>
          <w:tcPr>
            <w:tcW w:w="3756" w:type="dxa"/>
            <w:gridSpan w:val="2"/>
            <w:vMerge w:val="continue"/>
            <w:tcBorders>
              <w:top w:val="single" w:color="000000" w:sz="4" w:space="0"/>
              <w:left w:val="single" w:color="000000" w:sz="4" w:space="0"/>
              <w:bottom w:val="single" w:color="000000" w:sz="4" w:space="0"/>
              <w:right w:val="single" w:color="000000" w:sz="4" w:space="0"/>
            </w:tcBorders>
          </w:tcPr>
          <w:p w14:paraId="316410A4"/>
        </w:tc>
        <w:tc>
          <w:tcPr>
            <w:tcW w:w="4248"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5FCC9C6F">
            <w:pPr>
              <w:widowControl/>
              <w:autoSpaceDE w:val="0"/>
              <w:autoSpaceDN w:val="0"/>
              <w:spacing w:before="134" w:after="0" w:line="180" w:lineRule="exact"/>
              <w:ind w:left="28" w:right="0" w:firstLine="0"/>
              <w:jc w:val="left"/>
            </w:pPr>
            <w:r>
              <w:rPr>
                <w:rFonts w:ascii="cBLVXfyW+FangSong_GB2312" w:hAnsi="cBLVXfyW+FangSong_GB2312" w:eastAsia="cBLVXfyW+FangSong_GB2312"/>
                <w:color w:val="000000"/>
                <w:sz w:val="18"/>
              </w:rPr>
              <w:t>其中：当年财政拨款</w:t>
            </w:r>
          </w:p>
        </w:tc>
        <w:tc>
          <w:tcPr>
            <w:tcW w:w="1578" w:type="dxa"/>
            <w:tcBorders>
              <w:top w:val="single" w:color="000000" w:sz="4" w:space="0"/>
              <w:left w:val="single" w:color="000000" w:sz="4" w:space="0"/>
              <w:bottom w:val="single" w:color="000000" w:sz="6" w:space="0"/>
              <w:right w:val="single" w:color="000000" w:sz="4" w:space="0"/>
            </w:tcBorders>
            <w:tcMar>
              <w:left w:w="0" w:type="dxa"/>
              <w:right w:w="0" w:type="dxa"/>
            </w:tcMar>
          </w:tcPr>
          <w:p w14:paraId="0A3D8CBA">
            <w:pPr>
              <w:widowControl/>
              <w:autoSpaceDE w:val="0"/>
              <w:autoSpaceDN w:val="0"/>
              <w:spacing w:before="134" w:after="0" w:line="180" w:lineRule="exact"/>
              <w:ind w:left="0" w:right="0" w:firstLine="0"/>
              <w:jc w:val="center"/>
            </w:pPr>
            <w:r>
              <w:rPr>
                <w:rFonts w:ascii="PA2jkIgo+SimSun" w:hAnsi="PA2jkIgo+SimSun" w:eastAsia="PA2jkIgo+SimSun"/>
                <w:color w:val="000000"/>
                <w:sz w:val="18"/>
              </w:rPr>
              <w:t>1351.89</w:t>
            </w:r>
          </w:p>
        </w:tc>
      </w:tr>
      <w:tr w14:paraId="172AD64A">
        <w:tblPrEx>
          <w:tblCellMar>
            <w:top w:w="0" w:type="dxa"/>
            <w:left w:w="108" w:type="dxa"/>
            <w:bottom w:w="0" w:type="dxa"/>
            <w:right w:w="108" w:type="dxa"/>
          </w:tblCellMar>
        </w:tblPrEx>
        <w:trPr>
          <w:trHeight w:val="440" w:hRule="exact"/>
        </w:trPr>
        <w:tc>
          <w:tcPr>
            <w:tcW w:w="3756" w:type="dxa"/>
            <w:gridSpan w:val="2"/>
            <w:vMerge w:val="continue"/>
            <w:tcBorders>
              <w:top w:val="single" w:color="000000" w:sz="4" w:space="0"/>
              <w:left w:val="single" w:color="000000" w:sz="4" w:space="0"/>
              <w:bottom w:val="single" w:color="000000" w:sz="4" w:space="0"/>
              <w:right w:val="single" w:color="000000" w:sz="4" w:space="0"/>
            </w:tcBorders>
          </w:tcPr>
          <w:p w14:paraId="1A95FE50"/>
        </w:tc>
        <w:tc>
          <w:tcPr>
            <w:tcW w:w="4248"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370C835D">
            <w:pPr>
              <w:widowControl/>
              <w:autoSpaceDE w:val="0"/>
              <w:autoSpaceDN w:val="0"/>
              <w:spacing w:before="134" w:after="0" w:line="180" w:lineRule="exact"/>
              <w:ind w:left="474" w:right="0" w:firstLine="0"/>
              <w:jc w:val="left"/>
            </w:pPr>
            <w:r>
              <w:rPr>
                <w:rFonts w:ascii="PA2jkIgo+SimSun" w:hAnsi="PA2jkIgo+SimSun" w:eastAsia="PA2jkIgo+SimSun"/>
                <w:color w:val="000000"/>
                <w:sz w:val="18"/>
              </w:rPr>
              <w:t xml:space="preserve"> </w:t>
            </w:r>
            <w:r>
              <w:rPr>
                <w:rFonts w:ascii="cBLVXfyW+FangSong_GB2312" w:hAnsi="cBLVXfyW+FangSong_GB2312" w:eastAsia="cBLVXfyW+FangSong_GB2312"/>
                <w:color w:val="000000"/>
                <w:sz w:val="18"/>
              </w:rPr>
              <w:t>其他资金</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267DF64F">
            <w:pPr>
              <w:widowControl/>
              <w:autoSpaceDE w:val="0"/>
              <w:autoSpaceDN w:val="0"/>
              <w:spacing w:before="134" w:after="0" w:line="180" w:lineRule="exact"/>
              <w:ind w:left="0" w:right="0" w:firstLine="0"/>
              <w:jc w:val="center"/>
            </w:pPr>
            <w:r>
              <w:rPr>
                <w:rFonts w:ascii="PA2jkIgo+SimSun" w:hAnsi="PA2jkIgo+SimSun" w:eastAsia="PA2jkIgo+SimSun"/>
                <w:color w:val="000000"/>
                <w:sz w:val="18"/>
              </w:rPr>
              <w:t>0</w:t>
            </w:r>
          </w:p>
        </w:tc>
      </w:tr>
      <w:tr w14:paraId="686C7D3A">
        <w:tblPrEx>
          <w:tblCellMar>
            <w:top w:w="0" w:type="dxa"/>
            <w:left w:w="108" w:type="dxa"/>
            <w:bottom w:w="0" w:type="dxa"/>
            <w:right w:w="108" w:type="dxa"/>
          </w:tblCellMar>
        </w:tblPrEx>
        <w:trPr>
          <w:trHeight w:val="1072" w:hRule="exact"/>
        </w:trPr>
        <w:tc>
          <w:tcPr>
            <w:tcW w:w="926" w:type="dxa"/>
            <w:tcBorders>
              <w:top w:val="single" w:color="000000" w:sz="4" w:space="0"/>
              <w:left w:val="single" w:color="000000" w:sz="4" w:space="0"/>
              <w:bottom w:val="single" w:color="000000" w:sz="6" w:space="0"/>
              <w:right w:val="single" w:color="000000" w:sz="4" w:space="0"/>
            </w:tcBorders>
            <w:tcMar>
              <w:left w:w="0" w:type="dxa"/>
              <w:right w:w="0" w:type="dxa"/>
            </w:tcMar>
          </w:tcPr>
          <w:p w14:paraId="27A43C56">
            <w:pPr>
              <w:widowControl/>
              <w:autoSpaceDE w:val="0"/>
              <w:autoSpaceDN w:val="0"/>
              <w:spacing w:before="342" w:after="0" w:line="178" w:lineRule="exact"/>
              <w:ind w:left="0" w:right="0" w:firstLine="0"/>
              <w:jc w:val="center"/>
            </w:pPr>
            <w:r>
              <w:rPr>
                <w:rFonts w:ascii="cBLVXfyW+FangSong_GB2312" w:hAnsi="cBLVXfyW+FangSong_GB2312" w:eastAsia="cBLVXfyW+FangSong_GB2312"/>
                <w:color w:val="000000"/>
                <w:sz w:val="18"/>
              </w:rPr>
              <w:t>年度总体</w:t>
            </w:r>
          </w:p>
          <w:p w14:paraId="27510562">
            <w:pPr>
              <w:widowControl/>
              <w:autoSpaceDE w:val="0"/>
              <w:autoSpaceDN w:val="0"/>
              <w:spacing w:before="40" w:after="0" w:line="180" w:lineRule="exact"/>
              <w:ind w:left="0" w:right="0" w:firstLine="0"/>
              <w:jc w:val="center"/>
            </w:pPr>
            <w:r>
              <w:rPr>
                <w:rFonts w:ascii="cBLVXfyW+FangSong_GB2312" w:hAnsi="cBLVXfyW+FangSong_GB2312" w:eastAsia="cBLVXfyW+FangSong_GB2312"/>
                <w:color w:val="000000"/>
                <w:sz w:val="18"/>
              </w:rPr>
              <w:t>目标</w:t>
            </w:r>
          </w:p>
        </w:tc>
        <w:tc>
          <w:tcPr>
            <w:tcW w:w="6922" w:type="dxa"/>
            <w:gridSpan w:val="4"/>
            <w:tcBorders>
              <w:top w:val="single" w:color="000000" w:sz="4" w:space="0"/>
              <w:left w:val="single" w:color="000000" w:sz="4" w:space="0"/>
              <w:bottom w:val="single" w:color="000000" w:sz="6" w:space="0"/>
              <w:right w:val="single" w:color="000000" w:sz="4" w:space="0"/>
            </w:tcBorders>
            <w:tcMar>
              <w:left w:w="0" w:type="dxa"/>
              <w:right w:w="0" w:type="dxa"/>
            </w:tcMar>
          </w:tcPr>
          <w:p w14:paraId="322CC532">
            <w:pPr>
              <w:widowControl/>
              <w:autoSpaceDE w:val="0"/>
              <w:autoSpaceDN w:val="0"/>
              <w:spacing w:before="80" w:after="0" w:line="220" w:lineRule="exact"/>
              <w:ind w:left="26" w:right="0" w:firstLine="0"/>
              <w:jc w:val="left"/>
            </w:pPr>
            <w:r>
              <w:rPr>
                <w:rFonts w:ascii="PA2jkIgo+SimSun" w:hAnsi="PA2jkIgo+SimSun" w:eastAsia="PA2jkIgo+SimSun"/>
                <w:color w:val="000000"/>
                <w:sz w:val="18"/>
              </w:rPr>
              <w:t>通过开展红土地镇花沟村和美乡村人居环境综合提升项目，提升人居环境的同时能发展旅游业，有效促进民生、助力经济社会发展和培育村集体经济，</w:t>
            </w:r>
            <w:r>
              <w:rPr>
                <w:rFonts w:hint="eastAsia" w:ascii="PA2jkIgo+SimSun" w:hAnsi="PA2jkIgo+SimSun" w:eastAsia="宋体"/>
                <w:color w:val="000000"/>
                <w:sz w:val="18"/>
                <w:lang w:eastAsia="zh-CN"/>
              </w:rPr>
              <w:t>巩固拓展脱贫攻坚成果</w:t>
            </w:r>
            <w:bookmarkStart w:id="0" w:name="_GoBack"/>
            <w:bookmarkEnd w:id="0"/>
            <w:r>
              <w:rPr>
                <w:rFonts w:ascii="PA2jkIgo+SimSun" w:hAnsi="PA2jkIgo+SimSun" w:eastAsia="PA2jkIgo+SimSun"/>
                <w:color w:val="000000"/>
                <w:sz w:val="18"/>
              </w:rPr>
              <w:t>，可间接带动周边农户创业，可增加项目区脱贫人口就业，有助于巩固拓展脱贫攻坚成果，实现乡村振兴</w:t>
            </w:r>
          </w:p>
        </w:tc>
      </w:tr>
      <w:tr w14:paraId="041ABE9A">
        <w:tblPrEx>
          <w:tblCellMar>
            <w:top w:w="0" w:type="dxa"/>
            <w:left w:w="108" w:type="dxa"/>
            <w:bottom w:w="0" w:type="dxa"/>
            <w:right w:w="108" w:type="dxa"/>
          </w:tblCellMar>
        </w:tblPrEx>
        <w:trPr>
          <w:trHeight w:val="440" w:hRule="exact"/>
        </w:trPr>
        <w:tc>
          <w:tcPr>
            <w:tcW w:w="926"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0ACEB240">
            <w:pPr>
              <w:widowControl/>
              <w:autoSpaceDE w:val="0"/>
              <w:autoSpaceDN w:val="0"/>
              <w:spacing w:before="4962" w:after="0" w:line="180" w:lineRule="exact"/>
              <w:ind w:left="0" w:right="0" w:firstLine="0"/>
              <w:jc w:val="center"/>
            </w:pPr>
            <w:r>
              <w:rPr>
                <w:rFonts w:ascii="cBLVXfyW+FangSong_GB2312" w:hAnsi="cBLVXfyW+FangSong_GB2312" w:eastAsia="cBLVXfyW+FangSong_GB2312"/>
                <w:color w:val="000000"/>
                <w:sz w:val="18"/>
              </w:rPr>
              <w:t>绩效指标</w:t>
            </w:r>
          </w:p>
        </w:tc>
        <w:tc>
          <w:tcPr>
            <w:tcW w:w="1096" w:type="dxa"/>
            <w:tcBorders>
              <w:top w:val="single" w:color="000000" w:sz="6" w:space="0"/>
              <w:left w:val="single" w:color="000000" w:sz="4" w:space="0"/>
              <w:bottom w:val="single" w:color="000000" w:sz="4" w:space="0"/>
              <w:right w:val="single" w:color="000000" w:sz="4" w:space="0"/>
            </w:tcBorders>
            <w:tcMar>
              <w:left w:w="0" w:type="dxa"/>
              <w:right w:w="0" w:type="dxa"/>
            </w:tcMar>
          </w:tcPr>
          <w:p w14:paraId="10575F21">
            <w:pPr>
              <w:widowControl/>
              <w:autoSpaceDE w:val="0"/>
              <w:autoSpaceDN w:val="0"/>
              <w:spacing w:before="132" w:after="0" w:line="180" w:lineRule="exact"/>
              <w:ind w:left="0" w:right="0" w:firstLine="0"/>
              <w:jc w:val="center"/>
            </w:pPr>
            <w:r>
              <w:rPr>
                <w:rFonts w:ascii="cBLVXfyW+FangSong_GB2312" w:hAnsi="cBLVXfyW+FangSong_GB2312" w:eastAsia="cBLVXfyW+FangSong_GB2312"/>
                <w:color w:val="000000"/>
                <w:sz w:val="18"/>
              </w:rPr>
              <w:t>一级指标</w:t>
            </w:r>
          </w:p>
        </w:tc>
        <w:tc>
          <w:tcPr>
            <w:tcW w:w="1354" w:type="dxa"/>
            <w:tcBorders>
              <w:top w:val="single" w:color="000000" w:sz="6" w:space="0"/>
              <w:left w:val="single" w:color="000000" w:sz="4" w:space="0"/>
              <w:bottom w:val="single" w:color="000000" w:sz="4" w:space="0"/>
              <w:right w:val="single" w:color="000000" w:sz="4" w:space="0"/>
            </w:tcBorders>
            <w:tcMar>
              <w:left w:w="0" w:type="dxa"/>
              <w:right w:w="0" w:type="dxa"/>
            </w:tcMar>
          </w:tcPr>
          <w:p w14:paraId="1E2106D3">
            <w:pPr>
              <w:widowControl/>
              <w:autoSpaceDE w:val="0"/>
              <w:autoSpaceDN w:val="0"/>
              <w:spacing w:before="132" w:after="0" w:line="180" w:lineRule="exact"/>
              <w:ind w:left="0" w:right="0" w:firstLine="0"/>
              <w:jc w:val="center"/>
            </w:pPr>
            <w:r>
              <w:rPr>
                <w:rFonts w:ascii="cBLVXfyW+FangSong_GB2312" w:hAnsi="cBLVXfyW+FangSong_GB2312" w:eastAsia="cBLVXfyW+FangSong_GB2312"/>
                <w:color w:val="000000"/>
                <w:sz w:val="18"/>
              </w:rPr>
              <w:t>二级指标</w:t>
            </w:r>
          </w:p>
        </w:tc>
        <w:tc>
          <w:tcPr>
            <w:tcW w:w="2894" w:type="dxa"/>
            <w:tcBorders>
              <w:top w:val="single" w:color="000000" w:sz="6" w:space="0"/>
              <w:left w:val="single" w:color="000000" w:sz="4" w:space="0"/>
              <w:bottom w:val="single" w:color="000000" w:sz="4" w:space="0"/>
              <w:right w:val="single" w:color="000000" w:sz="4" w:space="0"/>
            </w:tcBorders>
            <w:tcMar>
              <w:left w:w="0" w:type="dxa"/>
              <w:right w:w="0" w:type="dxa"/>
            </w:tcMar>
          </w:tcPr>
          <w:p w14:paraId="1E9D55C5">
            <w:pPr>
              <w:widowControl/>
              <w:autoSpaceDE w:val="0"/>
              <w:autoSpaceDN w:val="0"/>
              <w:spacing w:before="132" w:after="0" w:line="180" w:lineRule="exact"/>
              <w:ind w:left="0" w:right="0" w:firstLine="0"/>
              <w:jc w:val="center"/>
            </w:pPr>
            <w:r>
              <w:rPr>
                <w:rFonts w:ascii="cBLVXfyW+FangSong_GB2312" w:hAnsi="cBLVXfyW+FangSong_GB2312" w:eastAsia="cBLVXfyW+FangSong_GB2312"/>
                <w:color w:val="000000"/>
                <w:sz w:val="18"/>
              </w:rPr>
              <w:t>三级指标</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04DACBCD">
            <w:pPr>
              <w:widowControl/>
              <w:autoSpaceDE w:val="0"/>
              <w:autoSpaceDN w:val="0"/>
              <w:spacing w:before="132" w:after="0" w:line="180" w:lineRule="exact"/>
              <w:ind w:left="0" w:right="0" w:firstLine="0"/>
              <w:jc w:val="center"/>
            </w:pPr>
            <w:r>
              <w:rPr>
                <w:rFonts w:ascii="cBLVXfyW+FangSong_GB2312" w:hAnsi="cBLVXfyW+FangSong_GB2312" w:eastAsia="cBLVXfyW+FangSong_GB2312"/>
                <w:color w:val="000000"/>
                <w:sz w:val="18"/>
              </w:rPr>
              <w:t>年度指标值</w:t>
            </w:r>
          </w:p>
        </w:tc>
      </w:tr>
      <w:tr w14:paraId="5B3AFA6A">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51C5AF6"/>
        </w:tc>
        <w:tc>
          <w:tcPr>
            <w:tcW w:w="109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21F3A15">
            <w:pPr>
              <w:widowControl/>
              <w:autoSpaceDE w:val="0"/>
              <w:autoSpaceDN w:val="0"/>
              <w:spacing w:before="3866" w:after="0" w:line="180" w:lineRule="exact"/>
              <w:ind w:left="0" w:right="0" w:firstLine="0"/>
              <w:jc w:val="center"/>
            </w:pPr>
            <w:r>
              <w:rPr>
                <w:rFonts w:ascii="cBLVXfyW+FangSong_GB2312" w:hAnsi="cBLVXfyW+FangSong_GB2312" w:eastAsia="cBLVXfyW+FangSong_GB2312"/>
                <w:color w:val="000000"/>
                <w:sz w:val="18"/>
              </w:rPr>
              <w:t>产出指标</w:t>
            </w:r>
          </w:p>
        </w:tc>
        <w:tc>
          <w:tcPr>
            <w:tcW w:w="135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E797A37">
            <w:pPr>
              <w:widowControl/>
              <w:autoSpaceDE w:val="0"/>
              <w:autoSpaceDN w:val="0"/>
              <w:spacing w:before="2768" w:after="0" w:line="178" w:lineRule="exact"/>
              <w:ind w:left="0" w:right="0" w:firstLine="0"/>
              <w:jc w:val="center"/>
            </w:pPr>
            <w:r>
              <w:rPr>
                <w:rFonts w:ascii="cBLVXfyW+FangSong_GB2312" w:hAnsi="cBLVXfyW+FangSong_GB2312" w:eastAsia="cBLVXfyW+FangSong_GB2312"/>
                <w:color w:val="000000"/>
                <w:sz w:val="18"/>
              </w:rPr>
              <w:t>数量指标</w:t>
            </w:r>
          </w:p>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0A635648">
            <w:pPr>
              <w:widowControl/>
              <w:autoSpaceDE w:val="0"/>
              <w:autoSpaceDN w:val="0"/>
              <w:spacing w:before="132" w:after="0" w:line="180" w:lineRule="exact"/>
              <w:ind w:left="26" w:right="0" w:firstLine="0"/>
              <w:jc w:val="left"/>
            </w:pPr>
            <w:r>
              <w:rPr>
                <w:rFonts w:ascii="cBLVXfyW+FangSong_GB2312" w:hAnsi="cBLVXfyW+FangSong_GB2312" w:eastAsia="cBLVXfyW+FangSong_GB2312"/>
                <w:color w:val="000000"/>
                <w:sz w:val="18"/>
              </w:rPr>
              <w:t>污水收集池（1 米×1 米）</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D4720CE">
            <w:pPr>
              <w:widowControl/>
              <w:autoSpaceDE w:val="0"/>
              <w:autoSpaceDN w:val="0"/>
              <w:spacing w:before="132" w:after="0" w:line="180" w:lineRule="exact"/>
              <w:ind w:left="26" w:right="0" w:firstLine="0"/>
              <w:jc w:val="left"/>
            </w:pPr>
            <w:r>
              <w:rPr>
                <w:rFonts w:ascii="PA2jkIgo+SimSun" w:hAnsi="PA2jkIgo+SimSun" w:eastAsia="PA2jkIgo+SimSun"/>
                <w:color w:val="000000"/>
                <w:sz w:val="18"/>
              </w:rPr>
              <w:t>≥383个</w:t>
            </w:r>
          </w:p>
        </w:tc>
      </w:tr>
      <w:tr w14:paraId="00FCC99B">
        <w:trPr>
          <w:trHeight w:val="43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29967D8"/>
        </w:tc>
        <w:tc>
          <w:tcPr>
            <w:tcW w:w="1878" w:type="dxa"/>
            <w:vMerge w:val="continue"/>
            <w:tcBorders>
              <w:top w:val="single" w:color="000000" w:sz="4" w:space="0"/>
              <w:left w:val="single" w:color="000000" w:sz="4" w:space="0"/>
              <w:bottom w:val="single" w:color="000000" w:sz="4" w:space="0"/>
              <w:right w:val="single" w:color="000000" w:sz="4" w:space="0"/>
            </w:tcBorders>
          </w:tcPr>
          <w:p w14:paraId="2A6A7A05"/>
        </w:tc>
        <w:tc>
          <w:tcPr>
            <w:tcW w:w="1878" w:type="dxa"/>
            <w:vMerge w:val="continue"/>
            <w:tcBorders>
              <w:top w:val="single" w:color="000000" w:sz="4" w:space="0"/>
              <w:left w:val="single" w:color="000000" w:sz="4" w:space="0"/>
              <w:bottom w:val="single" w:color="000000" w:sz="4" w:space="0"/>
              <w:right w:val="single" w:color="000000" w:sz="4" w:space="0"/>
            </w:tcBorders>
          </w:tcPr>
          <w:p w14:paraId="5D143C7D"/>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BAAD545">
            <w:pPr>
              <w:widowControl/>
              <w:autoSpaceDE w:val="0"/>
              <w:autoSpaceDN w:val="0"/>
              <w:spacing w:before="134" w:after="0" w:line="180" w:lineRule="exact"/>
              <w:ind w:left="26" w:right="0" w:firstLine="0"/>
              <w:jc w:val="left"/>
            </w:pPr>
            <w:r>
              <w:rPr>
                <w:rFonts w:ascii="cBLVXfyW+FangSong_GB2312" w:hAnsi="cBLVXfyW+FangSong_GB2312" w:eastAsia="cBLVXfyW+FangSong_GB2312"/>
                <w:color w:val="000000"/>
                <w:sz w:val="18"/>
              </w:rPr>
              <w:t>牲畜粪污收集池（1 米×1 米）</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54CDC84A">
            <w:pPr>
              <w:widowControl/>
              <w:autoSpaceDE w:val="0"/>
              <w:autoSpaceDN w:val="0"/>
              <w:spacing w:before="134" w:after="0" w:line="180" w:lineRule="exact"/>
              <w:ind w:left="26" w:right="0" w:firstLine="0"/>
              <w:jc w:val="left"/>
            </w:pPr>
            <w:r>
              <w:rPr>
                <w:rFonts w:ascii="PA2jkIgo+SimSun" w:hAnsi="PA2jkIgo+SimSun" w:eastAsia="PA2jkIgo+SimSun"/>
                <w:color w:val="000000"/>
                <w:sz w:val="18"/>
              </w:rPr>
              <w:t>≥383个</w:t>
            </w:r>
          </w:p>
        </w:tc>
      </w:tr>
      <w:tr w14:paraId="768083EC">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66FDA9E0"/>
        </w:tc>
        <w:tc>
          <w:tcPr>
            <w:tcW w:w="1878" w:type="dxa"/>
            <w:vMerge w:val="continue"/>
            <w:tcBorders>
              <w:top w:val="single" w:color="000000" w:sz="4" w:space="0"/>
              <w:left w:val="single" w:color="000000" w:sz="4" w:space="0"/>
              <w:bottom w:val="single" w:color="000000" w:sz="4" w:space="0"/>
              <w:right w:val="single" w:color="000000" w:sz="4" w:space="0"/>
            </w:tcBorders>
          </w:tcPr>
          <w:p w14:paraId="76458504"/>
        </w:tc>
        <w:tc>
          <w:tcPr>
            <w:tcW w:w="1878" w:type="dxa"/>
            <w:vMerge w:val="continue"/>
            <w:tcBorders>
              <w:top w:val="single" w:color="000000" w:sz="4" w:space="0"/>
              <w:left w:val="single" w:color="000000" w:sz="4" w:space="0"/>
              <w:bottom w:val="single" w:color="000000" w:sz="4" w:space="0"/>
              <w:right w:val="single" w:color="000000" w:sz="4" w:space="0"/>
            </w:tcBorders>
          </w:tcPr>
          <w:p w14:paraId="51846F92"/>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18860724">
            <w:pPr>
              <w:widowControl/>
              <w:autoSpaceDE w:val="0"/>
              <w:autoSpaceDN w:val="0"/>
              <w:spacing w:before="136" w:after="0" w:line="180" w:lineRule="exact"/>
              <w:ind w:left="26" w:right="0" w:firstLine="0"/>
              <w:jc w:val="left"/>
            </w:pPr>
            <w:r>
              <w:rPr>
                <w:rFonts w:ascii="cBLVXfyW+FangSong_GB2312" w:hAnsi="cBLVXfyW+FangSong_GB2312" w:eastAsia="cBLVXfyW+FangSong_GB2312"/>
                <w:color w:val="000000"/>
                <w:sz w:val="18"/>
              </w:rPr>
              <w:t>排污管网（DN110PVC 管）</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0342FCE0">
            <w:pPr>
              <w:widowControl/>
              <w:autoSpaceDE w:val="0"/>
              <w:autoSpaceDN w:val="0"/>
              <w:spacing w:before="136" w:after="0" w:line="180" w:lineRule="exact"/>
              <w:ind w:left="26" w:right="0" w:firstLine="0"/>
              <w:jc w:val="left"/>
            </w:pPr>
            <w:r>
              <w:rPr>
                <w:rFonts w:ascii="PA2jkIgo+SimSun" w:hAnsi="PA2jkIgo+SimSun" w:eastAsia="PA2jkIgo+SimSun"/>
                <w:color w:val="000000"/>
                <w:sz w:val="18"/>
              </w:rPr>
              <w:t>≥7660米</w:t>
            </w:r>
          </w:p>
        </w:tc>
      </w:tr>
      <w:tr w14:paraId="659CC7A9">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0CE908F"/>
        </w:tc>
        <w:tc>
          <w:tcPr>
            <w:tcW w:w="1878" w:type="dxa"/>
            <w:vMerge w:val="continue"/>
            <w:tcBorders>
              <w:top w:val="single" w:color="000000" w:sz="4" w:space="0"/>
              <w:left w:val="single" w:color="000000" w:sz="4" w:space="0"/>
              <w:bottom w:val="single" w:color="000000" w:sz="4" w:space="0"/>
              <w:right w:val="single" w:color="000000" w:sz="4" w:space="0"/>
            </w:tcBorders>
          </w:tcPr>
          <w:p w14:paraId="7EC20051"/>
        </w:tc>
        <w:tc>
          <w:tcPr>
            <w:tcW w:w="1878" w:type="dxa"/>
            <w:vMerge w:val="continue"/>
            <w:tcBorders>
              <w:top w:val="single" w:color="000000" w:sz="4" w:space="0"/>
              <w:left w:val="single" w:color="000000" w:sz="4" w:space="0"/>
              <w:bottom w:val="single" w:color="000000" w:sz="4" w:space="0"/>
              <w:right w:val="single" w:color="000000" w:sz="4" w:space="0"/>
            </w:tcBorders>
          </w:tcPr>
          <w:p w14:paraId="326E96BD"/>
        </w:tc>
        <w:tc>
          <w:tcPr>
            <w:tcW w:w="2894" w:type="dxa"/>
            <w:tcBorders>
              <w:top w:val="single" w:color="000000" w:sz="4" w:space="0"/>
              <w:left w:val="single" w:color="000000" w:sz="4" w:space="0"/>
              <w:bottom w:val="single" w:color="000000" w:sz="6" w:space="0"/>
              <w:right w:val="single" w:color="000000" w:sz="4" w:space="0"/>
            </w:tcBorders>
            <w:tcMar>
              <w:left w:w="0" w:type="dxa"/>
              <w:right w:w="0" w:type="dxa"/>
            </w:tcMar>
          </w:tcPr>
          <w:p w14:paraId="2A017732">
            <w:pPr>
              <w:widowControl/>
              <w:autoSpaceDE w:val="0"/>
              <w:autoSpaceDN w:val="0"/>
              <w:spacing w:before="134" w:after="0" w:line="180" w:lineRule="exact"/>
              <w:ind w:left="26" w:right="0" w:firstLine="0"/>
              <w:jc w:val="left"/>
            </w:pPr>
            <w:r>
              <w:rPr>
                <w:rFonts w:ascii="cBLVXfyW+FangSong_GB2312" w:hAnsi="cBLVXfyW+FangSong_GB2312" w:eastAsia="cBLVXfyW+FangSong_GB2312"/>
                <w:color w:val="000000"/>
                <w:sz w:val="18"/>
              </w:rPr>
              <w:t>零碳移动公厕</w:t>
            </w:r>
          </w:p>
        </w:tc>
        <w:tc>
          <w:tcPr>
            <w:tcW w:w="1578" w:type="dxa"/>
            <w:tcBorders>
              <w:top w:val="single" w:color="000000" w:sz="4" w:space="0"/>
              <w:left w:val="single" w:color="000000" w:sz="4" w:space="0"/>
              <w:bottom w:val="single" w:color="000000" w:sz="6" w:space="0"/>
              <w:right w:val="single" w:color="000000" w:sz="4" w:space="0"/>
            </w:tcBorders>
            <w:tcMar>
              <w:left w:w="0" w:type="dxa"/>
              <w:right w:w="0" w:type="dxa"/>
            </w:tcMar>
          </w:tcPr>
          <w:p w14:paraId="479E0F3F">
            <w:pPr>
              <w:widowControl/>
              <w:autoSpaceDE w:val="0"/>
              <w:autoSpaceDN w:val="0"/>
              <w:spacing w:before="134" w:after="0" w:line="180" w:lineRule="exact"/>
              <w:ind w:left="26" w:right="0" w:firstLine="0"/>
              <w:jc w:val="left"/>
            </w:pPr>
            <w:r>
              <w:rPr>
                <w:rFonts w:ascii="PA2jkIgo+SimSun" w:hAnsi="PA2jkIgo+SimSun" w:eastAsia="PA2jkIgo+SimSun"/>
                <w:color w:val="000000"/>
                <w:sz w:val="18"/>
              </w:rPr>
              <w:t>≥4个</w:t>
            </w:r>
          </w:p>
        </w:tc>
      </w:tr>
      <w:tr w14:paraId="5C7FF929">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5F73042"/>
        </w:tc>
        <w:tc>
          <w:tcPr>
            <w:tcW w:w="1878" w:type="dxa"/>
            <w:vMerge w:val="continue"/>
            <w:tcBorders>
              <w:top w:val="single" w:color="000000" w:sz="4" w:space="0"/>
              <w:left w:val="single" w:color="000000" w:sz="4" w:space="0"/>
              <w:bottom w:val="single" w:color="000000" w:sz="4" w:space="0"/>
              <w:right w:val="single" w:color="000000" w:sz="4" w:space="0"/>
            </w:tcBorders>
          </w:tcPr>
          <w:p w14:paraId="7B0DBA73"/>
        </w:tc>
        <w:tc>
          <w:tcPr>
            <w:tcW w:w="1878" w:type="dxa"/>
            <w:vMerge w:val="continue"/>
            <w:tcBorders>
              <w:top w:val="single" w:color="000000" w:sz="4" w:space="0"/>
              <w:left w:val="single" w:color="000000" w:sz="4" w:space="0"/>
              <w:bottom w:val="single" w:color="000000" w:sz="4" w:space="0"/>
              <w:right w:val="single" w:color="000000" w:sz="4" w:space="0"/>
            </w:tcBorders>
          </w:tcPr>
          <w:p w14:paraId="253C552E"/>
        </w:tc>
        <w:tc>
          <w:tcPr>
            <w:tcW w:w="2894" w:type="dxa"/>
            <w:tcBorders>
              <w:top w:val="single" w:color="000000" w:sz="6" w:space="0"/>
              <w:left w:val="single" w:color="000000" w:sz="4" w:space="0"/>
              <w:bottom w:val="single" w:color="000000" w:sz="4" w:space="0"/>
              <w:right w:val="single" w:color="000000" w:sz="4" w:space="0"/>
            </w:tcBorders>
            <w:tcMar>
              <w:left w:w="0" w:type="dxa"/>
              <w:right w:w="0" w:type="dxa"/>
            </w:tcMar>
          </w:tcPr>
          <w:p w14:paraId="5C1DC531">
            <w:pPr>
              <w:widowControl/>
              <w:autoSpaceDE w:val="0"/>
              <w:autoSpaceDN w:val="0"/>
              <w:spacing w:before="132" w:after="0" w:line="178" w:lineRule="exact"/>
              <w:ind w:left="26" w:right="0" w:firstLine="0"/>
              <w:jc w:val="left"/>
            </w:pPr>
            <w:r>
              <w:rPr>
                <w:rFonts w:ascii="cBLVXfyW+FangSong_GB2312" w:hAnsi="cBLVXfyW+FangSong_GB2312" w:eastAsia="cBLVXfyW+FangSong_GB2312"/>
                <w:color w:val="000000"/>
                <w:sz w:val="18"/>
              </w:rPr>
              <w:t>新建排水沟（30cm×60cm）</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57A83E9D">
            <w:pPr>
              <w:widowControl/>
              <w:autoSpaceDE w:val="0"/>
              <w:autoSpaceDN w:val="0"/>
              <w:spacing w:before="132" w:after="0" w:line="178" w:lineRule="exact"/>
              <w:ind w:left="26" w:right="0" w:firstLine="0"/>
              <w:jc w:val="left"/>
            </w:pPr>
            <w:r>
              <w:rPr>
                <w:rFonts w:ascii="PA2jkIgo+SimSun" w:hAnsi="PA2jkIgo+SimSun" w:eastAsia="PA2jkIgo+SimSun"/>
                <w:color w:val="000000"/>
                <w:sz w:val="18"/>
              </w:rPr>
              <w:t>≥3500米</w:t>
            </w:r>
          </w:p>
        </w:tc>
      </w:tr>
      <w:tr w14:paraId="3C10C537">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1E3BC2B"/>
        </w:tc>
        <w:tc>
          <w:tcPr>
            <w:tcW w:w="1878" w:type="dxa"/>
            <w:vMerge w:val="continue"/>
            <w:tcBorders>
              <w:top w:val="single" w:color="000000" w:sz="4" w:space="0"/>
              <w:left w:val="single" w:color="000000" w:sz="4" w:space="0"/>
              <w:bottom w:val="single" w:color="000000" w:sz="4" w:space="0"/>
              <w:right w:val="single" w:color="000000" w:sz="4" w:space="0"/>
            </w:tcBorders>
          </w:tcPr>
          <w:p w14:paraId="4ECFD5D2"/>
        </w:tc>
        <w:tc>
          <w:tcPr>
            <w:tcW w:w="1878" w:type="dxa"/>
            <w:vMerge w:val="continue"/>
            <w:tcBorders>
              <w:top w:val="single" w:color="000000" w:sz="4" w:space="0"/>
              <w:left w:val="single" w:color="000000" w:sz="4" w:space="0"/>
              <w:bottom w:val="single" w:color="000000" w:sz="4" w:space="0"/>
              <w:right w:val="single" w:color="000000" w:sz="4" w:space="0"/>
            </w:tcBorders>
          </w:tcPr>
          <w:p w14:paraId="7AC73538"/>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112E68A0">
            <w:pPr>
              <w:widowControl/>
              <w:autoSpaceDE w:val="0"/>
              <w:autoSpaceDN w:val="0"/>
              <w:spacing w:before="136" w:after="0" w:line="180" w:lineRule="exact"/>
              <w:ind w:left="26" w:right="0" w:firstLine="0"/>
              <w:jc w:val="left"/>
            </w:pPr>
            <w:r>
              <w:rPr>
                <w:rFonts w:ascii="cBLVXfyW+FangSong_GB2312" w:hAnsi="cBLVXfyW+FangSong_GB2312" w:eastAsia="cBLVXfyW+FangSong_GB2312"/>
                <w:color w:val="000000"/>
                <w:sz w:val="18"/>
              </w:rPr>
              <w:t>重型钢筋混凝土盖板（厚 15cm）</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9CCF59B">
            <w:pPr>
              <w:widowControl/>
              <w:autoSpaceDE w:val="0"/>
              <w:autoSpaceDN w:val="0"/>
              <w:spacing w:before="136" w:after="0" w:line="180" w:lineRule="exact"/>
              <w:ind w:left="26" w:right="0" w:firstLine="0"/>
              <w:jc w:val="left"/>
            </w:pPr>
            <w:r>
              <w:rPr>
                <w:rFonts w:ascii="PA2jkIgo+SimSun" w:hAnsi="PA2jkIgo+SimSun" w:eastAsia="PA2jkIgo+SimSun"/>
                <w:color w:val="000000"/>
                <w:sz w:val="18"/>
              </w:rPr>
              <w:t>≥4500米</w:t>
            </w:r>
          </w:p>
        </w:tc>
      </w:tr>
      <w:tr w14:paraId="2ED90749">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0B577620"/>
        </w:tc>
        <w:tc>
          <w:tcPr>
            <w:tcW w:w="1878" w:type="dxa"/>
            <w:vMerge w:val="continue"/>
            <w:tcBorders>
              <w:top w:val="single" w:color="000000" w:sz="4" w:space="0"/>
              <w:left w:val="single" w:color="000000" w:sz="4" w:space="0"/>
              <w:bottom w:val="single" w:color="000000" w:sz="4" w:space="0"/>
              <w:right w:val="single" w:color="000000" w:sz="4" w:space="0"/>
            </w:tcBorders>
          </w:tcPr>
          <w:p w14:paraId="171B9C5D"/>
        </w:tc>
        <w:tc>
          <w:tcPr>
            <w:tcW w:w="1878" w:type="dxa"/>
            <w:vMerge w:val="continue"/>
            <w:tcBorders>
              <w:top w:val="single" w:color="000000" w:sz="4" w:space="0"/>
              <w:left w:val="single" w:color="000000" w:sz="4" w:space="0"/>
              <w:bottom w:val="single" w:color="000000" w:sz="4" w:space="0"/>
              <w:right w:val="single" w:color="000000" w:sz="4" w:space="0"/>
            </w:tcBorders>
          </w:tcPr>
          <w:p w14:paraId="13D59F37"/>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574167CC">
            <w:pPr>
              <w:widowControl/>
              <w:autoSpaceDE w:val="0"/>
              <w:autoSpaceDN w:val="0"/>
              <w:spacing w:before="136" w:after="0" w:line="180" w:lineRule="exact"/>
              <w:ind w:left="26" w:right="0" w:firstLine="0"/>
              <w:jc w:val="left"/>
            </w:pPr>
            <w:r>
              <w:rPr>
                <w:rFonts w:ascii="cBLVXfyW+FangSong_GB2312" w:hAnsi="cBLVXfyW+FangSong_GB2312" w:eastAsia="cBLVXfyW+FangSong_GB2312"/>
                <w:color w:val="000000"/>
                <w:sz w:val="18"/>
              </w:rPr>
              <w:t>M7.5 浆砌石挡土墙</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9390017">
            <w:pPr>
              <w:widowControl/>
              <w:autoSpaceDE w:val="0"/>
              <w:autoSpaceDN w:val="0"/>
              <w:spacing w:before="136" w:after="0" w:line="180" w:lineRule="exact"/>
              <w:ind w:left="26" w:right="0" w:firstLine="0"/>
              <w:jc w:val="left"/>
            </w:pPr>
            <w:r>
              <w:rPr>
                <w:rFonts w:ascii="PA2jkIgo+SimSun" w:hAnsi="PA2jkIgo+SimSun" w:eastAsia="PA2jkIgo+SimSun"/>
                <w:color w:val="000000"/>
                <w:sz w:val="18"/>
              </w:rPr>
              <w:t>≥2000立方米</w:t>
            </w:r>
          </w:p>
        </w:tc>
      </w:tr>
      <w:tr w14:paraId="3DCB0EAC">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0C91BF22"/>
        </w:tc>
        <w:tc>
          <w:tcPr>
            <w:tcW w:w="1878" w:type="dxa"/>
            <w:vMerge w:val="continue"/>
            <w:tcBorders>
              <w:top w:val="single" w:color="000000" w:sz="4" w:space="0"/>
              <w:left w:val="single" w:color="000000" w:sz="4" w:space="0"/>
              <w:bottom w:val="single" w:color="000000" w:sz="4" w:space="0"/>
              <w:right w:val="single" w:color="000000" w:sz="4" w:space="0"/>
            </w:tcBorders>
          </w:tcPr>
          <w:p w14:paraId="7C893D8F"/>
        </w:tc>
        <w:tc>
          <w:tcPr>
            <w:tcW w:w="1878" w:type="dxa"/>
            <w:vMerge w:val="continue"/>
            <w:tcBorders>
              <w:top w:val="single" w:color="000000" w:sz="4" w:space="0"/>
              <w:left w:val="single" w:color="000000" w:sz="4" w:space="0"/>
              <w:bottom w:val="single" w:color="000000" w:sz="4" w:space="0"/>
              <w:right w:val="single" w:color="000000" w:sz="4" w:space="0"/>
            </w:tcBorders>
          </w:tcPr>
          <w:p w14:paraId="516EB99B"/>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68486B4">
            <w:pPr>
              <w:widowControl/>
              <w:autoSpaceDE w:val="0"/>
              <w:autoSpaceDN w:val="0"/>
              <w:spacing w:before="136" w:after="0" w:line="178" w:lineRule="exact"/>
              <w:ind w:left="26" w:right="0" w:firstLine="0"/>
              <w:jc w:val="left"/>
            </w:pPr>
            <w:r>
              <w:rPr>
                <w:rFonts w:ascii="cBLVXfyW+FangSong_GB2312" w:hAnsi="cBLVXfyW+FangSong_GB2312" w:eastAsia="cBLVXfyW+FangSong_GB2312"/>
                <w:color w:val="000000"/>
                <w:sz w:val="18"/>
              </w:rPr>
              <w:t>新建箱式变压器及电力电缆等设施</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4D4827A0">
            <w:pPr>
              <w:widowControl/>
              <w:autoSpaceDE w:val="0"/>
              <w:autoSpaceDN w:val="0"/>
              <w:spacing w:before="136" w:after="0" w:line="178" w:lineRule="exact"/>
              <w:ind w:left="26" w:right="0" w:firstLine="0"/>
              <w:jc w:val="left"/>
            </w:pPr>
            <w:r>
              <w:rPr>
                <w:rFonts w:ascii="PA2jkIgo+SimSun" w:hAnsi="PA2jkIgo+SimSun" w:eastAsia="PA2jkIgo+SimSun"/>
                <w:color w:val="000000"/>
                <w:sz w:val="18"/>
              </w:rPr>
              <w:t>≥1套</w:t>
            </w:r>
          </w:p>
        </w:tc>
      </w:tr>
      <w:tr w14:paraId="5ADC64EE">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E42B7AB"/>
        </w:tc>
        <w:tc>
          <w:tcPr>
            <w:tcW w:w="1878" w:type="dxa"/>
            <w:vMerge w:val="continue"/>
            <w:tcBorders>
              <w:top w:val="single" w:color="000000" w:sz="4" w:space="0"/>
              <w:left w:val="single" w:color="000000" w:sz="4" w:space="0"/>
              <w:bottom w:val="single" w:color="000000" w:sz="4" w:space="0"/>
              <w:right w:val="single" w:color="000000" w:sz="4" w:space="0"/>
            </w:tcBorders>
          </w:tcPr>
          <w:p w14:paraId="351811BF"/>
        </w:tc>
        <w:tc>
          <w:tcPr>
            <w:tcW w:w="1878" w:type="dxa"/>
            <w:vMerge w:val="continue"/>
            <w:tcBorders>
              <w:top w:val="single" w:color="000000" w:sz="4" w:space="0"/>
              <w:left w:val="single" w:color="000000" w:sz="4" w:space="0"/>
              <w:bottom w:val="single" w:color="000000" w:sz="4" w:space="0"/>
              <w:right w:val="single" w:color="000000" w:sz="4" w:space="0"/>
            </w:tcBorders>
          </w:tcPr>
          <w:p w14:paraId="2933493D"/>
        </w:tc>
        <w:tc>
          <w:tcPr>
            <w:tcW w:w="2894" w:type="dxa"/>
            <w:tcBorders>
              <w:top w:val="single" w:color="000000" w:sz="4" w:space="0"/>
              <w:left w:val="single" w:color="000000" w:sz="4" w:space="0"/>
              <w:bottom w:val="single" w:color="000000" w:sz="6" w:space="0"/>
              <w:right w:val="single" w:color="000000" w:sz="4" w:space="0"/>
            </w:tcBorders>
            <w:tcMar>
              <w:left w:w="0" w:type="dxa"/>
              <w:right w:w="0" w:type="dxa"/>
            </w:tcMar>
          </w:tcPr>
          <w:p w14:paraId="21095F82">
            <w:pPr>
              <w:widowControl/>
              <w:autoSpaceDE w:val="0"/>
              <w:autoSpaceDN w:val="0"/>
              <w:spacing w:before="134" w:after="0" w:line="180" w:lineRule="exact"/>
              <w:ind w:left="26" w:right="0" w:firstLine="0"/>
              <w:jc w:val="left"/>
            </w:pPr>
            <w:r>
              <w:rPr>
                <w:rFonts w:ascii="cBLVXfyW+FangSong_GB2312" w:hAnsi="cBLVXfyW+FangSong_GB2312" w:eastAsia="cBLVXfyW+FangSong_GB2312"/>
                <w:color w:val="000000"/>
                <w:sz w:val="18"/>
              </w:rPr>
              <w:t>村内道路修复（C25 混凝土路面）</w:t>
            </w:r>
          </w:p>
        </w:tc>
        <w:tc>
          <w:tcPr>
            <w:tcW w:w="1578" w:type="dxa"/>
            <w:tcBorders>
              <w:top w:val="single" w:color="000000" w:sz="4" w:space="0"/>
              <w:left w:val="single" w:color="000000" w:sz="4" w:space="0"/>
              <w:bottom w:val="single" w:color="000000" w:sz="6" w:space="0"/>
              <w:right w:val="single" w:color="000000" w:sz="4" w:space="0"/>
            </w:tcBorders>
            <w:tcMar>
              <w:left w:w="0" w:type="dxa"/>
              <w:right w:w="0" w:type="dxa"/>
            </w:tcMar>
          </w:tcPr>
          <w:p w14:paraId="633303DB">
            <w:pPr>
              <w:widowControl/>
              <w:autoSpaceDE w:val="0"/>
              <w:autoSpaceDN w:val="0"/>
              <w:spacing w:before="134" w:after="0" w:line="180" w:lineRule="exact"/>
              <w:ind w:left="26" w:right="0" w:firstLine="0"/>
              <w:jc w:val="left"/>
            </w:pPr>
            <w:r>
              <w:rPr>
                <w:rFonts w:ascii="PA2jkIgo+SimSun" w:hAnsi="PA2jkIgo+SimSun" w:eastAsia="PA2jkIgo+SimSun"/>
                <w:color w:val="000000"/>
                <w:sz w:val="18"/>
              </w:rPr>
              <w:t>≥16500平方米</w:t>
            </w:r>
          </w:p>
        </w:tc>
      </w:tr>
      <w:tr w14:paraId="2CD82C12">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27539C3E"/>
        </w:tc>
        <w:tc>
          <w:tcPr>
            <w:tcW w:w="1878" w:type="dxa"/>
            <w:vMerge w:val="continue"/>
            <w:tcBorders>
              <w:top w:val="single" w:color="000000" w:sz="4" w:space="0"/>
              <w:left w:val="single" w:color="000000" w:sz="4" w:space="0"/>
              <w:bottom w:val="single" w:color="000000" w:sz="4" w:space="0"/>
              <w:right w:val="single" w:color="000000" w:sz="4" w:space="0"/>
            </w:tcBorders>
          </w:tcPr>
          <w:p w14:paraId="78868AAF"/>
        </w:tc>
        <w:tc>
          <w:tcPr>
            <w:tcW w:w="1878" w:type="dxa"/>
            <w:vMerge w:val="continue"/>
            <w:tcBorders>
              <w:top w:val="single" w:color="000000" w:sz="4" w:space="0"/>
              <w:left w:val="single" w:color="000000" w:sz="4" w:space="0"/>
              <w:bottom w:val="single" w:color="000000" w:sz="4" w:space="0"/>
              <w:right w:val="single" w:color="000000" w:sz="4" w:space="0"/>
            </w:tcBorders>
          </w:tcPr>
          <w:p w14:paraId="3F1220C7"/>
        </w:tc>
        <w:tc>
          <w:tcPr>
            <w:tcW w:w="2894" w:type="dxa"/>
            <w:tcBorders>
              <w:top w:val="single" w:color="000000" w:sz="6" w:space="0"/>
              <w:left w:val="single" w:color="000000" w:sz="4" w:space="0"/>
              <w:bottom w:val="single" w:color="000000" w:sz="4" w:space="0"/>
              <w:right w:val="single" w:color="000000" w:sz="4" w:space="0"/>
            </w:tcBorders>
            <w:tcMar>
              <w:left w:w="0" w:type="dxa"/>
              <w:right w:w="0" w:type="dxa"/>
            </w:tcMar>
          </w:tcPr>
          <w:p w14:paraId="1BE15FEF">
            <w:pPr>
              <w:widowControl/>
              <w:autoSpaceDE w:val="0"/>
              <w:autoSpaceDN w:val="0"/>
              <w:spacing w:before="132" w:after="0" w:line="178" w:lineRule="exact"/>
              <w:ind w:left="26" w:right="0" w:firstLine="0"/>
              <w:jc w:val="left"/>
            </w:pPr>
            <w:r>
              <w:rPr>
                <w:rFonts w:ascii="cBLVXfyW+FangSong_GB2312" w:hAnsi="cBLVXfyW+FangSong_GB2312" w:eastAsia="cBLVXfyW+FangSong_GB2312"/>
                <w:color w:val="000000"/>
                <w:sz w:val="18"/>
              </w:rPr>
              <w:t>落霞沟垃圾处理站点基础设施改造</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44622642">
            <w:pPr>
              <w:widowControl/>
              <w:autoSpaceDE w:val="0"/>
              <w:autoSpaceDN w:val="0"/>
              <w:spacing w:before="132" w:after="0" w:line="178" w:lineRule="exact"/>
              <w:ind w:left="26" w:right="0" w:firstLine="0"/>
              <w:jc w:val="left"/>
            </w:pPr>
            <w:r>
              <w:rPr>
                <w:rFonts w:ascii="PA2jkIgo+SimSun" w:hAnsi="PA2jkIgo+SimSun" w:eastAsia="PA2jkIgo+SimSun"/>
                <w:color w:val="000000"/>
                <w:sz w:val="18"/>
              </w:rPr>
              <w:t>≥1项</w:t>
            </w:r>
          </w:p>
        </w:tc>
      </w:tr>
      <w:tr w14:paraId="09239A22">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21016F8"/>
        </w:tc>
        <w:tc>
          <w:tcPr>
            <w:tcW w:w="1878" w:type="dxa"/>
            <w:vMerge w:val="continue"/>
            <w:tcBorders>
              <w:top w:val="single" w:color="000000" w:sz="4" w:space="0"/>
              <w:left w:val="single" w:color="000000" w:sz="4" w:space="0"/>
              <w:bottom w:val="single" w:color="000000" w:sz="4" w:space="0"/>
              <w:right w:val="single" w:color="000000" w:sz="4" w:space="0"/>
            </w:tcBorders>
          </w:tcPr>
          <w:p w14:paraId="54AEB933"/>
        </w:tc>
        <w:tc>
          <w:tcPr>
            <w:tcW w:w="1878" w:type="dxa"/>
            <w:vMerge w:val="continue"/>
            <w:tcBorders>
              <w:top w:val="single" w:color="000000" w:sz="4" w:space="0"/>
              <w:left w:val="single" w:color="000000" w:sz="4" w:space="0"/>
              <w:bottom w:val="single" w:color="000000" w:sz="4" w:space="0"/>
              <w:right w:val="single" w:color="000000" w:sz="4" w:space="0"/>
            </w:tcBorders>
          </w:tcPr>
          <w:p w14:paraId="734EAFA8"/>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8D3D9B">
            <w:pPr>
              <w:widowControl/>
              <w:autoSpaceDE w:val="0"/>
              <w:autoSpaceDN w:val="0"/>
              <w:spacing w:before="134" w:after="0" w:line="180" w:lineRule="exact"/>
              <w:ind w:left="26" w:right="0" w:firstLine="0"/>
              <w:jc w:val="left"/>
            </w:pPr>
            <w:r>
              <w:rPr>
                <w:rFonts w:ascii="cBLVXfyW+FangSong_GB2312" w:hAnsi="cBLVXfyW+FangSong_GB2312" w:eastAsia="cBLVXfyW+FangSong_GB2312"/>
                <w:color w:val="000000"/>
                <w:sz w:val="18"/>
              </w:rPr>
              <w:t>包谷沟垃圾处理站点基础设施改造</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47F1E05">
            <w:pPr>
              <w:widowControl/>
              <w:autoSpaceDE w:val="0"/>
              <w:autoSpaceDN w:val="0"/>
              <w:spacing w:before="134" w:after="0" w:line="180" w:lineRule="exact"/>
              <w:ind w:left="26" w:right="0" w:firstLine="0"/>
              <w:jc w:val="left"/>
            </w:pPr>
            <w:r>
              <w:rPr>
                <w:rFonts w:ascii="PA2jkIgo+SimSun" w:hAnsi="PA2jkIgo+SimSun" w:eastAsia="PA2jkIgo+SimSun"/>
                <w:color w:val="000000"/>
                <w:sz w:val="18"/>
              </w:rPr>
              <w:t>≥1项</w:t>
            </w:r>
          </w:p>
        </w:tc>
      </w:tr>
      <w:tr w14:paraId="6AEB4DB4">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A1E9519"/>
        </w:tc>
        <w:tc>
          <w:tcPr>
            <w:tcW w:w="1878" w:type="dxa"/>
            <w:vMerge w:val="continue"/>
            <w:tcBorders>
              <w:top w:val="single" w:color="000000" w:sz="4" w:space="0"/>
              <w:left w:val="single" w:color="000000" w:sz="4" w:space="0"/>
              <w:bottom w:val="single" w:color="000000" w:sz="4" w:space="0"/>
              <w:right w:val="single" w:color="000000" w:sz="4" w:space="0"/>
            </w:tcBorders>
          </w:tcPr>
          <w:p w14:paraId="13116D44"/>
        </w:tc>
        <w:tc>
          <w:tcPr>
            <w:tcW w:w="1878" w:type="dxa"/>
            <w:vMerge w:val="continue"/>
            <w:tcBorders>
              <w:top w:val="single" w:color="000000" w:sz="4" w:space="0"/>
              <w:left w:val="single" w:color="000000" w:sz="4" w:space="0"/>
              <w:bottom w:val="single" w:color="000000" w:sz="4" w:space="0"/>
              <w:right w:val="single" w:color="000000" w:sz="4" w:space="0"/>
            </w:tcBorders>
          </w:tcPr>
          <w:p w14:paraId="2F6431AC"/>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AC6E2E">
            <w:pPr>
              <w:widowControl/>
              <w:autoSpaceDE w:val="0"/>
              <w:autoSpaceDN w:val="0"/>
              <w:spacing w:before="26" w:after="0" w:line="180" w:lineRule="exact"/>
              <w:ind w:left="26" w:right="0" w:firstLine="0"/>
              <w:jc w:val="left"/>
            </w:pPr>
            <w:r>
              <w:rPr>
                <w:rFonts w:ascii="cBLVXfyW+FangSong_GB2312" w:hAnsi="cBLVXfyW+FangSong_GB2312" w:eastAsia="cBLVXfyW+FangSong_GB2312"/>
                <w:color w:val="000000"/>
                <w:sz w:val="18"/>
              </w:rPr>
              <w:t>落霞沟垃圾处理站点 7t/d 设备更</w:t>
            </w:r>
          </w:p>
          <w:p w14:paraId="68B13C74">
            <w:pPr>
              <w:widowControl/>
              <w:autoSpaceDE w:val="0"/>
              <w:autoSpaceDN w:val="0"/>
              <w:spacing w:before="38" w:after="0" w:line="180" w:lineRule="exact"/>
              <w:ind w:left="26" w:right="0" w:firstLine="0"/>
              <w:jc w:val="left"/>
            </w:pPr>
            <w:r>
              <w:rPr>
                <w:rFonts w:ascii="cBLVXfyW+FangSong_GB2312" w:hAnsi="cBLVXfyW+FangSong_GB2312" w:eastAsia="cBLVXfyW+FangSong_GB2312"/>
                <w:color w:val="000000"/>
                <w:sz w:val="18"/>
              </w:rPr>
              <w:t>换</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3CBEF9B5">
            <w:pPr>
              <w:widowControl/>
              <w:autoSpaceDE w:val="0"/>
              <w:autoSpaceDN w:val="0"/>
              <w:spacing w:before="136" w:after="0" w:line="180" w:lineRule="exact"/>
              <w:ind w:left="26" w:right="0" w:firstLine="0"/>
              <w:jc w:val="left"/>
            </w:pPr>
            <w:r>
              <w:rPr>
                <w:rFonts w:ascii="PA2jkIgo+SimSun" w:hAnsi="PA2jkIgo+SimSun" w:eastAsia="PA2jkIgo+SimSun"/>
                <w:color w:val="000000"/>
                <w:sz w:val="18"/>
              </w:rPr>
              <w:t>≥1项</w:t>
            </w:r>
          </w:p>
        </w:tc>
      </w:tr>
      <w:tr w14:paraId="4AD0ECE2">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99FD5BB"/>
        </w:tc>
        <w:tc>
          <w:tcPr>
            <w:tcW w:w="1878" w:type="dxa"/>
            <w:vMerge w:val="continue"/>
            <w:tcBorders>
              <w:top w:val="single" w:color="000000" w:sz="4" w:space="0"/>
              <w:left w:val="single" w:color="000000" w:sz="4" w:space="0"/>
              <w:bottom w:val="single" w:color="000000" w:sz="4" w:space="0"/>
              <w:right w:val="single" w:color="000000" w:sz="4" w:space="0"/>
            </w:tcBorders>
          </w:tcPr>
          <w:p w14:paraId="21FCA634"/>
        </w:tc>
        <w:tc>
          <w:tcPr>
            <w:tcW w:w="1878" w:type="dxa"/>
            <w:vMerge w:val="continue"/>
            <w:tcBorders>
              <w:top w:val="single" w:color="000000" w:sz="4" w:space="0"/>
              <w:left w:val="single" w:color="000000" w:sz="4" w:space="0"/>
              <w:bottom w:val="single" w:color="000000" w:sz="4" w:space="0"/>
              <w:right w:val="single" w:color="000000" w:sz="4" w:space="0"/>
            </w:tcBorders>
          </w:tcPr>
          <w:p w14:paraId="0D5EB5D3"/>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14191BE">
            <w:pPr>
              <w:widowControl/>
              <w:autoSpaceDE w:val="0"/>
              <w:autoSpaceDN w:val="0"/>
              <w:spacing w:before="24" w:after="0" w:line="180" w:lineRule="exact"/>
              <w:ind w:left="26" w:right="0" w:firstLine="0"/>
              <w:jc w:val="left"/>
            </w:pPr>
            <w:r>
              <w:rPr>
                <w:rFonts w:ascii="cBLVXfyW+FangSong_GB2312" w:hAnsi="cBLVXfyW+FangSong_GB2312" w:eastAsia="cBLVXfyW+FangSong_GB2312"/>
                <w:color w:val="000000"/>
                <w:sz w:val="18"/>
              </w:rPr>
              <w:t>包谷沟垃圾处理站点 7t/d 设备更</w:t>
            </w:r>
          </w:p>
          <w:p w14:paraId="249059B7">
            <w:pPr>
              <w:widowControl/>
              <w:autoSpaceDE w:val="0"/>
              <w:autoSpaceDN w:val="0"/>
              <w:spacing w:before="40" w:after="0" w:line="178" w:lineRule="exact"/>
              <w:ind w:left="26" w:right="0" w:firstLine="0"/>
              <w:jc w:val="left"/>
            </w:pPr>
            <w:r>
              <w:rPr>
                <w:rFonts w:ascii="cBLVXfyW+FangSong_GB2312" w:hAnsi="cBLVXfyW+FangSong_GB2312" w:eastAsia="cBLVXfyW+FangSong_GB2312"/>
                <w:color w:val="000000"/>
                <w:sz w:val="18"/>
              </w:rPr>
              <w:t>换</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55881D6">
            <w:pPr>
              <w:widowControl/>
              <w:autoSpaceDE w:val="0"/>
              <w:autoSpaceDN w:val="0"/>
              <w:spacing w:before="134" w:after="0" w:line="178" w:lineRule="exact"/>
              <w:ind w:left="26" w:right="0" w:firstLine="0"/>
              <w:jc w:val="left"/>
            </w:pPr>
            <w:r>
              <w:rPr>
                <w:rFonts w:ascii="PA2jkIgo+SimSun" w:hAnsi="PA2jkIgo+SimSun" w:eastAsia="PA2jkIgo+SimSun"/>
                <w:color w:val="000000"/>
                <w:sz w:val="18"/>
              </w:rPr>
              <w:t>≥1项</w:t>
            </w:r>
          </w:p>
        </w:tc>
      </w:tr>
      <w:tr w14:paraId="3B61B87B">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665D157D"/>
        </w:tc>
        <w:tc>
          <w:tcPr>
            <w:tcW w:w="1878" w:type="dxa"/>
            <w:vMerge w:val="continue"/>
            <w:tcBorders>
              <w:top w:val="single" w:color="000000" w:sz="4" w:space="0"/>
              <w:left w:val="single" w:color="000000" w:sz="4" w:space="0"/>
              <w:bottom w:val="single" w:color="000000" w:sz="4" w:space="0"/>
              <w:right w:val="single" w:color="000000" w:sz="4" w:space="0"/>
            </w:tcBorders>
          </w:tcPr>
          <w:p w14:paraId="48976180"/>
        </w:tc>
        <w:tc>
          <w:tcPr>
            <w:tcW w:w="135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26CAC79C">
            <w:pPr>
              <w:widowControl/>
              <w:autoSpaceDE w:val="0"/>
              <w:autoSpaceDN w:val="0"/>
              <w:spacing w:before="354" w:after="0" w:line="178" w:lineRule="exact"/>
              <w:ind w:left="0" w:right="0" w:firstLine="0"/>
              <w:jc w:val="center"/>
            </w:pPr>
            <w:r>
              <w:rPr>
                <w:rFonts w:ascii="cBLVXfyW+FangSong_GB2312" w:hAnsi="cBLVXfyW+FangSong_GB2312" w:eastAsia="cBLVXfyW+FangSong_GB2312"/>
                <w:color w:val="000000"/>
                <w:sz w:val="18"/>
              </w:rPr>
              <w:t>质量指标</w:t>
            </w:r>
          </w:p>
        </w:tc>
        <w:tc>
          <w:tcPr>
            <w:tcW w:w="2894" w:type="dxa"/>
            <w:tcBorders>
              <w:top w:val="single" w:color="000000" w:sz="4" w:space="0"/>
              <w:left w:val="single" w:color="000000" w:sz="4" w:space="0"/>
              <w:bottom w:val="single" w:color="000000" w:sz="6" w:space="0"/>
              <w:right w:val="single" w:color="000000" w:sz="4" w:space="0"/>
            </w:tcBorders>
            <w:tcMar>
              <w:left w:w="0" w:type="dxa"/>
              <w:right w:w="0" w:type="dxa"/>
            </w:tcMar>
          </w:tcPr>
          <w:p w14:paraId="1E5D97E8">
            <w:pPr>
              <w:widowControl/>
              <w:autoSpaceDE w:val="0"/>
              <w:autoSpaceDN w:val="0"/>
              <w:spacing w:before="132" w:after="0" w:line="180" w:lineRule="exact"/>
              <w:ind w:left="26" w:right="0" w:firstLine="0"/>
              <w:jc w:val="left"/>
            </w:pPr>
            <w:r>
              <w:rPr>
                <w:rFonts w:ascii="cBLVXfyW+FangSong_GB2312" w:hAnsi="cBLVXfyW+FangSong_GB2312" w:eastAsia="cBLVXfyW+FangSong_GB2312"/>
                <w:color w:val="000000"/>
                <w:sz w:val="18"/>
              </w:rPr>
              <w:t>项目资金公告公示率</w:t>
            </w:r>
          </w:p>
        </w:tc>
        <w:tc>
          <w:tcPr>
            <w:tcW w:w="1578" w:type="dxa"/>
            <w:tcBorders>
              <w:top w:val="single" w:color="000000" w:sz="4" w:space="0"/>
              <w:left w:val="single" w:color="000000" w:sz="4" w:space="0"/>
              <w:bottom w:val="single" w:color="000000" w:sz="6" w:space="0"/>
              <w:right w:val="single" w:color="000000" w:sz="4" w:space="0"/>
            </w:tcBorders>
            <w:tcMar>
              <w:left w:w="0" w:type="dxa"/>
              <w:right w:w="0" w:type="dxa"/>
            </w:tcMar>
          </w:tcPr>
          <w:p w14:paraId="7D4B46F0">
            <w:pPr>
              <w:widowControl/>
              <w:autoSpaceDE w:val="0"/>
              <w:autoSpaceDN w:val="0"/>
              <w:spacing w:before="132" w:after="0" w:line="180" w:lineRule="exact"/>
              <w:ind w:left="26" w:right="0" w:firstLine="0"/>
              <w:jc w:val="left"/>
            </w:pPr>
            <w:r>
              <w:rPr>
                <w:rFonts w:ascii="PA2jkIgo+SimSun" w:hAnsi="PA2jkIgo+SimSun" w:eastAsia="PA2jkIgo+SimSun"/>
                <w:color w:val="000000"/>
                <w:sz w:val="18"/>
              </w:rPr>
              <w:t>=100%</w:t>
            </w:r>
          </w:p>
        </w:tc>
      </w:tr>
      <w:tr w14:paraId="4C8FF99F">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960850E"/>
        </w:tc>
        <w:tc>
          <w:tcPr>
            <w:tcW w:w="1878" w:type="dxa"/>
            <w:vMerge w:val="continue"/>
            <w:tcBorders>
              <w:top w:val="single" w:color="000000" w:sz="4" w:space="0"/>
              <w:left w:val="single" w:color="000000" w:sz="4" w:space="0"/>
              <w:bottom w:val="single" w:color="000000" w:sz="4" w:space="0"/>
              <w:right w:val="single" w:color="000000" w:sz="4" w:space="0"/>
            </w:tcBorders>
          </w:tcPr>
          <w:p w14:paraId="24A11CDF"/>
        </w:tc>
        <w:tc>
          <w:tcPr>
            <w:tcW w:w="1878" w:type="dxa"/>
            <w:vMerge w:val="continue"/>
            <w:tcBorders>
              <w:top w:val="single" w:color="000000" w:sz="4" w:space="0"/>
              <w:left w:val="single" w:color="000000" w:sz="4" w:space="0"/>
              <w:bottom w:val="single" w:color="000000" w:sz="4" w:space="0"/>
              <w:right w:val="single" w:color="000000" w:sz="4" w:space="0"/>
            </w:tcBorders>
          </w:tcPr>
          <w:p w14:paraId="5792A8A8"/>
        </w:tc>
        <w:tc>
          <w:tcPr>
            <w:tcW w:w="2894" w:type="dxa"/>
            <w:tcBorders>
              <w:top w:val="single" w:color="000000" w:sz="6" w:space="0"/>
              <w:left w:val="single" w:color="000000" w:sz="4" w:space="0"/>
              <w:bottom w:val="single" w:color="000000" w:sz="4" w:space="0"/>
              <w:right w:val="single" w:color="000000" w:sz="4" w:space="0"/>
            </w:tcBorders>
            <w:tcMar>
              <w:left w:w="0" w:type="dxa"/>
              <w:right w:w="0" w:type="dxa"/>
            </w:tcMar>
          </w:tcPr>
          <w:p w14:paraId="4485DCB3">
            <w:pPr>
              <w:widowControl/>
              <w:autoSpaceDE w:val="0"/>
              <w:autoSpaceDN w:val="0"/>
              <w:spacing w:before="134" w:after="0" w:line="180" w:lineRule="exact"/>
              <w:ind w:left="26" w:right="0" w:firstLine="0"/>
              <w:jc w:val="left"/>
            </w:pPr>
            <w:r>
              <w:rPr>
                <w:rFonts w:ascii="cBLVXfyW+FangSong_GB2312" w:hAnsi="cBLVXfyW+FangSong_GB2312" w:eastAsia="cBLVXfyW+FangSong_GB2312"/>
                <w:color w:val="000000"/>
                <w:sz w:val="18"/>
              </w:rPr>
              <w:t>完工项目验收合格率</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1F1312AE">
            <w:pPr>
              <w:widowControl/>
              <w:autoSpaceDE w:val="0"/>
              <w:autoSpaceDN w:val="0"/>
              <w:spacing w:before="134" w:after="0" w:line="180" w:lineRule="exact"/>
              <w:ind w:left="26" w:right="0" w:firstLine="0"/>
              <w:jc w:val="left"/>
            </w:pPr>
            <w:r>
              <w:rPr>
                <w:rFonts w:ascii="PA2jkIgo+SimSun" w:hAnsi="PA2jkIgo+SimSun" w:eastAsia="PA2jkIgo+SimSun"/>
                <w:color w:val="000000"/>
                <w:sz w:val="18"/>
              </w:rPr>
              <w:t>=100%</w:t>
            </w:r>
          </w:p>
        </w:tc>
      </w:tr>
      <w:tr w14:paraId="23864F34">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9BFF291"/>
        </w:tc>
        <w:tc>
          <w:tcPr>
            <w:tcW w:w="1878" w:type="dxa"/>
            <w:vMerge w:val="continue"/>
            <w:tcBorders>
              <w:top w:val="single" w:color="000000" w:sz="4" w:space="0"/>
              <w:left w:val="single" w:color="000000" w:sz="4" w:space="0"/>
              <w:bottom w:val="single" w:color="000000" w:sz="4" w:space="0"/>
              <w:right w:val="single" w:color="000000" w:sz="4" w:space="0"/>
            </w:tcBorders>
          </w:tcPr>
          <w:p w14:paraId="1BE94880"/>
        </w:tc>
        <w:tc>
          <w:tcPr>
            <w:tcW w:w="135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9110B78">
            <w:pPr>
              <w:widowControl/>
              <w:autoSpaceDE w:val="0"/>
              <w:autoSpaceDN w:val="0"/>
              <w:spacing w:before="354" w:after="0" w:line="178" w:lineRule="exact"/>
              <w:ind w:left="0" w:right="0" w:firstLine="0"/>
              <w:jc w:val="center"/>
            </w:pPr>
            <w:r>
              <w:rPr>
                <w:rFonts w:ascii="cBLVXfyW+FangSong_GB2312" w:hAnsi="cBLVXfyW+FangSong_GB2312" w:eastAsia="cBLVXfyW+FangSong_GB2312"/>
                <w:color w:val="000000"/>
                <w:sz w:val="18"/>
              </w:rPr>
              <w:t>时效指标</w:t>
            </w:r>
          </w:p>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41CD1F05">
            <w:pPr>
              <w:widowControl/>
              <w:autoSpaceDE w:val="0"/>
              <w:autoSpaceDN w:val="0"/>
              <w:spacing w:before="134" w:after="0" w:line="180" w:lineRule="exact"/>
              <w:ind w:left="26" w:right="0" w:firstLine="0"/>
              <w:jc w:val="left"/>
            </w:pPr>
            <w:r>
              <w:rPr>
                <w:rFonts w:ascii="cBLVXfyW+FangSong_GB2312" w:hAnsi="cBLVXfyW+FangSong_GB2312" w:eastAsia="cBLVXfyW+FangSong_GB2312"/>
                <w:color w:val="000000"/>
                <w:sz w:val="18"/>
              </w:rPr>
              <w:t>项目开工时间</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1BD10071">
            <w:pPr>
              <w:widowControl/>
              <w:autoSpaceDE w:val="0"/>
              <w:autoSpaceDN w:val="0"/>
              <w:spacing w:before="134" w:after="0" w:line="180" w:lineRule="exact"/>
              <w:ind w:left="26" w:right="0" w:firstLine="0"/>
              <w:jc w:val="left"/>
            </w:pPr>
            <w:r>
              <w:rPr>
                <w:rFonts w:ascii="PA2jkIgo+SimSun" w:hAnsi="PA2jkIgo+SimSun" w:eastAsia="PA2jkIgo+SimSun"/>
                <w:color w:val="000000"/>
                <w:sz w:val="18"/>
              </w:rPr>
              <w:t>2026年5月</w:t>
            </w:r>
          </w:p>
        </w:tc>
      </w:tr>
      <w:tr w14:paraId="56A9545D">
        <w:tblPrEx>
          <w:tblCellMar>
            <w:top w:w="0" w:type="dxa"/>
            <w:left w:w="108" w:type="dxa"/>
            <w:bottom w:w="0" w:type="dxa"/>
            <w:right w:w="108" w:type="dxa"/>
          </w:tblCellMar>
        </w:tblPrEx>
        <w:trPr>
          <w:trHeight w:val="43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3CF3769A"/>
        </w:tc>
        <w:tc>
          <w:tcPr>
            <w:tcW w:w="1878" w:type="dxa"/>
            <w:vMerge w:val="continue"/>
            <w:tcBorders>
              <w:top w:val="single" w:color="000000" w:sz="4" w:space="0"/>
              <w:left w:val="single" w:color="000000" w:sz="4" w:space="0"/>
              <w:bottom w:val="single" w:color="000000" w:sz="4" w:space="0"/>
              <w:right w:val="single" w:color="000000" w:sz="4" w:space="0"/>
            </w:tcBorders>
          </w:tcPr>
          <w:p w14:paraId="29B1612B"/>
        </w:tc>
        <w:tc>
          <w:tcPr>
            <w:tcW w:w="1878" w:type="dxa"/>
            <w:vMerge w:val="continue"/>
            <w:tcBorders>
              <w:top w:val="single" w:color="000000" w:sz="4" w:space="0"/>
              <w:left w:val="single" w:color="000000" w:sz="4" w:space="0"/>
              <w:bottom w:val="single" w:color="000000" w:sz="4" w:space="0"/>
              <w:right w:val="single" w:color="000000" w:sz="4" w:space="0"/>
            </w:tcBorders>
          </w:tcPr>
          <w:p w14:paraId="5A0414A9"/>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39F0957F">
            <w:pPr>
              <w:widowControl/>
              <w:autoSpaceDE w:val="0"/>
              <w:autoSpaceDN w:val="0"/>
              <w:spacing w:before="132" w:after="0" w:line="180" w:lineRule="exact"/>
              <w:ind w:left="26" w:right="0" w:firstLine="0"/>
              <w:jc w:val="left"/>
            </w:pPr>
            <w:r>
              <w:rPr>
                <w:rFonts w:ascii="cBLVXfyW+FangSong_GB2312" w:hAnsi="cBLVXfyW+FangSong_GB2312" w:eastAsia="cBLVXfyW+FangSong_GB2312"/>
                <w:color w:val="000000"/>
                <w:sz w:val="18"/>
              </w:rPr>
              <w:t>项目竣工时间</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CFC644">
            <w:pPr>
              <w:widowControl/>
              <w:autoSpaceDE w:val="0"/>
              <w:autoSpaceDN w:val="0"/>
              <w:spacing w:before="132" w:after="0" w:line="180" w:lineRule="exact"/>
              <w:ind w:left="26" w:right="0" w:firstLine="0"/>
              <w:jc w:val="left"/>
            </w:pPr>
            <w:r>
              <w:rPr>
                <w:rFonts w:ascii="PA2jkIgo+SimSun" w:hAnsi="PA2jkIgo+SimSun" w:eastAsia="PA2jkIgo+SimSun"/>
                <w:color w:val="000000"/>
                <w:sz w:val="18"/>
              </w:rPr>
              <w:t>2026年12月</w:t>
            </w:r>
          </w:p>
        </w:tc>
      </w:tr>
      <w:tr w14:paraId="532A0942">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B42F1A2"/>
        </w:tc>
        <w:tc>
          <w:tcPr>
            <w:tcW w:w="1878" w:type="dxa"/>
            <w:vMerge w:val="continue"/>
            <w:tcBorders>
              <w:top w:val="single" w:color="000000" w:sz="4" w:space="0"/>
              <w:left w:val="single" w:color="000000" w:sz="4" w:space="0"/>
              <w:bottom w:val="single" w:color="000000" w:sz="4" w:space="0"/>
              <w:right w:val="single" w:color="000000" w:sz="4" w:space="0"/>
            </w:tcBorders>
          </w:tcPr>
          <w:p w14:paraId="46BDE1E0"/>
        </w:tc>
        <w:tc>
          <w:tcPr>
            <w:tcW w:w="1354" w:type="dxa"/>
            <w:tcBorders>
              <w:top w:val="single" w:color="000000" w:sz="4" w:space="0"/>
              <w:left w:val="single" w:color="000000" w:sz="4" w:space="0"/>
              <w:bottom w:val="single" w:color="000000" w:sz="4" w:space="0"/>
              <w:right w:val="single" w:color="000000" w:sz="4" w:space="0"/>
            </w:tcBorders>
            <w:tcMar>
              <w:left w:w="0" w:type="dxa"/>
              <w:right w:w="0" w:type="dxa"/>
            </w:tcMar>
          </w:tcPr>
          <w:p w14:paraId="79A7237A">
            <w:pPr>
              <w:widowControl/>
              <w:autoSpaceDE w:val="0"/>
              <w:autoSpaceDN w:val="0"/>
              <w:spacing w:before="136" w:after="0" w:line="178" w:lineRule="exact"/>
              <w:ind w:left="0" w:right="0" w:firstLine="0"/>
              <w:jc w:val="center"/>
            </w:pPr>
            <w:r>
              <w:rPr>
                <w:rFonts w:ascii="cBLVXfyW+FangSong_GB2312" w:hAnsi="cBLVXfyW+FangSong_GB2312" w:eastAsia="cBLVXfyW+FangSong_GB2312"/>
                <w:color w:val="000000"/>
                <w:sz w:val="18"/>
              </w:rPr>
              <w:t>成本指标</w:t>
            </w:r>
          </w:p>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0B13F1E9">
            <w:pPr>
              <w:widowControl/>
              <w:autoSpaceDE w:val="0"/>
              <w:autoSpaceDN w:val="0"/>
              <w:spacing w:before="136" w:after="0" w:line="178" w:lineRule="exact"/>
              <w:ind w:left="26" w:right="0" w:firstLine="0"/>
              <w:jc w:val="left"/>
            </w:pPr>
            <w:r>
              <w:rPr>
                <w:rFonts w:ascii="cBLVXfyW+FangSong_GB2312" w:hAnsi="cBLVXfyW+FangSong_GB2312" w:eastAsia="cBLVXfyW+FangSong_GB2312"/>
                <w:color w:val="000000"/>
                <w:sz w:val="18"/>
              </w:rPr>
              <w:t>项目总投资</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283986FC">
            <w:pPr>
              <w:widowControl/>
              <w:autoSpaceDE w:val="0"/>
              <w:autoSpaceDN w:val="0"/>
              <w:spacing w:before="136" w:after="0" w:line="178" w:lineRule="exact"/>
              <w:ind w:left="26" w:right="0" w:firstLine="0"/>
              <w:jc w:val="left"/>
            </w:pPr>
            <w:r>
              <w:rPr>
                <w:rFonts w:ascii="PA2jkIgo+SimSun" w:hAnsi="PA2jkIgo+SimSun" w:eastAsia="PA2jkIgo+SimSun"/>
                <w:color w:val="000000"/>
                <w:sz w:val="18"/>
              </w:rPr>
              <w:t>≤1351.89万元</w:t>
            </w:r>
          </w:p>
        </w:tc>
      </w:tr>
      <w:tr w14:paraId="0AD30734">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393EB106"/>
        </w:tc>
        <w:tc>
          <w:tcPr>
            <w:tcW w:w="1096"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62FDBC3"/>
        </w:tc>
        <w:tc>
          <w:tcPr>
            <w:tcW w:w="135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97B3415">
            <w:pPr>
              <w:widowControl/>
              <w:autoSpaceDE w:val="0"/>
              <w:autoSpaceDN w:val="0"/>
              <w:spacing w:before="356" w:after="0" w:line="178" w:lineRule="exact"/>
              <w:ind w:left="0" w:right="0" w:firstLine="0"/>
              <w:jc w:val="center"/>
            </w:pPr>
            <w:r>
              <w:rPr>
                <w:rFonts w:ascii="cBLVXfyW+FangSong_GB2312" w:hAnsi="cBLVXfyW+FangSong_GB2312" w:eastAsia="cBLVXfyW+FangSong_GB2312"/>
                <w:color w:val="000000"/>
                <w:sz w:val="18"/>
              </w:rPr>
              <w:t>社会效益指标</w:t>
            </w:r>
          </w:p>
        </w:tc>
        <w:tc>
          <w:tcPr>
            <w:tcW w:w="2894" w:type="dxa"/>
            <w:tcBorders>
              <w:top w:val="single" w:color="000000" w:sz="4" w:space="0"/>
              <w:left w:val="single" w:color="000000" w:sz="4" w:space="0"/>
              <w:bottom w:val="single" w:color="000000" w:sz="6" w:space="0"/>
              <w:right w:val="single" w:color="000000" w:sz="4" w:space="0"/>
            </w:tcBorders>
            <w:tcMar>
              <w:left w:w="0" w:type="dxa"/>
              <w:right w:w="0" w:type="dxa"/>
            </w:tcMar>
          </w:tcPr>
          <w:p w14:paraId="32D646B5">
            <w:pPr>
              <w:widowControl/>
              <w:autoSpaceDE w:val="0"/>
              <w:autoSpaceDN w:val="0"/>
              <w:spacing w:before="134" w:after="0" w:line="180" w:lineRule="exact"/>
              <w:ind w:left="26" w:right="0" w:firstLine="0"/>
              <w:jc w:val="left"/>
            </w:pPr>
            <w:r>
              <w:rPr>
                <w:rFonts w:ascii="cBLVXfyW+FangSong_GB2312" w:hAnsi="cBLVXfyW+FangSong_GB2312" w:eastAsia="cBLVXfyW+FangSong_GB2312"/>
                <w:color w:val="000000"/>
                <w:sz w:val="18"/>
              </w:rPr>
              <w:t>项目覆盖受益群众户数</w:t>
            </w:r>
          </w:p>
        </w:tc>
        <w:tc>
          <w:tcPr>
            <w:tcW w:w="1578" w:type="dxa"/>
            <w:tcBorders>
              <w:top w:val="single" w:color="000000" w:sz="4" w:space="0"/>
              <w:left w:val="single" w:color="000000" w:sz="4" w:space="0"/>
              <w:bottom w:val="single" w:color="000000" w:sz="6" w:space="0"/>
              <w:right w:val="single" w:color="000000" w:sz="4" w:space="0"/>
            </w:tcBorders>
            <w:tcMar>
              <w:left w:w="0" w:type="dxa"/>
              <w:right w:w="0" w:type="dxa"/>
            </w:tcMar>
          </w:tcPr>
          <w:p w14:paraId="0D690F72">
            <w:pPr>
              <w:widowControl/>
              <w:autoSpaceDE w:val="0"/>
              <w:autoSpaceDN w:val="0"/>
              <w:spacing w:before="134" w:after="0" w:line="180" w:lineRule="exact"/>
              <w:ind w:left="26" w:right="0" w:firstLine="0"/>
              <w:jc w:val="left"/>
            </w:pPr>
            <w:r>
              <w:rPr>
                <w:rFonts w:ascii="PA2jkIgo+SimSun" w:hAnsi="PA2jkIgo+SimSun" w:eastAsia="PA2jkIgo+SimSun"/>
                <w:color w:val="000000"/>
                <w:sz w:val="18"/>
              </w:rPr>
              <w:t>≥300户</w:t>
            </w:r>
          </w:p>
        </w:tc>
      </w:tr>
      <w:tr w14:paraId="4C9DF6C5">
        <w:tblPrEx>
          <w:tblCellMar>
            <w:top w:w="0" w:type="dxa"/>
            <w:left w:w="108" w:type="dxa"/>
            <w:bottom w:w="0" w:type="dxa"/>
            <w:right w:w="108" w:type="dxa"/>
          </w:tblCellMar>
        </w:tblPrEx>
        <w:trPr>
          <w:trHeight w:val="43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7A26379"/>
        </w:tc>
        <w:tc>
          <w:tcPr>
            <w:tcW w:w="1878" w:type="dxa"/>
            <w:vMerge w:val="continue"/>
            <w:tcBorders>
              <w:top w:val="single" w:color="000000" w:sz="4" w:space="0"/>
              <w:left w:val="single" w:color="000000" w:sz="4" w:space="0"/>
              <w:bottom w:val="single" w:color="000000" w:sz="4" w:space="0"/>
              <w:right w:val="single" w:color="000000" w:sz="4" w:space="0"/>
            </w:tcBorders>
          </w:tcPr>
          <w:p w14:paraId="12152FB4"/>
        </w:tc>
        <w:tc>
          <w:tcPr>
            <w:tcW w:w="1878" w:type="dxa"/>
            <w:vMerge w:val="continue"/>
            <w:tcBorders>
              <w:top w:val="single" w:color="000000" w:sz="4" w:space="0"/>
              <w:left w:val="single" w:color="000000" w:sz="4" w:space="0"/>
              <w:bottom w:val="single" w:color="000000" w:sz="4" w:space="0"/>
              <w:right w:val="single" w:color="000000" w:sz="4" w:space="0"/>
            </w:tcBorders>
          </w:tcPr>
          <w:p w14:paraId="0ACAD9B5"/>
        </w:tc>
        <w:tc>
          <w:tcPr>
            <w:tcW w:w="2894" w:type="dxa"/>
            <w:tcBorders>
              <w:top w:val="single" w:color="000000" w:sz="6" w:space="0"/>
              <w:left w:val="single" w:color="000000" w:sz="4" w:space="0"/>
              <w:bottom w:val="single" w:color="000000" w:sz="4" w:space="0"/>
              <w:right w:val="single" w:color="000000" w:sz="4" w:space="0"/>
            </w:tcBorders>
            <w:tcMar>
              <w:left w:w="0" w:type="dxa"/>
              <w:right w:w="0" w:type="dxa"/>
            </w:tcMar>
          </w:tcPr>
          <w:p w14:paraId="11043BB2">
            <w:pPr>
              <w:widowControl/>
              <w:autoSpaceDE w:val="0"/>
              <w:autoSpaceDN w:val="0"/>
              <w:spacing w:before="134" w:after="0" w:line="180" w:lineRule="exact"/>
              <w:ind w:left="26" w:right="0" w:firstLine="0"/>
              <w:jc w:val="left"/>
            </w:pPr>
            <w:r>
              <w:rPr>
                <w:rFonts w:ascii="cBLVXfyW+FangSong_GB2312" w:hAnsi="cBLVXfyW+FangSong_GB2312" w:eastAsia="cBLVXfyW+FangSong_GB2312"/>
                <w:color w:val="000000"/>
                <w:sz w:val="18"/>
              </w:rPr>
              <w:t>项目覆盖受益群众人数</w:t>
            </w:r>
          </w:p>
        </w:tc>
        <w:tc>
          <w:tcPr>
            <w:tcW w:w="1578" w:type="dxa"/>
            <w:tcBorders>
              <w:top w:val="single" w:color="000000" w:sz="6" w:space="0"/>
              <w:left w:val="single" w:color="000000" w:sz="4" w:space="0"/>
              <w:bottom w:val="single" w:color="000000" w:sz="4" w:space="0"/>
              <w:right w:val="single" w:color="000000" w:sz="4" w:space="0"/>
            </w:tcBorders>
            <w:tcMar>
              <w:left w:w="0" w:type="dxa"/>
              <w:right w:w="0" w:type="dxa"/>
            </w:tcMar>
          </w:tcPr>
          <w:p w14:paraId="5B83469A">
            <w:pPr>
              <w:widowControl/>
              <w:autoSpaceDE w:val="0"/>
              <w:autoSpaceDN w:val="0"/>
              <w:spacing w:before="134" w:after="0" w:line="180" w:lineRule="exact"/>
              <w:ind w:left="26" w:right="0" w:firstLine="0"/>
              <w:jc w:val="left"/>
            </w:pPr>
            <w:r>
              <w:rPr>
                <w:rFonts w:ascii="PA2jkIgo+SimSun" w:hAnsi="PA2jkIgo+SimSun" w:eastAsia="PA2jkIgo+SimSun"/>
                <w:color w:val="000000"/>
                <w:sz w:val="18"/>
              </w:rPr>
              <w:t>≥2085人</w:t>
            </w:r>
          </w:p>
        </w:tc>
      </w:tr>
      <w:tr w14:paraId="780520E4">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7004AD7C"/>
        </w:tc>
        <w:tc>
          <w:tcPr>
            <w:tcW w:w="1878" w:type="dxa"/>
            <w:vMerge w:val="continue"/>
            <w:tcBorders>
              <w:top w:val="single" w:color="000000" w:sz="4" w:space="0"/>
              <w:left w:val="single" w:color="000000" w:sz="4" w:space="0"/>
              <w:bottom w:val="single" w:color="000000" w:sz="4" w:space="0"/>
              <w:right w:val="single" w:color="000000" w:sz="4" w:space="0"/>
            </w:tcBorders>
          </w:tcPr>
          <w:p w14:paraId="36296ECD"/>
        </w:tc>
        <w:tc>
          <w:tcPr>
            <w:tcW w:w="1354" w:type="dxa"/>
            <w:tcBorders>
              <w:top w:val="single" w:color="000000" w:sz="4" w:space="0"/>
              <w:left w:val="single" w:color="000000" w:sz="4" w:space="0"/>
              <w:bottom w:val="single" w:color="000000" w:sz="4" w:space="0"/>
              <w:right w:val="single" w:color="000000" w:sz="4" w:space="0"/>
            </w:tcBorders>
            <w:tcMar>
              <w:left w:w="0" w:type="dxa"/>
              <w:right w:w="0" w:type="dxa"/>
            </w:tcMar>
          </w:tcPr>
          <w:p w14:paraId="2153D482">
            <w:pPr>
              <w:widowControl/>
              <w:autoSpaceDE w:val="0"/>
              <w:autoSpaceDN w:val="0"/>
              <w:spacing w:before="136" w:after="0" w:line="180" w:lineRule="exact"/>
              <w:ind w:left="0" w:right="0" w:firstLine="0"/>
              <w:jc w:val="center"/>
            </w:pPr>
            <w:r>
              <w:rPr>
                <w:rFonts w:ascii="cBLVXfyW+FangSong_GB2312" w:hAnsi="cBLVXfyW+FangSong_GB2312" w:eastAsia="cBLVXfyW+FangSong_GB2312"/>
                <w:color w:val="000000"/>
                <w:sz w:val="18"/>
              </w:rPr>
              <w:t>可持续影响指标</w:t>
            </w:r>
          </w:p>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2D047E9F">
            <w:pPr>
              <w:widowControl/>
              <w:autoSpaceDE w:val="0"/>
              <w:autoSpaceDN w:val="0"/>
              <w:spacing w:before="136" w:after="0" w:line="180" w:lineRule="exact"/>
              <w:ind w:left="26" w:right="0" w:firstLine="0"/>
              <w:jc w:val="left"/>
            </w:pPr>
            <w:r>
              <w:rPr>
                <w:rFonts w:ascii="cBLVXfyW+FangSong_GB2312" w:hAnsi="cBLVXfyW+FangSong_GB2312" w:eastAsia="cBLVXfyW+FangSong_GB2312"/>
                <w:color w:val="000000"/>
                <w:sz w:val="18"/>
              </w:rPr>
              <w:t>农村人居环境</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75F06C5A">
            <w:pPr>
              <w:widowControl/>
              <w:autoSpaceDE w:val="0"/>
              <w:autoSpaceDN w:val="0"/>
              <w:spacing w:before="136" w:after="0" w:line="180" w:lineRule="exact"/>
              <w:ind w:left="26" w:right="0" w:firstLine="0"/>
              <w:jc w:val="left"/>
            </w:pPr>
            <w:r>
              <w:rPr>
                <w:rFonts w:ascii="PA2jkIgo+SimSun" w:hAnsi="PA2jkIgo+SimSun" w:eastAsia="PA2jkIgo+SimSun"/>
                <w:color w:val="000000"/>
                <w:sz w:val="18"/>
              </w:rPr>
              <w:t>持续改善</w:t>
            </w:r>
          </w:p>
        </w:tc>
      </w:tr>
      <w:tr w14:paraId="1ECBB4FB">
        <w:tblPrEx>
          <w:tblCellMar>
            <w:top w:w="0" w:type="dxa"/>
            <w:left w:w="108" w:type="dxa"/>
            <w:bottom w:w="0" w:type="dxa"/>
            <w:right w:w="108" w:type="dxa"/>
          </w:tblCellMar>
        </w:tblPrEx>
        <w:trPr>
          <w:trHeight w:val="44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05BC0B6"/>
        </w:tc>
        <w:tc>
          <w:tcPr>
            <w:tcW w:w="1096" w:type="dxa"/>
            <w:tcBorders>
              <w:top w:val="single" w:color="000000" w:sz="4" w:space="0"/>
              <w:left w:val="single" w:color="000000" w:sz="4" w:space="0"/>
              <w:bottom w:val="single" w:color="000000" w:sz="4" w:space="0"/>
              <w:right w:val="single" w:color="000000" w:sz="4" w:space="0"/>
            </w:tcBorders>
            <w:tcMar>
              <w:left w:w="0" w:type="dxa"/>
              <w:right w:w="0" w:type="dxa"/>
            </w:tcMar>
          </w:tcPr>
          <w:p w14:paraId="6DB44A7C">
            <w:pPr>
              <w:widowControl/>
              <w:autoSpaceDE w:val="0"/>
              <w:autoSpaceDN w:val="0"/>
              <w:spacing w:before="134" w:after="0" w:line="180" w:lineRule="exact"/>
              <w:ind w:left="26" w:right="0" w:firstLine="0"/>
              <w:jc w:val="left"/>
            </w:pPr>
            <w:r>
              <w:rPr>
                <w:rFonts w:ascii="cBLVXfyW+FangSong_GB2312" w:hAnsi="cBLVXfyW+FangSong_GB2312" w:eastAsia="cBLVXfyW+FangSong_GB2312"/>
                <w:color w:val="000000"/>
                <w:sz w:val="18"/>
              </w:rPr>
              <w:t>满意度指标</w:t>
            </w:r>
          </w:p>
        </w:tc>
        <w:tc>
          <w:tcPr>
            <w:tcW w:w="1354" w:type="dxa"/>
            <w:tcBorders>
              <w:top w:val="single" w:color="000000" w:sz="4" w:space="0"/>
              <w:left w:val="single" w:color="000000" w:sz="4" w:space="0"/>
              <w:bottom w:val="single" w:color="000000" w:sz="4" w:space="0"/>
              <w:right w:val="single" w:color="000000" w:sz="4" w:space="0"/>
            </w:tcBorders>
            <w:tcMar>
              <w:left w:w="0" w:type="dxa"/>
              <w:right w:w="0" w:type="dxa"/>
            </w:tcMar>
          </w:tcPr>
          <w:p w14:paraId="500B9BC0">
            <w:pPr>
              <w:widowControl/>
              <w:autoSpaceDE w:val="0"/>
              <w:autoSpaceDN w:val="0"/>
              <w:spacing w:before="26" w:after="0" w:line="178" w:lineRule="exact"/>
              <w:ind w:left="0" w:right="0" w:firstLine="0"/>
              <w:jc w:val="center"/>
            </w:pPr>
            <w:r>
              <w:rPr>
                <w:rFonts w:ascii="cBLVXfyW+FangSong_GB2312" w:hAnsi="cBLVXfyW+FangSong_GB2312" w:eastAsia="cBLVXfyW+FangSong_GB2312"/>
                <w:color w:val="000000"/>
                <w:sz w:val="18"/>
              </w:rPr>
              <w:t>服务对象满意度</w:t>
            </w:r>
          </w:p>
          <w:p w14:paraId="6899196B">
            <w:pPr>
              <w:widowControl/>
              <w:autoSpaceDE w:val="0"/>
              <w:autoSpaceDN w:val="0"/>
              <w:spacing w:before="40" w:after="0" w:line="180" w:lineRule="exact"/>
              <w:ind w:left="0" w:right="0" w:firstLine="0"/>
              <w:jc w:val="center"/>
            </w:pPr>
            <w:r>
              <w:rPr>
                <w:rFonts w:ascii="cBLVXfyW+FangSong_GB2312" w:hAnsi="cBLVXfyW+FangSong_GB2312" w:eastAsia="cBLVXfyW+FangSong_GB2312"/>
                <w:color w:val="000000"/>
                <w:sz w:val="18"/>
              </w:rPr>
              <w:t>指标</w:t>
            </w:r>
          </w:p>
        </w:tc>
        <w:tc>
          <w:tcPr>
            <w:tcW w:w="2894" w:type="dxa"/>
            <w:tcBorders>
              <w:top w:val="single" w:color="000000" w:sz="4" w:space="0"/>
              <w:left w:val="single" w:color="000000" w:sz="4" w:space="0"/>
              <w:bottom w:val="single" w:color="000000" w:sz="4" w:space="0"/>
              <w:right w:val="single" w:color="000000" w:sz="4" w:space="0"/>
            </w:tcBorders>
            <w:tcMar>
              <w:left w:w="0" w:type="dxa"/>
              <w:right w:w="0" w:type="dxa"/>
            </w:tcMar>
          </w:tcPr>
          <w:p w14:paraId="7B5EDF02">
            <w:pPr>
              <w:widowControl/>
              <w:autoSpaceDE w:val="0"/>
              <w:autoSpaceDN w:val="0"/>
              <w:spacing w:before="134" w:after="0" w:line="180" w:lineRule="exact"/>
              <w:ind w:left="26" w:right="0" w:firstLine="0"/>
              <w:jc w:val="left"/>
            </w:pPr>
            <w:r>
              <w:rPr>
                <w:rFonts w:ascii="cBLVXfyW+FangSong_GB2312" w:hAnsi="cBLVXfyW+FangSong_GB2312" w:eastAsia="cBLVXfyW+FangSong_GB2312"/>
                <w:color w:val="000000"/>
                <w:sz w:val="18"/>
              </w:rPr>
              <w:t>受益群众满意度</w:t>
            </w:r>
          </w:p>
        </w:tc>
        <w:tc>
          <w:tcPr>
            <w:tcW w:w="1578" w:type="dxa"/>
            <w:tcBorders>
              <w:top w:val="single" w:color="000000" w:sz="4" w:space="0"/>
              <w:left w:val="single" w:color="000000" w:sz="4" w:space="0"/>
              <w:bottom w:val="single" w:color="000000" w:sz="4" w:space="0"/>
              <w:right w:val="single" w:color="000000" w:sz="4" w:space="0"/>
            </w:tcBorders>
            <w:tcMar>
              <w:left w:w="0" w:type="dxa"/>
              <w:right w:w="0" w:type="dxa"/>
            </w:tcMar>
          </w:tcPr>
          <w:p w14:paraId="60A25028">
            <w:pPr>
              <w:widowControl/>
              <w:autoSpaceDE w:val="0"/>
              <w:autoSpaceDN w:val="0"/>
              <w:spacing w:before="134" w:after="0" w:line="180" w:lineRule="exact"/>
              <w:ind w:left="26" w:right="0" w:firstLine="0"/>
              <w:jc w:val="left"/>
            </w:pPr>
            <w:r>
              <w:rPr>
                <w:rFonts w:ascii="PA2jkIgo+SimSun" w:hAnsi="PA2jkIgo+SimSun" w:eastAsia="PA2jkIgo+SimSun"/>
                <w:color w:val="000000"/>
                <w:sz w:val="18"/>
              </w:rPr>
              <w:t>≥96%</w:t>
            </w:r>
          </w:p>
        </w:tc>
      </w:tr>
      <w:tr w14:paraId="0249AD0E">
        <w:tblPrEx>
          <w:tblCellMar>
            <w:top w:w="0" w:type="dxa"/>
            <w:left w:w="108" w:type="dxa"/>
            <w:bottom w:w="0" w:type="dxa"/>
            <w:right w:w="108" w:type="dxa"/>
          </w:tblCellMar>
        </w:tblPrEx>
        <w:trPr>
          <w:trHeight w:val="680" w:hRule="exact"/>
        </w:trPr>
        <w:tc>
          <w:tcPr>
            <w:tcW w:w="926" w:type="dxa"/>
            <w:tcBorders>
              <w:top w:val="single" w:color="000000" w:sz="4" w:space="0"/>
              <w:left w:val="single" w:color="000000" w:sz="4" w:space="0"/>
              <w:bottom w:val="single" w:color="000000" w:sz="4" w:space="0"/>
              <w:right w:val="single" w:color="000000" w:sz="4" w:space="0"/>
            </w:tcBorders>
            <w:tcMar>
              <w:left w:w="0" w:type="dxa"/>
              <w:right w:w="0" w:type="dxa"/>
            </w:tcMar>
          </w:tcPr>
          <w:p w14:paraId="2746E815">
            <w:pPr>
              <w:widowControl/>
              <w:autoSpaceDE w:val="0"/>
              <w:autoSpaceDN w:val="0"/>
              <w:spacing w:before="0" w:after="0" w:line="218" w:lineRule="exact"/>
              <w:ind w:left="26" w:right="166" w:firstLine="0"/>
              <w:jc w:val="both"/>
            </w:pPr>
            <w:r>
              <w:rPr>
                <w:rFonts w:ascii="cBLVXfyW+FangSong_GB2312" w:hAnsi="cBLVXfyW+FangSong_GB2312" w:eastAsia="cBLVXfyW+FangSong_GB2312"/>
                <w:color w:val="000000"/>
                <w:sz w:val="18"/>
              </w:rPr>
              <w:t>其他需要说明的事项</w:t>
            </w:r>
          </w:p>
        </w:tc>
        <w:tc>
          <w:tcPr>
            <w:tcW w:w="6922"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70EFDFFC"/>
        </w:tc>
      </w:tr>
    </w:tbl>
    <w:p w14:paraId="44F1647B">
      <w:pPr>
        <w:widowControl/>
        <w:autoSpaceDE w:val="0"/>
        <w:autoSpaceDN w:val="0"/>
        <w:spacing w:before="134" w:after="0" w:line="180" w:lineRule="exact"/>
        <w:ind w:left="38" w:right="0" w:firstLine="0"/>
        <w:jc w:val="left"/>
      </w:pPr>
      <w:r>
        <w:rPr>
          <w:rFonts w:ascii="cBLVXfyW+FangSong_GB2312" w:hAnsi="cBLVXfyW+FangSong_GB2312" w:eastAsia="cBLVXfyW+FangSong_GB2312"/>
          <w:color w:val="000000"/>
          <w:sz w:val="18"/>
        </w:rPr>
        <w:t>备注：绩效目标具体指标的一、二、三级指标模板按全国防返贫信息系统内置模板导出，每个项目</w:t>
      </w:r>
    </w:p>
    <w:p w14:paraId="50CE8004">
      <w:pPr>
        <w:widowControl/>
        <w:autoSpaceDE w:val="0"/>
        <w:autoSpaceDN w:val="0"/>
        <w:spacing w:before="40" w:after="0" w:line="178" w:lineRule="exact"/>
        <w:ind w:left="38" w:right="0" w:firstLine="0"/>
        <w:jc w:val="left"/>
      </w:pPr>
      <w:r>
        <w:rPr>
          <w:rFonts w:ascii="cBLVXfyW+FangSong_GB2312" w:hAnsi="cBLVXfyW+FangSong_GB2312" w:eastAsia="cBLVXfyW+FangSong_GB2312"/>
          <w:color w:val="000000"/>
          <w:sz w:val="18"/>
        </w:rPr>
        <w:t>附一个单独绩效表，具体指标需要全面反映建设内容</w:t>
      </w:r>
    </w:p>
    <w:p w14:paraId="68BE5DEE">
      <w:pPr>
        <w:sectPr>
          <w:pgSz w:w="11905" w:h="17237"/>
          <w:pgMar w:top="318" w:right="1440" w:bottom="274" w:left="1076" w:header="720" w:footer="720" w:gutter="0"/>
          <w:cols w:equalWidth="0" w:num="1">
            <w:col w:w="9388"/>
          </w:cols>
          <w:docGrid w:linePitch="360" w:charSpace="0"/>
        </w:sectPr>
      </w:pPr>
    </w:p>
    <w:p w14:paraId="4D8488B8">
      <w:pPr>
        <w:widowControl/>
        <w:autoSpaceDE w:val="0"/>
        <w:autoSpaceDN w:val="0"/>
        <w:spacing w:before="522" w:after="0" w:line="220" w:lineRule="exact"/>
        <w:ind w:left="0" w:right="0"/>
      </w:pPr>
    </w:p>
    <w:p w14:paraId="2911C71B">
      <w:pPr>
        <w:widowControl/>
        <w:autoSpaceDE w:val="0"/>
        <w:autoSpaceDN w:val="0"/>
        <w:spacing w:before="0" w:after="0" w:line="196" w:lineRule="exact"/>
        <w:ind w:left="44" w:right="0" w:firstLine="0"/>
        <w:jc w:val="left"/>
      </w:pPr>
      <w:r>
        <w:rPr>
          <w:rFonts w:ascii="ejtjzM1S+SimSun" w:hAnsi="ejtjzM1S+SimSun" w:eastAsia="ejtjzM1S+SimSun"/>
          <w:color w:val="000000"/>
          <w:w w:val="98"/>
          <w:sz w:val="20"/>
        </w:rPr>
        <w:t>附件：</w:t>
      </w:r>
    </w:p>
    <w:p w14:paraId="16333A9E">
      <w:pPr>
        <w:widowControl/>
        <w:autoSpaceDE w:val="0"/>
        <w:autoSpaceDN w:val="0"/>
        <w:spacing w:before="52" w:after="42" w:line="374" w:lineRule="exact"/>
        <w:ind w:left="0" w:right="4046" w:firstLine="0"/>
        <w:jc w:val="right"/>
      </w:pPr>
      <w:r>
        <w:rPr>
          <w:rFonts w:ascii="s3XyUsRy+FZXBSK" w:hAnsi="s3XyUsRy+FZXBSK" w:eastAsia="s3XyUsRy+FZXBSK"/>
          <w:color w:val="000000"/>
          <w:w w:val="101"/>
          <w:sz w:val="32"/>
        </w:rPr>
        <w:t>项目绩效目标表</w:t>
      </w:r>
    </w:p>
    <w:tbl>
      <w:tblPr>
        <w:tblStyle w:val="2"/>
        <w:tblW w:w="0" w:type="auto"/>
        <w:tblInd w:w="7" w:type="dxa"/>
        <w:tblLayout w:type="fixed"/>
        <w:tblCellMar>
          <w:top w:w="0" w:type="dxa"/>
          <w:left w:w="108" w:type="dxa"/>
          <w:bottom w:w="0" w:type="dxa"/>
          <w:right w:w="108" w:type="dxa"/>
        </w:tblCellMar>
      </w:tblPr>
      <w:tblGrid>
        <w:gridCol w:w="1256"/>
        <w:gridCol w:w="1332"/>
        <w:gridCol w:w="1710"/>
        <w:gridCol w:w="2160"/>
        <w:gridCol w:w="1958"/>
      </w:tblGrid>
      <w:tr w14:paraId="10EA14F5">
        <w:tblPrEx>
          <w:tblCellMar>
            <w:top w:w="0" w:type="dxa"/>
            <w:left w:w="108" w:type="dxa"/>
            <w:bottom w:w="0" w:type="dxa"/>
            <w:right w:w="108" w:type="dxa"/>
          </w:tblCellMar>
        </w:tblPrEx>
        <w:trPr>
          <w:trHeight w:val="494" w:hRule="exact"/>
        </w:trPr>
        <w:tc>
          <w:tcPr>
            <w:tcW w:w="258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F65899F">
            <w:pPr>
              <w:widowControl/>
              <w:autoSpaceDE w:val="0"/>
              <w:autoSpaceDN w:val="0"/>
              <w:spacing w:before="146" w:after="0" w:line="216" w:lineRule="exact"/>
              <w:ind w:left="0" w:right="0" w:firstLine="0"/>
              <w:jc w:val="center"/>
            </w:pPr>
            <w:r>
              <w:rPr>
                <w:rFonts w:ascii="wGZTlpDN+FangSong_GB2312" w:hAnsi="wGZTlpDN+FangSong_GB2312" w:eastAsia="wGZTlpDN+FangSong_GB2312"/>
                <w:color w:val="000000"/>
                <w:w w:val="98"/>
                <w:sz w:val="22"/>
              </w:rPr>
              <w:t>项目名称</w:t>
            </w:r>
          </w:p>
        </w:tc>
        <w:tc>
          <w:tcPr>
            <w:tcW w:w="582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EA198B4">
            <w:pPr>
              <w:widowControl/>
              <w:autoSpaceDE w:val="0"/>
              <w:autoSpaceDN w:val="0"/>
              <w:spacing w:before="146" w:after="0" w:line="216" w:lineRule="exact"/>
              <w:ind w:left="0" w:right="0" w:firstLine="0"/>
              <w:jc w:val="center"/>
            </w:pPr>
            <w:r>
              <w:rPr>
                <w:rFonts w:ascii="wGZTlpDN+FangSong_GB2312" w:hAnsi="wGZTlpDN+FangSong_GB2312" w:eastAsia="wGZTlpDN+FangSong_GB2312"/>
                <w:color w:val="000000"/>
                <w:w w:val="98"/>
                <w:sz w:val="22"/>
              </w:rPr>
              <w:t>东川区易地扶贫搬迁进城集中安置区基础设施改造提升项目</w:t>
            </w:r>
          </w:p>
        </w:tc>
      </w:tr>
      <w:tr w14:paraId="1C2936B3">
        <w:tblPrEx>
          <w:tblCellMar>
            <w:top w:w="0" w:type="dxa"/>
            <w:left w:w="108" w:type="dxa"/>
            <w:bottom w:w="0" w:type="dxa"/>
            <w:right w:w="108" w:type="dxa"/>
          </w:tblCellMar>
        </w:tblPrEx>
        <w:trPr>
          <w:trHeight w:val="494" w:hRule="exact"/>
        </w:trPr>
        <w:tc>
          <w:tcPr>
            <w:tcW w:w="258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107CC65">
            <w:pPr>
              <w:widowControl/>
              <w:autoSpaceDE w:val="0"/>
              <w:autoSpaceDN w:val="0"/>
              <w:spacing w:before="148" w:after="0" w:line="216" w:lineRule="exact"/>
              <w:ind w:left="0" w:right="0" w:firstLine="0"/>
              <w:jc w:val="center"/>
            </w:pPr>
            <w:r>
              <w:rPr>
                <w:rFonts w:ascii="wGZTlpDN+FangSong_GB2312" w:hAnsi="wGZTlpDN+FangSong_GB2312" w:eastAsia="wGZTlpDN+FangSong_GB2312"/>
                <w:color w:val="000000"/>
                <w:w w:val="98"/>
                <w:sz w:val="22"/>
              </w:rPr>
              <w:t>主管部门</w:t>
            </w:r>
          </w:p>
        </w:tc>
        <w:tc>
          <w:tcPr>
            <w:tcW w:w="582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0103ECC">
            <w:pPr>
              <w:widowControl/>
              <w:autoSpaceDE w:val="0"/>
              <w:autoSpaceDN w:val="0"/>
              <w:spacing w:before="148" w:after="0" w:line="216" w:lineRule="exact"/>
              <w:ind w:left="0" w:right="0" w:firstLine="0"/>
              <w:jc w:val="center"/>
            </w:pPr>
            <w:r>
              <w:rPr>
                <w:rFonts w:ascii="wGZTlpDN+FangSong_GB2312" w:hAnsi="wGZTlpDN+FangSong_GB2312" w:eastAsia="wGZTlpDN+FangSong_GB2312"/>
                <w:color w:val="000000"/>
                <w:w w:val="98"/>
                <w:sz w:val="22"/>
              </w:rPr>
              <w:t>昆明市东川区发展和改革局</w:t>
            </w:r>
          </w:p>
        </w:tc>
      </w:tr>
      <w:tr w14:paraId="2F353DF8">
        <w:tblPrEx>
          <w:tblCellMar>
            <w:top w:w="0" w:type="dxa"/>
            <w:left w:w="108" w:type="dxa"/>
            <w:bottom w:w="0" w:type="dxa"/>
            <w:right w:w="108" w:type="dxa"/>
          </w:tblCellMar>
        </w:tblPrEx>
        <w:trPr>
          <w:trHeight w:val="496" w:hRule="exact"/>
        </w:trPr>
        <w:tc>
          <w:tcPr>
            <w:tcW w:w="258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DC95258">
            <w:pPr>
              <w:widowControl/>
              <w:autoSpaceDE w:val="0"/>
              <w:autoSpaceDN w:val="0"/>
              <w:spacing w:before="148" w:after="0" w:line="216" w:lineRule="exact"/>
              <w:ind w:left="0" w:right="0" w:firstLine="0"/>
              <w:jc w:val="center"/>
            </w:pPr>
            <w:r>
              <w:rPr>
                <w:rFonts w:ascii="wGZTlpDN+FangSong_GB2312" w:hAnsi="wGZTlpDN+FangSong_GB2312" w:eastAsia="wGZTlpDN+FangSong_GB2312"/>
                <w:color w:val="000000"/>
                <w:w w:val="98"/>
                <w:sz w:val="22"/>
              </w:rPr>
              <w:t>实施单位</w:t>
            </w:r>
          </w:p>
        </w:tc>
        <w:tc>
          <w:tcPr>
            <w:tcW w:w="582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EC887A3">
            <w:pPr>
              <w:widowControl/>
              <w:autoSpaceDE w:val="0"/>
              <w:autoSpaceDN w:val="0"/>
              <w:spacing w:before="148" w:after="0" w:line="216" w:lineRule="exact"/>
              <w:ind w:left="0" w:right="0" w:firstLine="0"/>
              <w:jc w:val="center"/>
            </w:pPr>
            <w:r>
              <w:rPr>
                <w:rFonts w:ascii="wGZTlpDN+FangSong_GB2312" w:hAnsi="wGZTlpDN+FangSong_GB2312" w:eastAsia="wGZTlpDN+FangSong_GB2312"/>
                <w:color w:val="000000"/>
                <w:w w:val="98"/>
                <w:sz w:val="22"/>
              </w:rPr>
              <w:t>昆明市东川人民政府集义街道办事处</w:t>
            </w:r>
          </w:p>
        </w:tc>
      </w:tr>
      <w:tr w14:paraId="7F5D20AA">
        <w:tblPrEx>
          <w:tblCellMar>
            <w:top w:w="0" w:type="dxa"/>
            <w:left w:w="108" w:type="dxa"/>
            <w:bottom w:w="0" w:type="dxa"/>
            <w:right w:w="108" w:type="dxa"/>
          </w:tblCellMar>
        </w:tblPrEx>
        <w:trPr>
          <w:trHeight w:val="494" w:hRule="exact"/>
        </w:trPr>
        <w:tc>
          <w:tcPr>
            <w:tcW w:w="2588"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CDD1250">
            <w:pPr>
              <w:widowControl/>
              <w:autoSpaceDE w:val="0"/>
              <w:autoSpaceDN w:val="0"/>
              <w:spacing w:before="640" w:after="0" w:line="216" w:lineRule="exact"/>
              <w:ind w:left="0" w:right="0" w:firstLine="0"/>
              <w:jc w:val="center"/>
            </w:pPr>
            <w:r>
              <w:rPr>
                <w:rFonts w:ascii="wGZTlpDN+FangSong_GB2312" w:hAnsi="wGZTlpDN+FangSong_GB2312" w:eastAsia="wGZTlpDN+FangSong_GB2312"/>
                <w:color w:val="000000"/>
                <w:w w:val="98"/>
                <w:sz w:val="22"/>
              </w:rPr>
              <w:t>项目资金</w:t>
            </w:r>
          </w:p>
        </w:tc>
        <w:tc>
          <w:tcPr>
            <w:tcW w:w="387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5A0075A">
            <w:pPr>
              <w:widowControl/>
              <w:autoSpaceDE w:val="0"/>
              <w:autoSpaceDN w:val="0"/>
              <w:spacing w:before="146" w:after="0" w:line="216" w:lineRule="exact"/>
              <w:ind w:left="26" w:right="0" w:firstLine="0"/>
              <w:jc w:val="left"/>
            </w:pPr>
            <w:r>
              <w:rPr>
                <w:rFonts w:ascii="wGZTlpDN+FangSong_GB2312" w:hAnsi="wGZTlpDN+FangSong_GB2312" w:eastAsia="wGZTlpDN+FangSong_GB2312"/>
                <w:color w:val="000000"/>
                <w:w w:val="98"/>
                <w:sz w:val="22"/>
              </w:rPr>
              <w:t>年度资金总额（万元）</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5D9DB9B8">
            <w:pPr>
              <w:widowControl/>
              <w:autoSpaceDE w:val="0"/>
              <w:autoSpaceDN w:val="0"/>
              <w:spacing w:before="146" w:after="0" w:line="216" w:lineRule="exact"/>
              <w:ind w:left="0" w:right="0" w:firstLine="0"/>
              <w:jc w:val="center"/>
            </w:pPr>
            <w:r>
              <w:rPr>
                <w:rFonts w:ascii="wGZTlpDN+FangSong_GB2312" w:hAnsi="wGZTlpDN+FangSong_GB2312" w:eastAsia="wGZTlpDN+FangSong_GB2312"/>
                <w:color w:val="000000"/>
                <w:w w:val="98"/>
                <w:sz w:val="22"/>
              </w:rPr>
              <w:t>2172.06</w:t>
            </w:r>
          </w:p>
        </w:tc>
      </w:tr>
      <w:tr w14:paraId="2BB71C6C">
        <w:tblPrEx>
          <w:tblCellMar>
            <w:top w:w="0" w:type="dxa"/>
            <w:left w:w="108" w:type="dxa"/>
            <w:bottom w:w="0" w:type="dxa"/>
            <w:right w:w="108" w:type="dxa"/>
          </w:tblCellMar>
        </w:tblPrEx>
        <w:trPr>
          <w:trHeight w:val="494"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5A4D9C8B"/>
        </w:tc>
        <w:tc>
          <w:tcPr>
            <w:tcW w:w="387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1619BF6">
            <w:pPr>
              <w:widowControl/>
              <w:autoSpaceDE w:val="0"/>
              <w:autoSpaceDN w:val="0"/>
              <w:spacing w:before="146" w:after="0" w:line="216" w:lineRule="exact"/>
              <w:ind w:left="26" w:right="0" w:firstLine="0"/>
              <w:jc w:val="left"/>
            </w:pPr>
            <w:r>
              <w:rPr>
                <w:rFonts w:ascii="wGZTlpDN+FangSong_GB2312" w:hAnsi="wGZTlpDN+FangSong_GB2312" w:eastAsia="wGZTlpDN+FangSong_GB2312"/>
                <w:color w:val="000000"/>
                <w:w w:val="98"/>
                <w:sz w:val="22"/>
              </w:rPr>
              <w:t>其中：当年财政拨款</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0A9B0AA5">
            <w:pPr>
              <w:widowControl/>
              <w:autoSpaceDE w:val="0"/>
              <w:autoSpaceDN w:val="0"/>
              <w:spacing w:before="146" w:after="0" w:line="216" w:lineRule="exact"/>
              <w:ind w:left="0" w:right="0" w:firstLine="0"/>
              <w:jc w:val="center"/>
            </w:pPr>
            <w:r>
              <w:rPr>
                <w:rFonts w:ascii="wGZTlpDN+FangSong_GB2312" w:hAnsi="wGZTlpDN+FangSong_GB2312" w:eastAsia="wGZTlpDN+FangSong_GB2312"/>
                <w:color w:val="000000"/>
                <w:w w:val="98"/>
                <w:sz w:val="22"/>
              </w:rPr>
              <w:t>2172.06</w:t>
            </w:r>
          </w:p>
        </w:tc>
      </w:tr>
      <w:tr w14:paraId="78EE0711">
        <w:tblPrEx>
          <w:tblCellMar>
            <w:top w:w="0" w:type="dxa"/>
            <w:left w:w="108" w:type="dxa"/>
            <w:bottom w:w="0" w:type="dxa"/>
            <w:right w:w="108" w:type="dxa"/>
          </w:tblCellMar>
        </w:tblPrEx>
        <w:trPr>
          <w:trHeight w:val="494"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49F0E8A8"/>
        </w:tc>
        <w:tc>
          <w:tcPr>
            <w:tcW w:w="387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D152210">
            <w:pPr>
              <w:widowControl/>
              <w:autoSpaceDE w:val="0"/>
              <w:autoSpaceDN w:val="0"/>
              <w:spacing w:before="148" w:after="0" w:line="216" w:lineRule="exact"/>
              <w:ind w:left="574" w:right="0" w:firstLine="0"/>
              <w:jc w:val="left"/>
            </w:pPr>
            <w:r>
              <w:rPr>
                <w:rFonts w:ascii="wGZTlpDN+FangSong_GB2312" w:hAnsi="wGZTlpDN+FangSong_GB2312" w:eastAsia="wGZTlpDN+FangSong_GB2312"/>
                <w:color w:val="000000"/>
                <w:w w:val="98"/>
                <w:sz w:val="22"/>
              </w:rPr>
              <w:t xml:space="preserve"> 其他资金</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4E1EBD03">
            <w:pPr>
              <w:widowControl/>
              <w:autoSpaceDE w:val="0"/>
              <w:autoSpaceDN w:val="0"/>
              <w:spacing w:before="148" w:after="0" w:line="216" w:lineRule="exact"/>
              <w:ind w:left="0" w:right="0" w:firstLine="0"/>
              <w:jc w:val="center"/>
            </w:pPr>
            <w:r>
              <w:rPr>
                <w:rFonts w:ascii="wGZTlpDN+FangSong_GB2312" w:hAnsi="wGZTlpDN+FangSong_GB2312" w:eastAsia="wGZTlpDN+FangSong_GB2312"/>
                <w:color w:val="000000"/>
                <w:w w:val="98"/>
                <w:sz w:val="22"/>
              </w:rPr>
              <w:t>0</w:t>
            </w:r>
          </w:p>
        </w:tc>
      </w:tr>
      <w:tr w14:paraId="4E5E803A">
        <w:tblPrEx>
          <w:tblCellMar>
            <w:top w:w="0" w:type="dxa"/>
            <w:left w:w="108" w:type="dxa"/>
            <w:bottom w:w="0" w:type="dxa"/>
            <w:right w:w="108" w:type="dxa"/>
          </w:tblCellMar>
        </w:tblPrEx>
        <w:trPr>
          <w:trHeight w:val="1398" w:hRule="exact"/>
        </w:trPr>
        <w:tc>
          <w:tcPr>
            <w:tcW w:w="1256" w:type="dxa"/>
            <w:tcBorders>
              <w:top w:val="single" w:color="000000" w:sz="6" w:space="0"/>
              <w:left w:val="single" w:color="000000" w:sz="6" w:space="0"/>
              <w:bottom w:val="single" w:color="000000" w:sz="6" w:space="0"/>
              <w:right w:val="single" w:color="000000" w:sz="6" w:space="0"/>
            </w:tcBorders>
            <w:tcMar>
              <w:left w:w="0" w:type="dxa"/>
              <w:right w:w="0" w:type="dxa"/>
            </w:tcMar>
          </w:tcPr>
          <w:p w14:paraId="3C73B6AF">
            <w:pPr>
              <w:widowControl/>
              <w:autoSpaceDE w:val="0"/>
              <w:autoSpaceDN w:val="0"/>
              <w:spacing w:before="464" w:after="0" w:line="216" w:lineRule="exact"/>
              <w:ind w:left="0" w:right="0" w:firstLine="0"/>
              <w:jc w:val="center"/>
            </w:pPr>
            <w:r>
              <w:rPr>
                <w:rFonts w:ascii="wGZTlpDN+FangSong_GB2312" w:hAnsi="wGZTlpDN+FangSong_GB2312" w:eastAsia="wGZTlpDN+FangSong_GB2312"/>
                <w:color w:val="000000"/>
                <w:w w:val="98"/>
                <w:sz w:val="22"/>
              </w:rPr>
              <w:t>年度总体目</w:t>
            </w:r>
          </w:p>
          <w:p w14:paraId="0644BD72">
            <w:pPr>
              <w:widowControl/>
              <w:autoSpaceDE w:val="0"/>
              <w:autoSpaceDN w:val="0"/>
              <w:spacing w:before="50" w:after="0" w:line="216" w:lineRule="exact"/>
              <w:ind w:left="0" w:right="0" w:firstLine="0"/>
              <w:jc w:val="center"/>
            </w:pPr>
            <w:r>
              <w:rPr>
                <w:rFonts w:ascii="wGZTlpDN+FangSong_GB2312" w:hAnsi="wGZTlpDN+FangSong_GB2312" w:eastAsia="wGZTlpDN+FangSong_GB2312"/>
                <w:color w:val="000000"/>
                <w:w w:val="98"/>
                <w:sz w:val="22"/>
              </w:rPr>
              <w:t>标</w:t>
            </w:r>
          </w:p>
        </w:tc>
        <w:tc>
          <w:tcPr>
            <w:tcW w:w="7160"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447B16B7">
            <w:pPr>
              <w:widowControl/>
              <w:autoSpaceDE w:val="0"/>
              <w:autoSpaceDN w:val="0"/>
              <w:spacing w:before="16" w:after="0" w:line="266" w:lineRule="exact"/>
              <w:ind w:left="28" w:right="0" w:firstLine="0"/>
              <w:jc w:val="left"/>
            </w:pPr>
            <w:r>
              <w:rPr>
                <w:rFonts w:ascii="wGZTlpDN+FangSong_GB2312" w:hAnsi="wGZTlpDN+FangSong_GB2312" w:eastAsia="wGZTlpDN+FangSong_GB2312"/>
                <w:color w:val="000000"/>
                <w:w w:val="98"/>
                <w:sz w:val="22"/>
              </w:rPr>
              <w:t>项目建设覆盖7个社区，受益群众6008户 23087人，项目建成后有效解决安置区抗震层顶部露台、屋顶等地方渗漏防水、积水问题，显著改善群众的居住环境，提升群众的获得感、幸福感、安全感；解决搬迁群众“吃菜难”、“吃菜贵”问题，降低生活成本，打造乡村振兴与基层治理融合示范样板。</w:t>
            </w:r>
          </w:p>
        </w:tc>
      </w:tr>
      <w:tr w14:paraId="3F27519C">
        <w:tblPrEx>
          <w:tblCellMar>
            <w:top w:w="0" w:type="dxa"/>
            <w:left w:w="108" w:type="dxa"/>
            <w:bottom w:w="0" w:type="dxa"/>
            <w:right w:w="108" w:type="dxa"/>
          </w:tblCellMar>
        </w:tblPrEx>
        <w:trPr>
          <w:trHeight w:val="494" w:hRule="exact"/>
        </w:trPr>
        <w:tc>
          <w:tcPr>
            <w:tcW w:w="125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01F46F0">
            <w:pPr>
              <w:widowControl/>
              <w:autoSpaceDE w:val="0"/>
              <w:autoSpaceDN w:val="0"/>
              <w:spacing w:before="3606" w:after="0" w:line="216" w:lineRule="exact"/>
              <w:ind w:left="0" w:right="0" w:firstLine="0"/>
              <w:jc w:val="center"/>
            </w:pPr>
            <w:r>
              <w:rPr>
                <w:rFonts w:ascii="wGZTlpDN+FangSong_GB2312" w:hAnsi="wGZTlpDN+FangSong_GB2312" w:eastAsia="wGZTlpDN+FangSong_GB2312"/>
                <w:color w:val="000000"/>
                <w:w w:val="98"/>
                <w:sz w:val="22"/>
              </w:rPr>
              <w:t>绩效指标</w:t>
            </w:r>
          </w:p>
        </w:tc>
        <w:tc>
          <w:tcPr>
            <w:tcW w:w="1332" w:type="dxa"/>
            <w:tcBorders>
              <w:top w:val="single" w:color="000000" w:sz="6" w:space="0"/>
              <w:left w:val="single" w:color="000000" w:sz="6" w:space="0"/>
              <w:bottom w:val="single" w:color="000000" w:sz="6" w:space="0"/>
              <w:right w:val="single" w:color="000000" w:sz="6" w:space="0"/>
            </w:tcBorders>
            <w:tcMar>
              <w:left w:w="0" w:type="dxa"/>
              <w:right w:w="0" w:type="dxa"/>
            </w:tcMar>
          </w:tcPr>
          <w:p w14:paraId="55EA4273">
            <w:pPr>
              <w:widowControl/>
              <w:autoSpaceDE w:val="0"/>
              <w:autoSpaceDN w:val="0"/>
              <w:spacing w:before="146" w:after="0" w:line="216" w:lineRule="exact"/>
              <w:ind w:left="0" w:right="0" w:firstLine="0"/>
              <w:jc w:val="center"/>
            </w:pPr>
            <w:r>
              <w:rPr>
                <w:rFonts w:ascii="wGZTlpDN+FangSong_GB2312" w:hAnsi="wGZTlpDN+FangSong_GB2312" w:eastAsia="wGZTlpDN+FangSong_GB2312"/>
                <w:color w:val="000000"/>
                <w:w w:val="98"/>
                <w:sz w:val="22"/>
              </w:rPr>
              <w:t>一级指标</w:t>
            </w:r>
          </w:p>
        </w:tc>
        <w:tc>
          <w:tcPr>
            <w:tcW w:w="1710" w:type="dxa"/>
            <w:tcBorders>
              <w:top w:val="single" w:color="000000" w:sz="6" w:space="0"/>
              <w:left w:val="single" w:color="000000" w:sz="6" w:space="0"/>
              <w:bottom w:val="single" w:color="000000" w:sz="6" w:space="0"/>
              <w:right w:val="single" w:color="000000" w:sz="6" w:space="0"/>
            </w:tcBorders>
            <w:tcMar>
              <w:left w:w="0" w:type="dxa"/>
              <w:right w:w="0" w:type="dxa"/>
            </w:tcMar>
          </w:tcPr>
          <w:p w14:paraId="4D21D7D5">
            <w:pPr>
              <w:widowControl/>
              <w:autoSpaceDE w:val="0"/>
              <w:autoSpaceDN w:val="0"/>
              <w:spacing w:before="146" w:after="0" w:line="216" w:lineRule="exact"/>
              <w:ind w:left="0" w:right="0" w:firstLine="0"/>
              <w:jc w:val="center"/>
            </w:pPr>
            <w:r>
              <w:rPr>
                <w:rFonts w:ascii="wGZTlpDN+FangSong_GB2312" w:hAnsi="wGZTlpDN+FangSong_GB2312" w:eastAsia="wGZTlpDN+FangSong_GB2312"/>
                <w:color w:val="000000"/>
                <w:w w:val="98"/>
                <w:sz w:val="22"/>
              </w:rPr>
              <w:t>二级指标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2FB50FB">
            <w:pPr>
              <w:widowControl/>
              <w:autoSpaceDE w:val="0"/>
              <w:autoSpaceDN w:val="0"/>
              <w:spacing w:before="146" w:after="0" w:line="216" w:lineRule="exact"/>
              <w:ind w:left="0" w:right="0" w:firstLine="0"/>
              <w:jc w:val="center"/>
            </w:pPr>
            <w:r>
              <w:rPr>
                <w:rFonts w:ascii="wGZTlpDN+FangSong_GB2312" w:hAnsi="wGZTlpDN+FangSong_GB2312" w:eastAsia="wGZTlpDN+FangSong_GB2312"/>
                <w:color w:val="000000"/>
                <w:w w:val="98"/>
                <w:sz w:val="22"/>
              </w:rPr>
              <w:t>三级指标</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506DBDC5">
            <w:pPr>
              <w:widowControl/>
              <w:autoSpaceDE w:val="0"/>
              <w:autoSpaceDN w:val="0"/>
              <w:spacing w:before="146" w:after="0" w:line="216" w:lineRule="exact"/>
              <w:ind w:left="0" w:right="0" w:firstLine="0"/>
              <w:jc w:val="center"/>
            </w:pPr>
            <w:r>
              <w:rPr>
                <w:rFonts w:ascii="wGZTlpDN+FangSong_GB2312" w:hAnsi="wGZTlpDN+FangSong_GB2312" w:eastAsia="wGZTlpDN+FangSong_GB2312"/>
                <w:color w:val="000000"/>
                <w:w w:val="98"/>
                <w:sz w:val="22"/>
              </w:rPr>
              <w:t>年度指标值</w:t>
            </w:r>
          </w:p>
        </w:tc>
      </w:tr>
      <w:tr w14:paraId="1F2AFF09">
        <w:tblPrEx>
          <w:tblCellMar>
            <w:top w:w="0" w:type="dxa"/>
            <w:left w:w="108" w:type="dxa"/>
            <w:bottom w:w="0" w:type="dxa"/>
            <w:right w:w="108" w:type="dxa"/>
          </w:tblCellMar>
        </w:tblPrEx>
        <w:trPr>
          <w:trHeight w:val="4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5258ABC"/>
        </w:tc>
        <w:tc>
          <w:tcPr>
            <w:tcW w:w="13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723655A">
            <w:pPr>
              <w:widowControl/>
              <w:autoSpaceDE w:val="0"/>
              <w:autoSpaceDN w:val="0"/>
              <w:spacing w:before="2124" w:after="0" w:line="216" w:lineRule="exact"/>
              <w:ind w:left="0" w:right="0" w:firstLine="0"/>
              <w:jc w:val="center"/>
            </w:pPr>
            <w:r>
              <w:rPr>
                <w:rFonts w:ascii="wGZTlpDN+FangSong_GB2312" w:hAnsi="wGZTlpDN+FangSong_GB2312" w:eastAsia="wGZTlpDN+FangSong_GB2312"/>
                <w:color w:val="000000"/>
                <w:w w:val="98"/>
                <w:sz w:val="22"/>
              </w:rPr>
              <w:t>产出指标</w:t>
            </w:r>
          </w:p>
        </w:tc>
        <w:tc>
          <w:tcPr>
            <w:tcW w:w="171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294D199">
            <w:pPr>
              <w:widowControl/>
              <w:autoSpaceDE w:val="0"/>
              <w:autoSpaceDN w:val="0"/>
              <w:spacing w:before="888" w:after="0" w:line="216" w:lineRule="exact"/>
              <w:ind w:left="0" w:right="0" w:firstLine="0"/>
              <w:jc w:val="center"/>
            </w:pPr>
            <w:r>
              <w:rPr>
                <w:rFonts w:ascii="wGZTlpDN+FangSong_GB2312" w:hAnsi="wGZTlpDN+FangSong_GB2312" w:eastAsia="wGZTlpDN+FangSong_GB2312"/>
                <w:color w:val="000000"/>
                <w:w w:val="98"/>
                <w:sz w:val="22"/>
              </w:rPr>
              <w:t>数量指标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609C34C5">
            <w:pPr>
              <w:widowControl/>
              <w:autoSpaceDE w:val="0"/>
              <w:autoSpaceDN w:val="0"/>
              <w:spacing w:before="32" w:after="0" w:line="216" w:lineRule="exact"/>
              <w:ind w:left="26" w:right="0" w:firstLine="0"/>
              <w:jc w:val="left"/>
            </w:pPr>
            <w:r>
              <w:rPr>
                <w:rFonts w:ascii="wGZTlpDN+FangSong_GB2312" w:hAnsi="wGZTlpDN+FangSong_GB2312" w:eastAsia="wGZTlpDN+FangSong_GB2312"/>
                <w:color w:val="000000"/>
                <w:w w:val="98"/>
                <w:sz w:val="22"/>
              </w:rPr>
              <w:t>改造DN110～DN150室</w:t>
            </w:r>
          </w:p>
          <w:p w14:paraId="327DBAFC">
            <w:pPr>
              <w:widowControl/>
              <w:autoSpaceDE w:val="0"/>
              <w:autoSpaceDN w:val="0"/>
              <w:spacing w:before="14" w:after="0" w:line="216" w:lineRule="exact"/>
              <w:ind w:left="26" w:right="0" w:firstLine="0"/>
              <w:jc w:val="left"/>
            </w:pPr>
            <w:r>
              <w:rPr>
                <w:rFonts w:ascii="wGZTlpDN+FangSong_GB2312" w:hAnsi="wGZTlpDN+FangSong_GB2312" w:eastAsia="wGZTlpDN+FangSong_GB2312"/>
                <w:color w:val="000000"/>
                <w:w w:val="98"/>
                <w:sz w:val="22"/>
              </w:rPr>
              <w:t>外消防给水管网</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76A06D71">
            <w:pPr>
              <w:widowControl/>
              <w:autoSpaceDE w:val="0"/>
              <w:autoSpaceDN w:val="0"/>
              <w:spacing w:before="146" w:after="0" w:line="216" w:lineRule="exact"/>
              <w:ind w:left="26" w:right="0" w:firstLine="0"/>
              <w:jc w:val="left"/>
            </w:pPr>
            <w:r>
              <w:rPr>
                <w:rFonts w:ascii="wGZTlpDN+FangSong_GB2312" w:hAnsi="wGZTlpDN+FangSong_GB2312" w:eastAsia="wGZTlpDN+FangSong_GB2312"/>
                <w:color w:val="000000"/>
                <w:w w:val="98"/>
                <w:sz w:val="22"/>
              </w:rPr>
              <w:t>≥4980米</w:t>
            </w:r>
          </w:p>
        </w:tc>
      </w:tr>
      <w:tr w14:paraId="69425B7E">
        <w:tblPrEx>
          <w:tblCellMar>
            <w:top w:w="0" w:type="dxa"/>
            <w:left w:w="108" w:type="dxa"/>
            <w:bottom w:w="0" w:type="dxa"/>
            <w:right w:w="108" w:type="dxa"/>
          </w:tblCellMar>
        </w:tblPrEx>
        <w:trPr>
          <w:trHeight w:val="4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12E3954"/>
        </w:tc>
        <w:tc>
          <w:tcPr>
            <w:tcW w:w="1879" w:type="dxa"/>
            <w:vMerge w:val="continue"/>
            <w:tcBorders>
              <w:top w:val="single" w:color="000000" w:sz="6" w:space="0"/>
              <w:left w:val="single" w:color="000000" w:sz="6" w:space="0"/>
              <w:bottom w:val="single" w:color="000000" w:sz="6" w:space="0"/>
              <w:right w:val="single" w:color="000000" w:sz="6" w:space="0"/>
            </w:tcBorders>
          </w:tcPr>
          <w:p w14:paraId="28D2A147"/>
        </w:tc>
        <w:tc>
          <w:tcPr>
            <w:tcW w:w="1879" w:type="dxa"/>
            <w:vMerge w:val="continue"/>
            <w:tcBorders>
              <w:top w:val="single" w:color="000000" w:sz="6" w:space="0"/>
              <w:left w:val="single" w:color="000000" w:sz="6" w:space="0"/>
              <w:bottom w:val="single" w:color="000000" w:sz="6" w:space="0"/>
              <w:right w:val="single" w:color="000000" w:sz="6" w:space="0"/>
            </w:tcBorders>
          </w:tcPr>
          <w:p w14:paraId="1E43E534"/>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67B2946">
            <w:pPr>
              <w:widowControl/>
              <w:autoSpaceDE w:val="0"/>
              <w:autoSpaceDN w:val="0"/>
              <w:spacing w:before="32" w:after="0" w:line="216" w:lineRule="exact"/>
              <w:ind w:left="26" w:right="0" w:firstLine="0"/>
              <w:jc w:val="left"/>
            </w:pPr>
            <w:r>
              <w:rPr>
                <w:rFonts w:ascii="wGZTlpDN+FangSong_GB2312" w:hAnsi="wGZTlpDN+FangSong_GB2312" w:eastAsia="wGZTlpDN+FangSong_GB2312"/>
                <w:color w:val="000000"/>
                <w:w w:val="98"/>
                <w:sz w:val="22"/>
              </w:rPr>
              <w:t>抗震层外围露台防水</w:t>
            </w:r>
          </w:p>
          <w:p w14:paraId="66AB14B0">
            <w:pPr>
              <w:widowControl/>
              <w:autoSpaceDE w:val="0"/>
              <w:autoSpaceDN w:val="0"/>
              <w:spacing w:before="14" w:after="0" w:line="216" w:lineRule="exact"/>
              <w:ind w:left="26" w:right="0" w:firstLine="0"/>
              <w:jc w:val="left"/>
            </w:pPr>
            <w:r>
              <w:rPr>
                <w:rFonts w:ascii="wGZTlpDN+FangSong_GB2312" w:hAnsi="wGZTlpDN+FangSong_GB2312" w:eastAsia="wGZTlpDN+FangSong_GB2312"/>
                <w:color w:val="000000"/>
                <w:w w:val="98"/>
                <w:sz w:val="22"/>
              </w:rPr>
              <w:t>修缮（平方米）</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35F3353D">
            <w:pPr>
              <w:widowControl/>
              <w:autoSpaceDE w:val="0"/>
              <w:autoSpaceDN w:val="0"/>
              <w:spacing w:before="148" w:after="0" w:line="216" w:lineRule="exact"/>
              <w:ind w:left="26" w:right="0" w:firstLine="0"/>
              <w:jc w:val="left"/>
            </w:pPr>
            <w:r>
              <w:rPr>
                <w:rFonts w:ascii="wGZTlpDN+FangSong_GB2312" w:hAnsi="wGZTlpDN+FangSong_GB2312" w:eastAsia="wGZTlpDN+FangSong_GB2312"/>
                <w:color w:val="000000"/>
                <w:w w:val="98"/>
                <w:sz w:val="22"/>
              </w:rPr>
              <w:t>≥12200平方米</w:t>
            </w:r>
          </w:p>
        </w:tc>
      </w:tr>
      <w:tr w14:paraId="71853E68">
        <w:tblPrEx>
          <w:tblCellMar>
            <w:top w:w="0" w:type="dxa"/>
            <w:left w:w="108" w:type="dxa"/>
            <w:bottom w:w="0" w:type="dxa"/>
            <w:right w:w="108" w:type="dxa"/>
          </w:tblCellMar>
        </w:tblPrEx>
        <w:trPr>
          <w:trHeight w:val="49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0A4CE08"/>
        </w:tc>
        <w:tc>
          <w:tcPr>
            <w:tcW w:w="1879" w:type="dxa"/>
            <w:vMerge w:val="continue"/>
            <w:tcBorders>
              <w:top w:val="single" w:color="000000" w:sz="6" w:space="0"/>
              <w:left w:val="single" w:color="000000" w:sz="6" w:space="0"/>
              <w:bottom w:val="single" w:color="000000" w:sz="6" w:space="0"/>
              <w:right w:val="single" w:color="000000" w:sz="6" w:space="0"/>
            </w:tcBorders>
          </w:tcPr>
          <w:p w14:paraId="5633E540"/>
        </w:tc>
        <w:tc>
          <w:tcPr>
            <w:tcW w:w="1879" w:type="dxa"/>
            <w:vMerge w:val="continue"/>
            <w:tcBorders>
              <w:top w:val="single" w:color="000000" w:sz="6" w:space="0"/>
              <w:left w:val="single" w:color="000000" w:sz="6" w:space="0"/>
              <w:bottom w:val="single" w:color="000000" w:sz="6" w:space="0"/>
              <w:right w:val="single" w:color="000000" w:sz="6" w:space="0"/>
            </w:tcBorders>
          </w:tcPr>
          <w:p w14:paraId="4C8BB20C"/>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7CF90BC4">
            <w:pPr>
              <w:widowControl/>
              <w:autoSpaceDE w:val="0"/>
              <w:autoSpaceDN w:val="0"/>
              <w:spacing w:before="32" w:after="0" w:line="216" w:lineRule="exact"/>
              <w:ind w:left="26" w:right="0" w:firstLine="0"/>
              <w:jc w:val="left"/>
            </w:pPr>
            <w:r>
              <w:rPr>
                <w:rFonts w:ascii="wGZTlpDN+FangSong_GB2312" w:hAnsi="wGZTlpDN+FangSong_GB2312" w:eastAsia="wGZTlpDN+FangSong_GB2312"/>
                <w:color w:val="000000"/>
                <w:w w:val="98"/>
                <w:sz w:val="22"/>
              </w:rPr>
              <w:t>屋顶防水修缮（平方</w:t>
            </w:r>
          </w:p>
          <w:p w14:paraId="1732D0F8">
            <w:pPr>
              <w:widowControl/>
              <w:autoSpaceDE w:val="0"/>
              <w:autoSpaceDN w:val="0"/>
              <w:spacing w:before="16" w:after="0" w:line="216" w:lineRule="exact"/>
              <w:ind w:left="26" w:right="0" w:firstLine="0"/>
              <w:jc w:val="left"/>
            </w:pPr>
            <w:r>
              <w:rPr>
                <w:rFonts w:ascii="wGZTlpDN+FangSong_GB2312" w:hAnsi="wGZTlpDN+FangSong_GB2312" w:eastAsia="wGZTlpDN+FangSong_GB2312"/>
                <w:color w:val="000000"/>
                <w:w w:val="98"/>
                <w:sz w:val="22"/>
              </w:rPr>
              <w:t>米）</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479FECF0">
            <w:pPr>
              <w:widowControl/>
              <w:autoSpaceDE w:val="0"/>
              <w:autoSpaceDN w:val="0"/>
              <w:spacing w:before="148" w:after="0" w:line="216" w:lineRule="exact"/>
              <w:ind w:left="26" w:right="0" w:firstLine="0"/>
              <w:jc w:val="left"/>
            </w:pPr>
            <w:r>
              <w:rPr>
                <w:rFonts w:ascii="wGZTlpDN+FangSong_GB2312" w:hAnsi="wGZTlpDN+FangSong_GB2312" w:eastAsia="wGZTlpDN+FangSong_GB2312"/>
                <w:color w:val="000000"/>
                <w:w w:val="98"/>
                <w:sz w:val="22"/>
              </w:rPr>
              <w:t>≥19991.03平方米</w:t>
            </w:r>
          </w:p>
        </w:tc>
      </w:tr>
      <w:tr w14:paraId="68E528D5">
        <w:tblPrEx>
          <w:tblCellMar>
            <w:top w:w="0" w:type="dxa"/>
            <w:left w:w="108" w:type="dxa"/>
            <w:bottom w:w="0" w:type="dxa"/>
            <w:right w:w="108" w:type="dxa"/>
          </w:tblCellMar>
        </w:tblPrEx>
        <w:trPr>
          <w:trHeight w:val="49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DD53BB6"/>
        </w:tc>
        <w:tc>
          <w:tcPr>
            <w:tcW w:w="1879" w:type="dxa"/>
            <w:vMerge w:val="continue"/>
            <w:tcBorders>
              <w:top w:val="single" w:color="000000" w:sz="6" w:space="0"/>
              <w:left w:val="single" w:color="000000" w:sz="6" w:space="0"/>
              <w:bottom w:val="single" w:color="000000" w:sz="6" w:space="0"/>
              <w:right w:val="single" w:color="000000" w:sz="6" w:space="0"/>
            </w:tcBorders>
          </w:tcPr>
          <w:p w14:paraId="160F4B61"/>
        </w:tc>
        <w:tc>
          <w:tcPr>
            <w:tcW w:w="1879" w:type="dxa"/>
            <w:vMerge w:val="continue"/>
            <w:tcBorders>
              <w:top w:val="single" w:color="000000" w:sz="6" w:space="0"/>
              <w:left w:val="single" w:color="000000" w:sz="6" w:space="0"/>
              <w:bottom w:val="single" w:color="000000" w:sz="6" w:space="0"/>
              <w:right w:val="single" w:color="000000" w:sz="6" w:space="0"/>
            </w:tcBorders>
          </w:tcPr>
          <w:p w14:paraId="6052FA0F"/>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E41CFCE">
            <w:pPr>
              <w:widowControl/>
              <w:autoSpaceDE w:val="0"/>
              <w:autoSpaceDN w:val="0"/>
              <w:spacing w:before="146" w:after="0" w:line="216" w:lineRule="exact"/>
              <w:ind w:left="26" w:right="0" w:firstLine="0"/>
              <w:jc w:val="left"/>
            </w:pPr>
            <w:r>
              <w:rPr>
                <w:rFonts w:ascii="wGZTlpDN+FangSong_GB2312" w:hAnsi="wGZTlpDN+FangSong_GB2312" w:eastAsia="wGZTlpDN+FangSong_GB2312"/>
                <w:color w:val="000000"/>
                <w:w w:val="98"/>
                <w:sz w:val="22"/>
              </w:rPr>
              <w:t>土地整理（亩）</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784C71B9">
            <w:pPr>
              <w:widowControl/>
              <w:autoSpaceDE w:val="0"/>
              <w:autoSpaceDN w:val="0"/>
              <w:spacing w:before="146" w:after="0" w:line="216" w:lineRule="exact"/>
              <w:ind w:left="26" w:right="0" w:firstLine="0"/>
              <w:jc w:val="left"/>
            </w:pPr>
            <w:r>
              <w:rPr>
                <w:rFonts w:ascii="wGZTlpDN+FangSong_GB2312" w:hAnsi="wGZTlpDN+FangSong_GB2312" w:eastAsia="wGZTlpDN+FangSong_GB2312"/>
                <w:color w:val="000000"/>
                <w:w w:val="98"/>
                <w:sz w:val="22"/>
              </w:rPr>
              <w:t>≥27亩</w:t>
            </w:r>
          </w:p>
        </w:tc>
      </w:tr>
      <w:tr w14:paraId="3A00C830">
        <w:tblPrEx>
          <w:tblCellMar>
            <w:top w:w="0" w:type="dxa"/>
            <w:left w:w="108" w:type="dxa"/>
            <w:bottom w:w="0" w:type="dxa"/>
            <w:right w:w="108" w:type="dxa"/>
          </w:tblCellMar>
        </w:tblPrEx>
        <w:trPr>
          <w:trHeight w:val="49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8827E55"/>
        </w:tc>
        <w:tc>
          <w:tcPr>
            <w:tcW w:w="1879" w:type="dxa"/>
            <w:vMerge w:val="continue"/>
            <w:tcBorders>
              <w:top w:val="single" w:color="000000" w:sz="6" w:space="0"/>
              <w:left w:val="single" w:color="000000" w:sz="6" w:space="0"/>
              <w:bottom w:val="single" w:color="000000" w:sz="6" w:space="0"/>
              <w:right w:val="single" w:color="000000" w:sz="6" w:space="0"/>
            </w:tcBorders>
          </w:tcPr>
          <w:p w14:paraId="2443BA39"/>
        </w:tc>
        <w:tc>
          <w:tcPr>
            <w:tcW w:w="171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3D94136">
            <w:pPr>
              <w:widowControl/>
              <w:autoSpaceDE w:val="0"/>
              <w:autoSpaceDN w:val="0"/>
              <w:spacing w:before="396" w:after="0" w:line="216" w:lineRule="exact"/>
              <w:ind w:left="0" w:right="0" w:firstLine="0"/>
              <w:jc w:val="center"/>
            </w:pPr>
            <w:r>
              <w:rPr>
                <w:rFonts w:ascii="wGZTlpDN+FangSong_GB2312" w:hAnsi="wGZTlpDN+FangSong_GB2312" w:eastAsia="wGZTlpDN+FangSong_GB2312"/>
                <w:color w:val="000000"/>
                <w:w w:val="98"/>
                <w:sz w:val="22"/>
              </w:rPr>
              <w:t>质量指标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4CDE7F6">
            <w:pPr>
              <w:widowControl/>
              <w:autoSpaceDE w:val="0"/>
              <w:autoSpaceDN w:val="0"/>
              <w:spacing w:before="50" w:after="0" w:line="216" w:lineRule="exact"/>
              <w:ind w:left="26" w:right="0" w:firstLine="0"/>
              <w:jc w:val="left"/>
            </w:pPr>
            <w:r>
              <w:rPr>
                <w:rFonts w:ascii="wGZTlpDN+FangSong_GB2312" w:hAnsi="wGZTlpDN+FangSong_GB2312" w:eastAsia="wGZTlpDN+FangSong_GB2312"/>
                <w:color w:val="000000"/>
                <w:w w:val="98"/>
                <w:sz w:val="22"/>
              </w:rPr>
              <w:t>项目资金公告公示率</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2A98CB63">
            <w:pPr>
              <w:widowControl/>
              <w:autoSpaceDE w:val="0"/>
              <w:autoSpaceDN w:val="0"/>
              <w:spacing w:before="50" w:after="0" w:line="216" w:lineRule="exact"/>
              <w:ind w:left="26" w:right="0" w:firstLine="0"/>
              <w:jc w:val="left"/>
            </w:pPr>
            <w:r>
              <w:rPr>
                <w:rFonts w:ascii="wGZTlpDN+FangSong_GB2312" w:hAnsi="wGZTlpDN+FangSong_GB2312" w:eastAsia="wGZTlpDN+FangSong_GB2312"/>
                <w:color w:val="000000"/>
                <w:w w:val="98"/>
                <w:sz w:val="22"/>
              </w:rPr>
              <w:t>=100%</w:t>
            </w:r>
          </w:p>
        </w:tc>
      </w:tr>
      <w:tr w14:paraId="3D64B42A">
        <w:tblPrEx>
          <w:tblCellMar>
            <w:top w:w="0" w:type="dxa"/>
            <w:left w:w="108" w:type="dxa"/>
            <w:bottom w:w="0" w:type="dxa"/>
            <w:right w:w="108" w:type="dxa"/>
          </w:tblCellMar>
        </w:tblPrEx>
        <w:trPr>
          <w:trHeight w:val="4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F4698EC"/>
        </w:tc>
        <w:tc>
          <w:tcPr>
            <w:tcW w:w="1879" w:type="dxa"/>
            <w:vMerge w:val="continue"/>
            <w:tcBorders>
              <w:top w:val="single" w:color="000000" w:sz="6" w:space="0"/>
              <w:left w:val="single" w:color="000000" w:sz="6" w:space="0"/>
              <w:bottom w:val="single" w:color="000000" w:sz="6" w:space="0"/>
              <w:right w:val="single" w:color="000000" w:sz="6" w:space="0"/>
            </w:tcBorders>
          </w:tcPr>
          <w:p w14:paraId="5A3C9650"/>
        </w:tc>
        <w:tc>
          <w:tcPr>
            <w:tcW w:w="1879" w:type="dxa"/>
            <w:vMerge w:val="continue"/>
            <w:tcBorders>
              <w:top w:val="single" w:color="000000" w:sz="6" w:space="0"/>
              <w:left w:val="single" w:color="000000" w:sz="6" w:space="0"/>
              <w:bottom w:val="single" w:color="000000" w:sz="6" w:space="0"/>
              <w:right w:val="single" w:color="000000" w:sz="6" w:space="0"/>
            </w:tcBorders>
          </w:tcPr>
          <w:p w14:paraId="15049098"/>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4AB81185">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完工项目验收合格率</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124B2FBF">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=100%</w:t>
            </w:r>
          </w:p>
        </w:tc>
      </w:tr>
      <w:tr w14:paraId="2BF1CAD9">
        <w:tblPrEx>
          <w:tblCellMar>
            <w:top w:w="0" w:type="dxa"/>
            <w:left w:w="108" w:type="dxa"/>
            <w:bottom w:w="0" w:type="dxa"/>
            <w:right w:w="108" w:type="dxa"/>
          </w:tblCellMar>
        </w:tblPrEx>
        <w:trPr>
          <w:trHeight w:val="4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B9BD6E1"/>
        </w:tc>
        <w:tc>
          <w:tcPr>
            <w:tcW w:w="1879" w:type="dxa"/>
            <w:vMerge w:val="continue"/>
            <w:tcBorders>
              <w:top w:val="single" w:color="000000" w:sz="6" w:space="0"/>
              <w:left w:val="single" w:color="000000" w:sz="6" w:space="0"/>
              <w:bottom w:val="single" w:color="000000" w:sz="6" w:space="0"/>
              <w:right w:val="single" w:color="000000" w:sz="6" w:space="0"/>
            </w:tcBorders>
          </w:tcPr>
          <w:p w14:paraId="278D92AF"/>
        </w:tc>
        <w:tc>
          <w:tcPr>
            <w:tcW w:w="171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5C841EE">
            <w:pPr>
              <w:widowControl/>
              <w:autoSpaceDE w:val="0"/>
              <w:autoSpaceDN w:val="0"/>
              <w:spacing w:before="392" w:after="0" w:line="216" w:lineRule="exact"/>
              <w:ind w:left="0" w:right="0" w:firstLine="0"/>
              <w:jc w:val="center"/>
            </w:pPr>
            <w:r>
              <w:rPr>
                <w:rFonts w:ascii="wGZTlpDN+FangSong_GB2312" w:hAnsi="wGZTlpDN+FangSong_GB2312" w:eastAsia="wGZTlpDN+FangSong_GB2312"/>
                <w:color w:val="000000"/>
                <w:w w:val="98"/>
                <w:sz w:val="22"/>
              </w:rPr>
              <w:t>时效指标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7381CBF">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项目开工时间</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3118D322">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2026年3月</w:t>
            </w:r>
          </w:p>
        </w:tc>
      </w:tr>
      <w:tr w14:paraId="7D413EFB">
        <w:tblPrEx>
          <w:tblCellMar>
            <w:top w:w="0" w:type="dxa"/>
            <w:left w:w="108" w:type="dxa"/>
            <w:bottom w:w="0" w:type="dxa"/>
            <w:right w:w="108" w:type="dxa"/>
          </w:tblCellMar>
        </w:tblPrEx>
        <w:trPr>
          <w:trHeight w:val="4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A8D260C"/>
        </w:tc>
        <w:tc>
          <w:tcPr>
            <w:tcW w:w="1879" w:type="dxa"/>
            <w:vMerge w:val="continue"/>
            <w:tcBorders>
              <w:top w:val="single" w:color="000000" w:sz="6" w:space="0"/>
              <w:left w:val="single" w:color="000000" w:sz="6" w:space="0"/>
              <w:bottom w:val="single" w:color="000000" w:sz="6" w:space="0"/>
              <w:right w:val="single" w:color="000000" w:sz="6" w:space="0"/>
            </w:tcBorders>
          </w:tcPr>
          <w:p w14:paraId="5307657C"/>
        </w:tc>
        <w:tc>
          <w:tcPr>
            <w:tcW w:w="1879" w:type="dxa"/>
            <w:vMerge w:val="continue"/>
            <w:tcBorders>
              <w:top w:val="single" w:color="000000" w:sz="6" w:space="0"/>
              <w:left w:val="single" w:color="000000" w:sz="6" w:space="0"/>
              <w:bottom w:val="single" w:color="000000" w:sz="6" w:space="0"/>
              <w:right w:val="single" w:color="000000" w:sz="6" w:space="0"/>
            </w:tcBorders>
          </w:tcPr>
          <w:p w14:paraId="029DF57F"/>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EC7F66E">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项目竣工时间</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2A24A288">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2026年12月</w:t>
            </w:r>
          </w:p>
        </w:tc>
      </w:tr>
      <w:tr w14:paraId="666E8EAA">
        <w:tblPrEx>
          <w:tblCellMar>
            <w:top w:w="0" w:type="dxa"/>
            <w:left w:w="108" w:type="dxa"/>
            <w:bottom w:w="0" w:type="dxa"/>
            <w:right w:w="108" w:type="dxa"/>
          </w:tblCellMar>
        </w:tblPrEx>
        <w:trPr>
          <w:trHeight w:val="4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35AA89C"/>
        </w:tc>
        <w:tc>
          <w:tcPr>
            <w:tcW w:w="1879" w:type="dxa"/>
            <w:vMerge w:val="continue"/>
            <w:tcBorders>
              <w:top w:val="single" w:color="000000" w:sz="6" w:space="0"/>
              <w:left w:val="single" w:color="000000" w:sz="6" w:space="0"/>
              <w:bottom w:val="single" w:color="000000" w:sz="6" w:space="0"/>
              <w:right w:val="single" w:color="000000" w:sz="6" w:space="0"/>
            </w:tcBorders>
          </w:tcPr>
          <w:p w14:paraId="073EA535"/>
        </w:tc>
        <w:tc>
          <w:tcPr>
            <w:tcW w:w="17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2F20F4B">
            <w:pPr>
              <w:widowControl/>
              <w:autoSpaceDE w:val="0"/>
              <w:autoSpaceDN w:val="0"/>
              <w:spacing w:before="148" w:after="0" w:line="216" w:lineRule="exact"/>
              <w:ind w:left="0" w:right="0" w:firstLine="0"/>
              <w:jc w:val="center"/>
            </w:pPr>
            <w:r>
              <w:rPr>
                <w:rFonts w:ascii="wGZTlpDN+FangSong_GB2312" w:hAnsi="wGZTlpDN+FangSong_GB2312" w:eastAsia="wGZTlpDN+FangSong_GB2312"/>
                <w:color w:val="000000"/>
                <w:w w:val="98"/>
                <w:sz w:val="22"/>
              </w:rPr>
              <w:t>成本指标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237F11C2">
            <w:pPr>
              <w:widowControl/>
              <w:autoSpaceDE w:val="0"/>
              <w:autoSpaceDN w:val="0"/>
              <w:spacing w:before="148" w:after="0" w:line="216" w:lineRule="exact"/>
              <w:ind w:left="26" w:right="0" w:firstLine="0"/>
              <w:jc w:val="left"/>
            </w:pPr>
            <w:r>
              <w:rPr>
                <w:rFonts w:ascii="wGZTlpDN+FangSong_GB2312" w:hAnsi="wGZTlpDN+FangSong_GB2312" w:eastAsia="wGZTlpDN+FangSong_GB2312"/>
                <w:color w:val="000000"/>
                <w:w w:val="98"/>
                <w:sz w:val="22"/>
              </w:rPr>
              <w:t>项目建设成本</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3204A7C2">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≤2171.06万元</w:t>
            </w:r>
          </w:p>
        </w:tc>
      </w:tr>
      <w:tr w14:paraId="7202EBAB">
        <w:tblPrEx>
          <w:tblCellMar>
            <w:top w:w="0" w:type="dxa"/>
            <w:left w:w="108" w:type="dxa"/>
            <w:bottom w:w="0" w:type="dxa"/>
            <w:right w:w="108" w:type="dxa"/>
          </w:tblCellMar>
        </w:tblPrEx>
        <w:trPr>
          <w:trHeight w:val="49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AD4302B"/>
        </w:tc>
        <w:tc>
          <w:tcPr>
            <w:tcW w:w="133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9852D44">
            <w:pPr>
              <w:widowControl/>
              <w:autoSpaceDE w:val="0"/>
              <w:autoSpaceDN w:val="0"/>
              <w:spacing w:before="890" w:after="0" w:line="216" w:lineRule="exact"/>
              <w:ind w:left="0" w:right="0" w:firstLine="0"/>
              <w:jc w:val="center"/>
            </w:pPr>
            <w:r>
              <w:rPr>
                <w:rFonts w:ascii="wGZTlpDN+FangSong_GB2312" w:hAnsi="wGZTlpDN+FangSong_GB2312" w:eastAsia="wGZTlpDN+FangSong_GB2312"/>
                <w:color w:val="000000"/>
                <w:w w:val="98"/>
                <w:sz w:val="22"/>
              </w:rPr>
              <w:t>效益指标</w:t>
            </w:r>
          </w:p>
        </w:tc>
        <w:tc>
          <w:tcPr>
            <w:tcW w:w="1710" w:type="dxa"/>
            <w:tcBorders>
              <w:top w:val="single" w:color="000000" w:sz="6" w:space="0"/>
              <w:left w:val="single" w:color="000000" w:sz="6" w:space="0"/>
              <w:bottom w:val="single" w:color="000000" w:sz="6" w:space="0"/>
              <w:right w:val="single" w:color="000000" w:sz="6" w:space="0"/>
            </w:tcBorders>
            <w:tcMar>
              <w:left w:w="0" w:type="dxa"/>
              <w:right w:w="0" w:type="dxa"/>
            </w:tcMar>
          </w:tcPr>
          <w:p w14:paraId="3D108717">
            <w:pPr>
              <w:widowControl/>
              <w:autoSpaceDE w:val="0"/>
              <w:autoSpaceDN w:val="0"/>
              <w:spacing w:before="148" w:after="0" w:line="216" w:lineRule="exact"/>
              <w:ind w:left="0" w:right="0" w:firstLine="0"/>
              <w:jc w:val="center"/>
            </w:pPr>
            <w:r>
              <w:rPr>
                <w:rFonts w:ascii="wGZTlpDN+FangSong_GB2312" w:hAnsi="wGZTlpDN+FangSong_GB2312" w:eastAsia="wGZTlpDN+FangSong_GB2312"/>
                <w:color w:val="000000"/>
                <w:w w:val="98"/>
                <w:sz w:val="22"/>
              </w:rPr>
              <w:t>经济效益指标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43EF19A9">
            <w:pPr>
              <w:widowControl/>
              <w:autoSpaceDE w:val="0"/>
              <w:autoSpaceDN w:val="0"/>
              <w:spacing w:before="50" w:after="0" w:line="216" w:lineRule="exact"/>
              <w:ind w:left="26" w:right="0" w:firstLine="0"/>
              <w:jc w:val="left"/>
            </w:pPr>
            <w:r>
              <w:rPr>
                <w:rFonts w:ascii="wGZTlpDN+FangSong_GB2312" w:hAnsi="wGZTlpDN+FangSong_GB2312" w:eastAsia="wGZTlpDN+FangSong_GB2312"/>
                <w:color w:val="000000"/>
                <w:w w:val="98"/>
                <w:sz w:val="22"/>
              </w:rPr>
              <w:t>租金收益（万元）</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5C007996">
            <w:pPr>
              <w:widowControl/>
              <w:autoSpaceDE w:val="0"/>
              <w:autoSpaceDN w:val="0"/>
              <w:spacing w:before="50" w:after="0" w:line="216" w:lineRule="exact"/>
              <w:ind w:left="26" w:right="0" w:firstLine="0"/>
              <w:jc w:val="left"/>
            </w:pPr>
            <w:r>
              <w:rPr>
                <w:rFonts w:ascii="wGZTlpDN+FangSong_GB2312" w:hAnsi="wGZTlpDN+FangSong_GB2312" w:eastAsia="wGZTlpDN+FangSong_GB2312"/>
                <w:color w:val="000000"/>
                <w:w w:val="98"/>
                <w:sz w:val="22"/>
              </w:rPr>
              <w:t>≥10万元</w:t>
            </w:r>
          </w:p>
        </w:tc>
      </w:tr>
      <w:tr w14:paraId="4234221B">
        <w:tblPrEx>
          <w:tblCellMar>
            <w:top w:w="0" w:type="dxa"/>
            <w:left w:w="108" w:type="dxa"/>
            <w:bottom w:w="0" w:type="dxa"/>
            <w:right w:w="108" w:type="dxa"/>
          </w:tblCellMar>
        </w:tblPrEx>
        <w:trPr>
          <w:trHeight w:val="4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26D2CEF"/>
        </w:tc>
        <w:tc>
          <w:tcPr>
            <w:tcW w:w="1879" w:type="dxa"/>
            <w:vMerge w:val="continue"/>
            <w:tcBorders>
              <w:top w:val="single" w:color="000000" w:sz="6" w:space="0"/>
              <w:left w:val="single" w:color="000000" w:sz="6" w:space="0"/>
              <w:bottom w:val="single" w:color="000000" w:sz="6" w:space="0"/>
              <w:right w:val="single" w:color="000000" w:sz="6" w:space="0"/>
            </w:tcBorders>
          </w:tcPr>
          <w:p w14:paraId="639C87EC"/>
        </w:tc>
        <w:tc>
          <w:tcPr>
            <w:tcW w:w="171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B5744B1">
            <w:pPr>
              <w:widowControl/>
              <w:autoSpaceDE w:val="0"/>
              <w:autoSpaceDN w:val="0"/>
              <w:spacing w:before="394" w:after="0" w:line="216" w:lineRule="exact"/>
              <w:ind w:left="0" w:right="0" w:firstLine="0"/>
              <w:jc w:val="center"/>
            </w:pPr>
            <w:r>
              <w:rPr>
                <w:rFonts w:ascii="wGZTlpDN+FangSong_GB2312" w:hAnsi="wGZTlpDN+FangSong_GB2312" w:eastAsia="wGZTlpDN+FangSong_GB2312"/>
                <w:color w:val="000000"/>
                <w:w w:val="98"/>
                <w:sz w:val="22"/>
              </w:rPr>
              <w:t>社会效益指标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130A21C2">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受益户数（户）</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3BBA60F4">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≥6008户</w:t>
            </w:r>
          </w:p>
        </w:tc>
      </w:tr>
      <w:tr w14:paraId="46A50531">
        <w:tblPrEx>
          <w:tblCellMar>
            <w:top w:w="0" w:type="dxa"/>
            <w:left w:w="108" w:type="dxa"/>
            <w:bottom w:w="0" w:type="dxa"/>
            <w:right w:w="108" w:type="dxa"/>
          </w:tblCellMar>
        </w:tblPrEx>
        <w:trPr>
          <w:trHeight w:val="4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FFD1F8E"/>
        </w:tc>
        <w:tc>
          <w:tcPr>
            <w:tcW w:w="1879" w:type="dxa"/>
            <w:vMerge w:val="continue"/>
            <w:tcBorders>
              <w:top w:val="single" w:color="000000" w:sz="6" w:space="0"/>
              <w:left w:val="single" w:color="000000" w:sz="6" w:space="0"/>
              <w:bottom w:val="single" w:color="000000" w:sz="6" w:space="0"/>
              <w:right w:val="single" w:color="000000" w:sz="6" w:space="0"/>
            </w:tcBorders>
          </w:tcPr>
          <w:p w14:paraId="5001F3AD"/>
        </w:tc>
        <w:tc>
          <w:tcPr>
            <w:tcW w:w="1879" w:type="dxa"/>
            <w:vMerge w:val="continue"/>
            <w:tcBorders>
              <w:top w:val="single" w:color="000000" w:sz="6" w:space="0"/>
              <w:left w:val="single" w:color="000000" w:sz="6" w:space="0"/>
              <w:bottom w:val="single" w:color="000000" w:sz="6" w:space="0"/>
              <w:right w:val="single" w:color="000000" w:sz="6" w:space="0"/>
            </w:tcBorders>
          </w:tcPr>
          <w:p w14:paraId="223FA7B4"/>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4A8C2C25">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受益人口（人）</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757AC456">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≥23087人</w:t>
            </w:r>
          </w:p>
        </w:tc>
      </w:tr>
      <w:tr w14:paraId="68703D10">
        <w:tblPrEx>
          <w:tblCellMar>
            <w:top w:w="0" w:type="dxa"/>
            <w:left w:w="108" w:type="dxa"/>
            <w:bottom w:w="0" w:type="dxa"/>
            <w:right w:w="108" w:type="dxa"/>
          </w:tblCellMar>
        </w:tblPrEx>
        <w:trPr>
          <w:trHeight w:val="49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BC78A89"/>
        </w:tc>
        <w:tc>
          <w:tcPr>
            <w:tcW w:w="1879" w:type="dxa"/>
            <w:vMerge w:val="continue"/>
            <w:tcBorders>
              <w:top w:val="single" w:color="000000" w:sz="6" w:space="0"/>
              <w:left w:val="single" w:color="000000" w:sz="6" w:space="0"/>
              <w:bottom w:val="single" w:color="000000" w:sz="6" w:space="0"/>
              <w:right w:val="single" w:color="000000" w:sz="6" w:space="0"/>
            </w:tcBorders>
          </w:tcPr>
          <w:p w14:paraId="38D98E6E"/>
        </w:tc>
        <w:tc>
          <w:tcPr>
            <w:tcW w:w="17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4BB7726">
            <w:pPr>
              <w:widowControl/>
              <w:autoSpaceDE w:val="0"/>
              <w:autoSpaceDN w:val="0"/>
              <w:spacing w:before="148" w:after="0" w:line="216" w:lineRule="exact"/>
              <w:ind w:left="0" w:right="0" w:firstLine="0"/>
              <w:jc w:val="center"/>
            </w:pPr>
            <w:r>
              <w:rPr>
                <w:rFonts w:ascii="wGZTlpDN+FangSong_GB2312" w:hAnsi="wGZTlpDN+FangSong_GB2312" w:eastAsia="wGZTlpDN+FangSong_GB2312"/>
                <w:color w:val="000000"/>
                <w:w w:val="98"/>
                <w:sz w:val="22"/>
              </w:rPr>
              <w:t>可持续影响指标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B60CC19">
            <w:pPr>
              <w:widowControl/>
              <w:autoSpaceDE w:val="0"/>
              <w:autoSpaceDN w:val="0"/>
              <w:spacing w:before="32" w:after="0" w:line="196" w:lineRule="exact"/>
              <w:ind w:left="26" w:right="0" w:firstLine="0"/>
              <w:jc w:val="left"/>
            </w:pPr>
            <w:r>
              <w:rPr>
                <w:rFonts w:ascii="wGZTlpDN+FangSong_GB2312" w:hAnsi="wGZTlpDN+FangSong_GB2312" w:eastAsia="wGZTlpDN+FangSong_GB2312"/>
                <w:color w:val="000000"/>
                <w:w w:val="98"/>
                <w:sz w:val="20"/>
              </w:rPr>
              <w:t>屋顶防水修缮可持续影</w:t>
            </w:r>
          </w:p>
          <w:p w14:paraId="7BB59016">
            <w:pPr>
              <w:widowControl/>
              <w:autoSpaceDE w:val="0"/>
              <w:autoSpaceDN w:val="0"/>
              <w:spacing w:before="52" w:after="0" w:line="196" w:lineRule="exact"/>
              <w:ind w:left="26" w:right="0" w:firstLine="0"/>
              <w:jc w:val="left"/>
            </w:pPr>
            <w:r>
              <w:rPr>
                <w:rFonts w:ascii="wGZTlpDN+FangSong_GB2312" w:hAnsi="wGZTlpDN+FangSong_GB2312" w:eastAsia="wGZTlpDN+FangSong_GB2312"/>
                <w:color w:val="000000"/>
                <w:w w:val="98"/>
                <w:sz w:val="20"/>
              </w:rPr>
              <w:t>响年限</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3830732F">
            <w:pPr>
              <w:widowControl/>
              <w:autoSpaceDE w:val="0"/>
              <w:autoSpaceDN w:val="0"/>
              <w:spacing w:before="50" w:after="0" w:line="216" w:lineRule="exact"/>
              <w:ind w:left="26" w:right="0" w:firstLine="0"/>
              <w:jc w:val="left"/>
            </w:pPr>
            <w:r>
              <w:rPr>
                <w:rFonts w:ascii="wGZTlpDN+FangSong_GB2312" w:hAnsi="wGZTlpDN+FangSong_GB2312" w:eastAsia="wGZTlpDN+FangSong_GB2312"/>
                <w:color w:val="000000"/>
                <w:w w:val="98"/>
                <w:sz w:val="22"/>
              </w:rPr>
              <w:t>≥10年</w:t>
            </w:r>
          </w:p>
        </w:tc>
      </w:tr>
      <w:tr w14:paraId="286DC890">
        <w:tblPrEx>
          <w:tblCellMar>
            <w:top w:w="0" w:type="dxa"/>
            <w:left w:w="108" w:type="dxa"/>
            <w:bottom w:w="0" w:type="dxa"/>
            <w:right w:w="108" w:type="dxa"/>
          </w:tblCellMar>
        </w:tblPrEx>
        <w:trPr>
          <w:trHeight w:val="4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7D6AE06"/>
        </w:tc>
        <w:tc>
          <w:tcPr>
            <w:tcW w:w="1332" w:type="dxa"/>
            <w:tcBorders>
              <w:top w:val="single" w:color="000000" w:sz="6" w:space="0"/>
              <w:left w:val="single" w:color="000000" w:sz="6" w:space="0"/>
              <w:bottom w:val="single" w:color="000000" w:sz="6" w:space="0"/>
              <w:right w:val="single" w:color="000000" w:sz="6" w:space="0"/>
            </w:tcBorders>
            <w:tcMar>
              <w:left w:w="0" w:type="dxa"/>
              <w:right w:w="0" w:type="dxa"/>
            </w:tcMar>
          </w:tcPr>
          <w:p w14:paraId="169B2ED0">
            <w:pPr>
              <w:widowControl/>
              <w:autoSpaceDE w:val="0"/>
              <w:autoSpaceDN w:val="0"/>
              <w:spacing w:before="146" w:after="0" w:line="216" w:lineRule="exact"/>
              <w:ind w:left="0" w:right="0" w:firstLine="0"/>
              <w:jc w:val="center"/>
            </w:pPr>
            <w:r>
              <w:rPr>
                <w:rFonts w:ascii="wGZTlpDN+FangSong_GB2312" w:hAnsi="wGZTlpDN+FangSong_GB2312" w:eastAsia="wGZTlpDN+FangSong_GB2312"/>
                <w:color w:val="000000"/>
                <w:w w:val="98"/>
                <w:sz w:val="22"/>
              </w:rPr>
              <w:t>满意度指标</w:t>
            </w:r>
          </w:p>
        </w:tc>
        <w:tc>
          <w:tcPr>
            <w:tcW w:w="1710" w:type="dxa"/>
            <w:tcBorders>
              <w:top w:val="single" w:color="000000" w:sz="6" w:space="0"/>
              <w:left w:val="single" w:color="000000" w:sz="6" w:space="0"/>
              <w:bottom w:val="single" w:color="000000" w:sz="6" w:space="0"/>
              <w:right w:val="single" w:color="000000" w:sz="6" w:space="0"/>
            </w:tcBorders>
            <w:tcMar>
              <w:left w:w="0" w:type="dxa"/>
              <w:right w:w="0" w:type="dxa"/>
            </w:tcMar>
          </w:tcPr>
          <w:p w14:paraId="03624E65">
            <w:pPr>
              <w:widowControl/>
              <w:autoSpaceDE w:val="0"/>
              <w:autoSpaceDN w:val="0"/>
              <w:spacing w:before="30" w:after="0" w:line="216" w:lineRule="exact"/>
              <w:ind w:left="0" w:right="0" w:firstLine="0"/>
              <w:jc w:val="center"/>
            </w:pPr>
            <w:r>
              <w:rPr>
                <w:rFonts w:ascii="wGZTlpDN+FangSong_GB2312" w:hAnsi="wGZTlpDN+FangSong_GB2312" w:eastAsia="wGZTlpDN+FangSong_GB2312"/>
                <w:color w:val="000000"/>
                <w:w w:val="98"/>
                <w:sz w:val="22"/>
              </w:rPr>
              <w:t>服务对象满意度</w:t>
            </w:r>
          </w:p>
          <w:p w14:paraId="4B72A4DE">
            <w:pPr>
              <w:widowControl/>
              <w:autoSpaceDE w:val="0"/>
              <w:autoSpaceDN w:val="0"/>
              <w:spacing w:before="16" w:after="0" w:line="216" w:lineRule="exact"/>
              <w:ind w:left="0" w:right="0" w:firstLine="0"/>
              <w:jc w:val="center"/>
            </w:pPr>
            <w:r>
              <w:rPr>
                <w:rFonts w:ascii="wGZTlpDN+FangSong_GB2312" w:hAnsi="wGZTlpDN+FangSong_GB2312" w:eastAsia="wGZTlpDN+FangSong_GB2312"/>
                <w:color w:val="000000"/>
                <w:w w:val="98"/>
                <w:sz w:val="22"/>
              </w:rPr>
              <w:t>指标</w:t>
            </w:r>
          </w:p>
        </w:tc>
        <w:tc>
          <w:tcPr>
            <w:tcW w:w="2160" w:type="dxa"/>
            <w:tcBorders>
              <w:top w:val="single" w:color="000000" w:sz="6" w:space="0"/>
              <w:left w:val="single" w:color="000000" w:sz="6" w:space="0"/>
              <w:bottom w:val="single" w:color="000000" w:sz="6" w:space="0"/>
              <w:right w:val="single" w:color="000000" w:sz="6" w:space="0"/>
            </w:tcBorders>
            <w:tcMar>
              <w:left w:w="0" w:type="dxa"/>
              <w:right w:w="0" w:type="dxa"/>
            </w:tcMar>
          </w:tcPr>
          <w:p w14:paraId="01E0AC36">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群众满意度（%）</w:t>
            </w:r>
          </w:p>
        </w:tc>
        <w:tc>
          <w:tcPr>
            <w:tcW w:w="1958" w:type="dxa"/>
            <w:tcBorders>
              <w:top w:val="single" w:color="000000" w:sz="6" w:space="0"/>
              <w:left w:val="single" w:color="000000" w:sz="6" w:space="0"/>
              <w:bottom w:val="single" w:color="000000" w:sz="6" w:space="0"/>
              <w:right w:val="single" w:color="000000" w:sz="6" w:space="0"/>
            </w:tcBorders>
            <w:tcMar>
              <w:left w:w="0" w:type="dxa"/>
              <w:right w:w="0" w:type="dxa"/>
            </w:tcMar>
          </w:tcPr>
          <w:p w14:paraId="2BB67C52">
            <w:pPr>
              <w:widowControl/>
              <w:autoSpaceDE w:val="0"/>
              <w:autoSpaceDN w:val="0"/>
              <w:spacing w:before="48" w:after="0" w:line="216" w:lineRule="exact"/>
              <w:ind w:left="26" w:right="0" w:firstLine="0"/>
              <w:jc w:val="left"/>
            </w:pPr>
            <w:r>
              <w:rPr>
                <w:rFonts w:ascii="wGZTlpDN+FangSong_GB2312" w:hAnsi="wGZTlpDN+FangSong_GB2312" w:eastAsia="wGZTlpDN+FangSong_GB2312"/>
                <w:color w:val="000000"/>
                <w:w w:val="98"/>
                <w:sz w:val="22"/>
              </w:rPr>
              <w:t>≥90%</w:t>
            </w:r>
          </w:p>
        </w:tc>
      </w:tr>
      <w:tr w14:paraId="7DC0FFC7">
        <w:tblPrEx>
          <w:tblCellMar>
            <w:top w:w="0" w:type="dxa"/>
            <w:left w:w="108" w:type="dxa"/>
            <w:bottom w:w="0" w:type="dxa"/>
            <w:right w:w="108" w:type="dxa"/>
          </w:tblCellMar>
        </w:tblPrEx>
        <w:trPr>
          <w:trHeight w:val="766" w:hRule="exact"/>
        </w:trPr>
        <w:tc>
          <w:tcPr>
            <w:tcW w:w="1256" w:type="dxa"/>
            <w:tcBorders>
              <w:top w:val="single" w:color="000000" w:sz="6" w:space="0"/>
              <w:left w:val="single" w:color="000000" w:sz="6" w:space="0"/>
              <w:bottom w:val="single" w:color="000000" w:sz="6" w:space="0"/>
              <w:right w:val="single" w:color="000000" w:sz="6" w:space="0"/>
            </w:tcBorders>
            <w:tcMar>
              <w:left w:w="0" w:type="dxa"/>
              <w:right w:w="0" w:type="dxa"/>
            </w:tcMar>
          </w:tcPr>
          <w:p w14:paraId="46E6F8F6">
            <w:pPr>
              <w:widowControl/>
              <w:autoSpaceDE w:val="0"/>
              <w:autoSpaceDN w:val="0"/>
              <w:spacing w:before="148" w:after="0" w:line="216" w:lineRule="exact"/>
              <w:ind w:left="28" w:right="0" w:firstLine="0"/>
              <w:jc w:val="left"/>
            </w:pPr>
            <w:r>
              <w:rPr>
                <w:rFonts w:ascii="wGZTlpDN+FangSong_GB2312" w:hAnsi="wGZTlpDN+FangSong_GB2312" w:eastAsia="wGZTlpDN+FangSong_GB2312"/>
                <w:color w:val="000000"/>
                <w:w w:val="98"/>
                <w:sz w:val="22"/>
              </w:rPr>
              <w:t>其他需要说</w:t>
            </w:r>
          </w:p>
          <w:p w14:paraId="2B168243">
            <w:pPr>
              <w:widowControl/>
              <w:autoSpaceDE w:val="0"/>
              <w:autoSpaceDN w:val="0"/>
              <w:spacing w:before="52" w:after="0" w:line="216" w:lineRule="exact"/>
              <w:ind w:left="28" w:right="0" w:firstLine="0"/>
              <w:jc w:val="left"/>
            </w:pPr>
            <w:r>
              <w:rPr>
                <w:rFonts w:ascii="wGZTlpDN+FangSong_GB2312" w:hAnsi="wGZTlpDN+FangSong_GB2312" w:eastAsia="wGZTlpDN+FangSong_GB2312"/>
                <w:color w:val="000000"/>
                <w:w w:val="98"/>
                <w:sz w:val="22"/>
              </w:rPr>
              <w:t>明的事项</w:t>
            </w:r>
          </w:p>
        </w:tc>
        <w:tc>
          <w:tcPr>
            <w:tcW w:w="7160"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27325737"/>
        </w:tc>
      </w:tr>
    </w:tbl>
    <w:p w14:paraId="2AD30F47">
      <w:pPr>
        <w:widowControl/>
        <w:autoSpaceDE w:val="0"/>
        <w:autoSpaceDN w:val="0"/>
        <w:spacing w:before="4" w:after="0" w:line="268" w:lineRule="exact"/>
        <w:ind w:left="44" w:right="1296" w:firstLine="0"/>
        <w:jc w:val="left"/>
      </w:pPr>
      <w:r>
        <w:rPr>
          <w:rFonts w:ascii="wGZTlpDN+FangSong_GB2312" w:hAnsi="wGZTlpDN+FangSong_GB2312" w:eastAsia="wGZTlpDN+FangSong_GB2312"/>
          <w:color w:val="000000"/>
          <w:w w:val="98"/>
          <w:sz w:val="22"/>
        </w:rPr>
        <w:t>备注：绩效目标具体指标的一、二、三级指标模板按全国防返贫信息系统内置模板导出，每个项目附一个单独绩效表，具体指标需要全面反映建设内容</w:t>
      </w:r>
    </w:p>
    <w:p w14:paraId="3A7017EF">
      <w:pPr>
        <w:sectPr>
          <w:pgSz w:w="11905" w:h="17237"/>
          <w:pgMar w:top="740" w:right="1440" w:bottom="794" w:left="1072" w:header="720" w:footer="720" w:gutter="0"/>
          <w:cols w:equalWidth="0" w:num="1">
            <w:col w:w="9392"/>
          </w:cols>
          <w:docGrid w:linePitch="360" w:charSpace="0"/>
        </w:sectPr>
      </w:pPr>
    </w:p>
    <w:p w14:paraId="15BD3B84">
      <w:pPr>
        <w:widowControl/>
        <w:autoSpaceDE w:val="0"/>
        <w:autoSpaceDN w:val="0"/>
        <w:spacing w:before="0" w:after="0" w:line="208" w:lineRule="exact"/>
        <w:ind w:left="0" w:right="0"/>
      </w:pPr>
    </w:p>
    <w:p w14:paraId="087951F9">
      <w:pPr>
        <w:widowControl/>
        <w:autoSpaceDE w:val="0"/>
        <w:autoSpaceDN w:val="0"/>
        <w:spacing w:before="0" w:after="0" w:line="268" w:lineRule="exact"/>
        <w:ind w:left="62" w:right="0" w:firstLine="0"/>
        <w:jc w:val="left"/>
      </w:pPr>
      <w:r>
        <w:rPr>
          <w:rFonts w:ascii="ile2V8nO+FangSong_GB2312" w:hAnsi="ile2V8nO+FangSong_GB2312" w:eastAsia="ile2V8nO+FangSong_GB2312"/>
          <w:color w:val="000000"/>
          <w:sz w:val="27"/>
        </w:rPr>
        <w:t>附件2：</w:t>
      </w:r>
    </w:p>
    <w:p w14:paraId="750D6D7E">
      <w:pPr>
        <w:widowControl/>
        <w:autoSpaceDE w:val="0"/>
        <w:autoSpaceDN w:val="0"/>
        <w:spacing w:before="22" w:after="36" w:line="406" w:lineRule="exact"/>
        <w:ind w:left="0" w:right="4144" w:firstLine="0"/>
        <w:jc w:val="right"/>
      </w:pPr>
      <w:r>
        <w:rPr>
          <w:rFonts w:ascii="V5BqtCE9+FZXBSK" w:hAnsi="V5BqtCE9+FZXBSK" w:eastAsia="V5BqtCE9+FZXBSK"/>
          <w:color w:val="000000"/>
          <w:sz w:val="35"/>
        </w:rPr>
        <w:t>项目绩效目标表</w:t>
      </w:r>
    </w:p>
    <w:tbl>
      <w:tblPr>
        <w:tblStyle w:val="2"/>
        <w:tblW w:w="0" w:type="auto"/>
        <w:tblInd w:w="10" w:type="dxa"/>
        <w:tblLayout w:type="fixed"/>
        <w:tblCellMar>
          <w:top w:w="0" w:type="dxa"/>
          <w:left w:w="108" w:type="dxa"/>
          <w:bottom w:w="0" w:type="dxa"/>
          <w:right w:w="108" w:type="dxa"/>
        </w:tblCellMar>
      </w:tblPr>
      <w:tblGrid>
        <w:gridCol w:w="1110"/>
        <w:gridCol w:w="1314"/>
        <w:gridCol w:w="1420"/>
        <w:gridCol w:w="3466"/>
        <w:gridCol w:w="1888"/>
      </w:tblGrid>
      <w:tr w14:paraId="35C465CF">
        <w:tblPrEx>
          <w:tblCellMar>
            <w:top w:w="0" w:type="dxa"/>
            <w:left w:w="108" w:type="dxa"/>
            <w:bottom w:w="0" w:type="dxa"/>
            <w:right w:w="108" w:type="dxa"/>
          </w:tblCellMar>
        </w:tblPrEx>
        <w:trPr>
          <w:trHeight w:val="526" w:hRule="exact"/>
        </w:trPr>
        <w:tc>
          <w:tcPr>
            <w:tcW w:w="242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18643841">
            <w:pPr>
              <w:widowControl/>
              <w:autoSpaceDE w:val="0"/>
              <w:autoSpaceDN w:val="0"/>
              <w:spacing w:before="164" w:after="0" w:line="212" w:lineRule="exact"/>
              <w:ind w:left="0" w:right="0" w:firstLine="0"/>
              <w:jc w:val="center"/>
            </w:pPr>
            <w:r>
              <w:rPr>
                <w:rFonts w:ascii="ile2V8nO+FangSong_GB2312" w:hAnsi="ile2V8nO+FangSong_GB2312" w:eastAsia="ile2V8nO+FangSong_GB2312"/>
                <w:color w:val="000000"/>
                <w:sz w:val="21"/>
              </w:rPr>
              <w:t>项目名称</w:t>
            </w:r>
          </w:p>
        </w:tc>
        <w:tc>
          <w:tcPr>
            <w:tcW w:w="6774"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5AC428D5">
            <w:pPr>
              <w:widowControl/>
              <w:autoSpaceDE w:val="0"/>
              <w:autoSpaceDN w:val="0"/>
              <w:spacing w:before="164" w:after="0" w:line="212" w:lineRule="exact"/>
              <w:ind w:left="0" w:right="0" w:firstLine="0"/>
              <w:jc w:val="center"/>
            </w:pPr>
            <w:r>
              <w:rPr>
                <w:rFonts w:ascii="NFM8JBmE+SimSun" w:hAnsi="NFM8JBmE+SimSun" w:eastAsia="NFM8JBmE+SimSun"/>
                <w:color w:val="000000"/>
                <w:sz w:val="21"/>
              </w:rPr>
              <w:t>东川区移民搬迁创业就业基地建设项目</w:t>
            </w:r>
          </w:p>
        </w:tc>
      </w:tr>
      <w:tr w14:paraId="2000107E">
        <w:tblPrEx>
          <w:tblCellMar>
            <w:top w:w="0" w:type="dxa"/>
            <w:left w:w="108" w:type="dxa"/>
            <w:bottom w:w="0" w:type="dxa"/>
            <w:right w:w="108" w:type="dxa"/>
          </w:tblCellMar>
        </w:tblPrEx>
        <w:trPr>
          <w:trHeight w:val="526" w:hRule="exact"/>
        </w:trPr>
        <w:tc>
          <w:tcPr>
            <w:tcW w:w="242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936F176">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主管部门</w:t>
            </w:r>
          </w:p>
        </w:tc>
        <w:tc>
          <w:tcPr>
            <w:tcW w:w="6774"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2D2AFF7B">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东川区发展和改革局</w:t>
            </w:r>
          </w:p>
        </w:tc>
      </w:tr>
      <w:tr w14:paraId="50D2DE08">
        <w:tblPrEx>
          <w:tblCellMar>
            <w:top w:w="0" w:type="dxa"/>
            <w:left w:w="108" w:type="dxa"/>
            <w:bottom w:w="0" w:type="dxa"/>
            <w:right w:w="108" w:type="dxa"/>
          </w:tblCellMar>
        </w:tblPrEx>
        <w:trPr>
          <w:trHeight w:val="526" w:hRule="exact"/>
        </w:trPr>
        <w:tc>
          <w:tcPr>
            <w:tcW w:w="242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8ADB994">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实施单位</w:t>
            </w:r>
          </w:p>
        </w:tc>
        <w:tc>
          <w:tcPr>
            <w:tcW w:w="6774"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385AADD8">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东川区人民政府碧谷街道办事处</w:t>
            </w:r>
          </w:p>
        </w:tc>
      </w:tr>
      <w:tr w14:paraId="36BB2D81">
        <w:tblPrEx>
          <w:tblCellMar>
            <w:top w:w="0" w:type="dxa"/>
            <w:left w:w="108" w:type="dxa"/>
            <w:bottom w:w="0" w:type="dxa"/>
            <w:right w:w="108" w:type="dxa"/>
          </w:tblCellMar>
        </w:tblPrEx>
        <w:trPr>
          <w:trHeight w:val="524" w:hRule="exact"/>
        </w:trPr>
        <w:tc>
          <w:tcPr>
            <w:tcW w:w="242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93A4119">
            <w:pPr>
              <w:widowControl/>
              <w:autoSpaceDE w:val="0"/>
              <w:autoSpaceDN w:val="0"/>
              <w:spacing w:before="688" w:after="0" w:line="210" w:lineRule="exact"/>
              <w:ind w:left="0" w:right="0" w:firstLine="0"/>
              <w:jc w:val="center"/>
            </w:pPr>
            <w:r>
              <w:rPr>
                <w:rFonts w:ascii="ile2V8nO+FangSong_GB2312" w:hAnsi="ile2V8nO+FangSong_GB2312" w:eastAsia="ile2V8nO+FangSong_GB2312"/>
                <w:color w:val="000000"/>
                <w:sz w:val="21"/>
              </w:rPr>
              <w:t>项目资金</w:t>
            </w:r>
          </w:p>
        </w:tc>
        <w:tc>
          <w:tcPr>
            <w:tcW w:w="4886"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0CA405C7">
            <w:pPr>
              <w:widowControl/>
              <w:autoSpaceDE w:val="0"/>
              <w:autoSpaceDN w:val="0"/>
              <w:spacing w:before="162" w:after="0" w:line="212" w:lineRule="exact"/>
              <w:ind w:left="28" w:right="0" w:firstLine="0"/>
              <w:jc w:val="left"/>
            </w:pPr>
            <w:r>
              <w:rPr>
                <w:rFonts w:ascii="ile2V8nO+FangSong_GB2312" w:hAnsi="ile2V8nO+FangSong_GB2312" w:eastAsia="ile2V8nO+FangSong_GB2312"/>
                <w:color w:val="000000"/>
                <w:sz w:val="21"/>
              </w:rPr>
              <w:t>年度资金总额（万元）</w:t>
            </w:r>
          </w:p>
        </w:tc>
        <w:tc>
          <w:tcPr>
            <w:tcW w:w="1888" w:type="dxa"/>
            <w:tcBorders>
              <w:top w:val="single" w:color="000000" w:sz="8" w:space="0"/>
              <w:left w:val="single" w:color="000000" w:sz="8" w:space="0"/>
              <w:bottom w:val="single" w:color="000000" w:sz="6" w:space="0"/>
              <w:right w:val="single" w:color="000000" w:sz="6" w:space="0"/>
            </w:tcBorders>
            <w:tcMar>
              <w:left w:w="0" w:type="dxa"/>
              <w:right w:w="0" w:type="dxa"/>
            </w:tcMar>
          </w:tcPr>
          <w:p w14:paraId="675EA859">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515</w:t>
            </w:r>
          </w:p>
        </w:tc>
      </w:tr>
      <w:tr w14:paraId="65015822">
        <w:tblPrEx>
          <w:tblCellMar>
            <w:top w:w="0" w:type="dxa"/>
            <w:left w:w="108" w:type="dxa"/>
            <w:bottom w:w="0" w:type="dxa"/>
            <w:right w:w="108" w:type="dxa"/>
          </w:tblCellMar>
        </w:tblPrEx>
        <w:trPr>
          <w:trHeight w:val="526" w:hRule="exact"/>
        </w:trPr>
        <w:tc>
          <w:tcPr>
            <w:tcW w:w="3984" w:type="dxa"/>
            <w:gridSpan w:val="2"/>
            <w:vMerge w:val="continue"/>
            <w:tcBorders>
              <w:top w:val="single" w:color="000000" w:sz="8" w:space="0"/>
              <w:left w:val="single" w:color="000000" w:sz="8" w:space="0"/>
              <w:bottom w:val="single" w:color="000000" w:sz="8" w:space="0"/>
              <w:right w:val="single" w:color="000000" w:sz="8" w:space="0"/>
            </w:tcBorders>
          </w:tcPr>
          <w:p w14:paraId="5FF552D1"/>
        </w:tc>
        <w:tc>
          <w:tcPr>
            <w:tcW w:w="4886"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5FB11FA7">
            <w:pPr>
              <w:widowControl/>
              <w:autoSpaceDE w:val="0"/>
              <w:autoSpaceDN w:val="0"/>
              <w:spacing w:before="166" w:after="0" w:line="210" w:lineRule="exact"/>
              <w:ind w:left="28" w:right="0" w:firstLine="0"/>
              <w:jc w:val="left"/>
            </w:pPr>
            <w:r>
              <w:rPr>
                <w:rFonts w:ascii="ile2V8nO+FangSong_GB2312" w:hAnsi="ile2V8nO+FangSong_GB2312" w:eastAsia="ile2V8nO+FangSong_GB2312"/>
                <w:color w:val="000000"/>
                <w:sz w:val="21"/>
              </w:rPr>
              <w:t>其中：当年财政拨款</w:t>
            </w:r>
          </w:p>
        </w:tc>
        <w:tc>
          <w:tcPr>
            <w:tcW w:w="1888" w:type="dxa"/>
            <w:tcBorders>
              <w:top w:val="single" w:color="000000" w:sz="6" w:space="0"/>
              <w:left w:val="single" w:color="000000" w:sz="8" w:space="0"/>
              <w:bottom w:val="single" w:color="000000" w:sz="6" w:space="0"/>
              <w:right w:val="single" w:color="000000" w:sz="6" w:space="0"/>
            </w:tcBorders>
            <w:tcMar>
              <w:left w:w="0" w:type="dxa"/>
              <w:right w:w="0" w:type="dxa"/>
            </w:tcMar>
          </w:tcPr>
          <w:p w14:paraId="1E0269DA">
            <w:pPr>
              <w:widowControl/>
              <w:autoSpaceDE w:val="0"/>
              <w:autoSpaceDN w:val="0"/>
              <w:spacing w:before="166" w:after="0" w:line="210" w:lineRule="exact"/>
              <w:ind w:left="0" w:right="0" w:firstLine="0"/>
              <w:jc w:val="center"/>
            </w:pPr>
            <w:r>
              <w:rPr>
                <w:rFonts w:ascii="NFM8JBmE+SimSun" w:hAnsi="NFM8JBmE+SimSun" w:eastAsia="NFM8JBmE+SimSun"/>
                <w:color w:val="000000"/>
                <w:sz w:val="21"/>
              </w:rPr>
              <w:t>515</w:t>
            </w:r>
          </w:p>
        </w:tc>
      </w:tr>
      <w:tr w14:paraId="381A35FD">
        <w:tblPrEx>
          <w:tblCellMar>
            <w:top w:w="0" w:type="dxa"/>
            <w:left w:w="108" w:type="dxa"/>
            <w:bottom w:w="0" w:type="dxa"/>
            <w:right w:w="108" w:type="dxa"/>
          </w:tblCellMar>
        </w:tblPrEx>
        <w:trPr>
          <w:trHeight w:val="526" w:hRule="exact"/>
        </w:trPr>
        <w:tc>
          <w:tcPr>
            <w:tcW w:w="3984" w:type="dxa"/>
            <w:gridSpan w:val="2"/>
            <w:vMerge w:val="continue"/>
            <w:tcBorders>
              <w:top w:val="single" w:color="000000" w:sz="8" w:space="0"/>
              <w:left w:val="single" w:color="000000" w:sz="8" w:space="0"/>
              <w:bottom w:val="single" w:color="000000" w:sz="8" w:space="0"/>
              <w:right w:val="single" w:color="000000" w:sz="8" w:space="0"/>
            </w:tcBorders>
          </w:tcPr>
          <w:p w14:paraId="0FAD97C3"/>
        </w:tc>
        <w:tc>
          <w:tcPr>
            <w:tcW w:w="4886"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71AACF2F">
            <w:pPr>
              <w:widowControl/>
              <w:autoSpaceDE w:val="0"/>
              <w:autoSpaceDN w:val="0"/>
              <w:spacing w:before="166" w:after="0" w:line="210" w:lineRule="exact"/>
              <w:ind w:left="560" w:right="0" w:firstLine="0"/>
              <w:jc w:val="left"/>
            </w:pPr>
            <w:r>
              <w:rPr>
                <w:rFonts w:ascii="ile2V8nO+FangSong_GB2312" w:hAnsi="ile2V8nO+FangSong_GB2312" w:eastAsia="ile2V8nO+FangSong_GB2312"/>
                <w:color w:val="000000"/>
                <w:sz w:val="21"/>
              </w:rPr>
              <w:t xml:space="preserve"> 其他资金</w:t>
            </w:r>
          </w:p>
        </w:tc>
        <w:tc>
          <w:tcPr>
            <w:tcW w:w="1888" w:type="dxa"/>
            <w:tcBorders>
              <w:top w:val="single" w:color="000000" w:sz="6" w:space="0"/>
              <w:left w:val="single" w:color="000000" w:sz="8" w:space="0"/>
              <w:bottom w:val="single" w:color="000000" w:sz="8" w:space="0"/>
              <w:right w:val="single" w:color="000000" w:sz="6" w:space="0"/>
            </w:tcBorders>
            <w:tcMar>
              <w:left w:w="0" w:type="dxa"/>
              <w:right w:w="0" w:type="dxa"/>
            </w:tcMar>
          </w:tcPr>
          <w:p w14:paraId="00AFC0C9">
            <w:pPr>
              <w:widowControl/>
              <w:autoSpaceDE w:val="0"/>
              <w:autoSpaceDN w:val="0"/>
              <w:spacing w:before="166" w:after="0" w:line="210" w:lineRule="exact"/>
              <w:ind w:left="0" w:right="0" w:firstLine="0"/>
              <w:jc w:val="center"/>
            </w:pPr>
            <w:r>
              <w:rPr>
                <w:rFonts w:ascii="NFM8JBmE+SimSun" w:hAnsi="NFM8JBmE+SimSun" w:eastAsia="NFM8JBmE+SimSun"/>
                <w:color w:val="000000"/>
                <w:sz w:val="21"/>
              </w:rPr>
              <w:t>0</w:t>
            </w:r>
          </w:p>
        </w:tc>
      </w:tr>
      <w:tr w14:paraId="73915EAF">
        <w:tblPrEx>
          <w:tblCellMar>
            <w:top w:w="0" w:type="dxa"/>
            <w:left w:w="108" w:type="dxa"/>
            <w:bottom w:w="0" w:type="dxa"/>
            <w:right w:w="108" w:type="dxa"/>
          </w:tblCellMar>
        </w:tblPrEx>
        <w:trPr>
          <w:trHeight w:val="1052" w:hRule="exact"/>
        </w:trPr>
        <w:tc>
          <w:tcPr>
            <w:tcW w:w="1110" w:type="dxa"/>
            <w:tcBorders>
              <w:top w:val="single" w:color="000000" w:sz="8" w:space="0"/>
              <w:left w:val="single" w:color="000000" w:sz="8" w:space="0"/>
              <w:bottom w:val="single" w:color="000000" w:sz="8" w:space="0"/>
              <w:right w:val="single" w:color="000000" w:sz="6" w:space="0"/>
            </w:tcBorders>
            <w:tcMar>
              <w:left w:w="0" w:type="dxa"/>
              <w:right w:w="0" w:type="dxa"/>
            </w:tcMar>
          </w:tcPr>
          <w:p w14:paraId="74494C64">
            <w:pPr>
              <w:widowControl/>
              <w:autoSpaceDE w:val="0"/>
              <w:autoSpaceDN w:val="0"/>
              <w:spacing w:before="296" w:after="0" w:line="210" w:lineRule="exact"/>
              <w:ind w:left="0" w:right="0" w:firstLine="0"/>
              <w:jc w:val="center"/>
            </w:pPr>
            <w:r>
              <w:rPr>
                <w:rFonts w:ascii="NFM8JBmE+SimSun" w:hAnsi="NFM8JBmE+SimSun" w:eastAsia="NFM8JBmE+SimSun"/>
                <w:color w:val="000000"/>
                <w:sz w:val="21"/>
              </w:rPr>
              <w:t>年度总体</w:t>
            </w:r>
          </w:p>
          <w:p w14:paraId="7BA6E401">
            <w:pPr>
              <w:widowControl/>
              <w:autoSpaceDE w:val="0"/>
              <w:autoSpaceDN w:val="0"/>
              <w:spacing w:before="50" w:after="0" w:line="212" w:lineRule="exact"/>
              <w:ind w:left="0" w:right="0" w:firstLine="0"/>
              <w:jc w:val="center"/>
            </w:pPr>
            <w:r>
              <w:rPr>
                <w:rFonts w:ascii="NFM8JBmE+SimSun" w:hAnsi="NFM8JBmE+SimSun" w:eastAsia="NFM8JBmE+SimSun"/>
                <w:color w:val="000000"/>
                <w:sz w:val="21"/>
              </w:rPr>
              <w:t>目标</w:t>
            </w:r>
          </w:p>
        </w:tc>
        <w:tc>
          <w:tcPr>
            <w:tcW w:w="8088" w:type="dxa"/>
            <w:gridSpan w:val="4"/>
            <w:tcBorders>
              <w:top w:val="single" w:color="000000" w:sz="8" w:space="0"/>
              <w:left w:val="single" w:color="000000" w:sz="6" w:space="0"/>
              <w:bottom w:val="single" w:color="000000" w:sz="8" w:space="0"/>
              <w:right w:val="single" w:color="000000" w:sz="6" w:space="0"/>
            </w:tcBorders>
            <w:tcMar>
              <w:left w:w="0" w:type="dxa"/>
              <w:right w:w="0" w:type="dxa"/>
            </w:tcMar>
          </w:tcPr>
          <w:p w14:paraId="217525A5">
            <w:pPr>
              <w:widowControl/>
              <w:autoSpaceDE w:val="0"/>
              <w:autoSpaceDN w:val="0"/>
              <w:spacing w:before="110" w:after="0" w:line="264" w:lineRule="exact"/>
              <w:ind w:left="32" w:right="0" w:firstLine="0"/>
              <w:jc w:val="left"/>
            </w:pPr>
            <w:r>
              <w:rPr>
                <w:rFonts w:ascii="NFM8JBmE+SimSun" w:hAnsi="NFM8JBmE+SimSun" w:eastAsia="NFM8JBmE+SimSun"/>
                <w:color w:val="000000"/>
                <w:sz w:val="21"/>
              </w:rPr>
              <w:t>通过项目实施，实现一部分搬迁人员“搬得出、稳得住、能致富” 的目标，成为兼顾民生与发展的优质载体。项目运营后可为搬迁群众提供固定岗位10人、每年提供临时岗位2000人次。</w:t>
            </w:r>
          </w:p>
        </w:tc>
      </w:tr>
      <w:tr w14:paraId="3222F12F">
        <w:tblPrEx>
          <w:tblCellMar>
            <w:top w:w="0" w:type="dxa"/>
            <w:left w:w="108" w:type="dxa"/>
            <w:bottom w:w="0" w:type="dxa"/>
            <w:right w:w="108" w:type="dxa"/>
          </w:tblCellMar>
        </w:tblPrEx>
        <w:trPr>
          <w:trHeight w:val="526" w:hRule="exact"/>
        </w:trPr>
        <w:tc>
          <w:tcPr>
            <w:tcW w:w="1110"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1A8B78FC">
            <w:pPr>
              <w:widowControl/>
              <w:autoSpaceDE w:val="0"/>
              <w:autoSpaceDN w:val="0"/>
              <w:spacing w:before="4630" w:after="0" w:line="212" w:lineRule="exact"/>
              <w:ind w:left="0" w:right="0" w:firstLine="0"/>
              <w:jc w:val="center"/>
            </w:pPr>
            <w:r>
              <w:rPr>
                <w:rFonts w:ascii="ile2V8nO+FangSong_GB2312" w:hAnsi="ile2V8nO+FangSong_GB2312" w:eastAsia="ile2V8nO+FangSong_GB2312"/>
                <w:color w:val="000000"/>
                <w:sz w:val="21"/>
              </w:rPr>
              <w:t>绩效指标</w:t>
            </w:r>
          </w:p>
        </w:tc>
        <w:tc>
          <w:tcPr>
            <w:tcW w:w="1314" w:type="dxa"/>
            <w:tcBorders>
              <w:top w:val="single" w:color="000000" w:sz="8" w:space="0"/>
              <w:left w:val="single" w:color="000000" w:sz="6" w:space="0"/>
              <w:bottom w:val="single" w:color="000000" w:sz="6" w:space="0"/>
              <w:right w:val="single" w:color="000000" w:sz="8" w:space="0"/>
            </w:tcBorders>
            <w:tcMar>
              <w:left w:w="0" w:type="dxa"/>
              <w:right w:w="0" w:type="dxa"/>
            </w:tcMar>
          </w:tcPr>
          <w:p w14:paraId="23B5F750">
            <w:pPr>
              <w:widowControl/>
              <w:autoSpaceDE w:val="0"/>
              <w:autoSpaceDN w:val="0"/>
              <w:spacing w:before="162" w:after="0" w:line="210" w:lineRule="exact"/>
              <w:ind w:left="0" w:right="0" w:firstLine="0"/>
              <w:jc w:val="center"/>
            </w:pPr>
            <w:r>
              <w:rPr>
                <w:rFonts w:ascii="ile2V8nO+FangSong_GB2312" w:hAnsi="ile2V8nO+FangSong_GB2312" w:eastAsia="ile2V8nO+FangSong_GB2312"/>
                <w:color w:val="000000"/>
                <w:sz w:val="21"/>
              </w:rPr>
              <w:t>一级指标</w:t>
            </w:r>
          </w:p>
        </w:tc>
        <w:tc>
          <w:tcPr>
            <w:tcW w:w="1420" w:type="dxa"/>
            <w:tcBorders>
              <w:top w:val="single" w:color="000000" w:sz="8" w:space="0"/>
              <w:left w:val="single" w:color="000000" w:sz="8" w:space="0"/>
              <w:bottom w:val="single" w:color="000000" w:sz="6" w:space="0"/>
              <w:right w:val="single" w:color="000000" w:sz="8" w:space="0"/>
            </w:tcBorders>
            <w:tcMar>
              <w:left w:w="0" w:type="dxa"/>
              <w:right w:w="0" w:type="dxa"/>
            </w:tcMar>
          </w:tcPr>
          <w:p w14:paraId="330456F7">
            <w:pPr>
              <w:widowControl/>
              <w:autoSpaceDE w:val="0"/>
              <w:autoSpaceDN w:val="0"/>
              <w:spacing w:before="162" w:after="0" w:line="210" w:lineRule="exact"/>
              <w:ind w:left="0" w:right="0" w:firstLine="0"/>
              <w:jc w:val="center"/>
            </w:pPr>
            <w:r>
              <w:rPr>
                <w:rFonts w:ascii="ile2V8nO+FangSong_GB2312" w:hAnsi="ile2V8nO+FangSong_GB2312" w:eastAsia="ile2V8nO+FangSong_GB2312"/>
                <w:color w:val="000000"/>
                <w:sz w:val="21"/>
              </w:rPr>
              <w:t>二级指标</w:t>
            </w:r>
          </w:p>
        </w:tc>
        <w:tc>
          <w:tcPr>
            <w:tcW w:w="3466" w:type="dxa"/>
            <w:tcBorders>
              <w:top w:val="single" w:color="000000" w:sz="8" w:space="0"/>
              <w:left w:val="single" w:color="000000" w:sz="8" w:space="0"/>
              <w:bottom w:val="single" w:color="000000" w:sz="6" w:space="0"/>
              <w:right w:val="single" w:color="000000" w:sz="8" w:space="0"/>
            </w:tcBorders>
            <w:tcMar>
              <w:left w:w="0" w:type="dxa"/>
              <w:right w:w="0" w:type="dxa"/>
            </w:tcMar>
          </w:tcPr>
          <w:p w14:paraId="5A9ABC82">
            <w:pPr>
              <w:widowControl/>
              <w:autoSpaceDE w:val="0"/>
              <w:autoSpaceDN w:val="0"/>
              <w:spacing w:before="162" w:after="0" w:line="210" w:lineRule="exact"/>
              <w:ind w:left="0" w:right="0" w:firstLine="0"/>
              <w:jc w:val="center"/>
            </w:pPr>
            <w:r>
              <w:rPr>
                <w:rFonts w:ascii="ile2V8nO+FangSong_GB2312" w:hAnsi="ile2V8nO+FangSong_GB2312" w:eastAsia="ile2V8nO+FangSong_GB2312"/>
                <w:color w:val="000000"/>
                <w:sz w:val="21"/>
              </w:rPr>
              <w:t>三级指标</w:t>
            </w:r>
          </w:p>
        </w:tc>
        <w:tc>
          <w:tcPr>
            <w:tcW w:w="1888" w:type="dxa"/>
            <w:tcBorders>
              <w:top w:val="single" w:color="000000" w:sz="8" w:space="0"/>
              <w:left w:val="single" w:color="000000" w:sz="8" w:space="0"/>
              <w:bottom w:val="single" w:color="000000" w:sz="6" w:space="0"/>
              <w:right w:val="single" w:color="000000" w:sz="6" w:space="0"/>
            </w:tcBorders>
            <w:tcMar>
              <w:left w:w="0" w:type="dxa"/>
              <w:right w:w="0" w:type="dxa"/>
            </w:tcMar>
          </w:tcPr>
          <w:p w14:paraId="76737676">
            <w:pPr>
              <w:widowControl/>
              <w:autoSpaceDE w:val="0"/>
              <w:autoSpaceDN w:val="0"/>
              <w:spacing w:before="162" w:after="0" w:line="210" w:lineRule="exact"/>
              <w:ind w:left="0" w:right="0" w:firstLine="0"/>
              <w:jc w:val="center"/>
            </w:pPr>
            <w:r>
              <w:rPr>
                <w:rFonts w:ascii="ile2V8nO+FangSong_GB2312" w:hAnsi="ile2V8nO+FangSong_GB2312" w:eastAsia="ile2V8nO+FangSong_GB2312"/>
                <w:color w:val="000000"/>
                <w:sz w:val="21"/>
              </w:rPr>
              <w:t>年度指标值</w:t>
            </w:r>
          </w:p>
        </w:tc>
      </w:tr>
      <w:tr w14:paraId="1F0649F7">
        <w:tblPrEx>
          <w:tblCellMar>
            <w:top w:w="0" w:type="dxa"/>
            <w:left w:w="108" w:type="dxa"/>
            <w:bottom w:w="0" w:type="dxa"/>
            <w:right w:w="108" w:type="dxa"/>
          </w:tblCellMar>
        </w:tblPrEx>
        <w:trPr>
          <w:trHeight w:val="524"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5133A247"/>
        </w:tc>
        <w:tc>
          <w:tcPr>
            <w:tcW w:w="131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121419AB">
            <w:pPr>
              <w:widowControl/>
              <w:autoSpaceDE w:val="0"/>
              <w:autoSpaceDN w:val="0"/>
              <w:spacing w:before="2792" w:after="0" w:line="210" w:lineRule="exact"/>
              <w:ind w:left="0" w:right="0" w:firstLine="0"/>
              <w:jc w:val="center"/>
            </w:pPr>
            <w:r>
              <w:rPr>
                <w:rFonts w:ascii="ile2V8nO+FangSong_GB2312" w:hAnsi="ile2V8nO+FangSong_GB2312" w:eastAsia="ile2V8nO+FangSong_GB2312"/>
                <w:color w:val="000000"/>
                <w:sz w:val="21"/>
              </w:rPr>
              <w:t>产出指标</w:t>
            </w:r>
          </w:p>
        </w:tc>
        <w:tc>
          <w:tcPr>
            <w:tcW w:w="142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71AC937B">
            <w:pPr>
              <w:widowControl/>
              <w:autoSpaceDE w:val="0"/>
              <w:autoSpaceDN w:val="0"/>
              <w:spacing w:before="1478" w:after="0" w:line="212" w:lineRule="exact"/>
              <w:ind w:left="0" w:right="0" w:firstLine="0"/>
              <w:jc w:val="center"/>
            </w:pPr>
            <w:r>
              <w:rPr>
                <w:rFonts w:ascii="ile2V8nO+FangSong_GB2312" w:hAnsi="ile2V8nO+FangSong_GB2312" w:eastAsia="ile2V8nO+FangSong_GB2312"/>
                <w:color w:val="000000"/>
                <w:sz w:val="21"/>
              </w:rPr>
              <w:t>数量指标</w:t>
            </w:r>
          </w:p>
        </w:tc>
        <w:tc>
          <w:tcPr>
            <w:tcW w:w="3466" w:type="dxa"/>
            <w:tcBorders>
              <w:top w:val="single" w:color="000000" w:sz="6" w:space="0"/>
              <w:left w:val="single" w:color="000000" w:sz="8" w:space="0"/>
              <w:bottom w:val="single" w:color="000000" w:sz="6" w:space="0"/>
              <w:right w:val="single" w:color="000000" w:sz="8" w:space="0"/>
            </w:tcBorders>
            <w:tcMar>
              <w:left w:w="0" w:type="dxa"/>
              <w:right w:w="0" w:type="dxa"/>
            </w:tcMar>
          </w:tcPr>
          <w:p w14:paraId="287213DF">
            <w:pPr>
              <w:widowControl/>
              <w:autoSpaceDE w:val="0"/>
              <w:autoSpaceDN w:val="0"/>
              <w:spacing w:before="164" w:after="0" w:line="210" w:lineRule="exact"/>
              <w:ind w:left="0" w:right="0" w:firstLine="0"/>
              <w:jc w:val="center"/>
            </w:pPr>
            <w:r>
              <w:rPr>
                <w:rFonts w:ascii="ile2V8nO+FangSong_GB2312" w:hAnsi="ile2V8nO+FangSong_GB2312" w:eastAsia="ile2V8nO+FangSong_GB2312"/>
                <w:color w:val="000000"/>
                <w:sz w:val="21"/>
              </w:rPr>
              <w:t>旋转压机300型</w:t>
            </w:r>
          </w:p>
        </w:tc>
        <w:tc>
          <w:tcPr>
            <w:tcW w:w="1888" w:type="dxa"/>
            <w:tcBorders>
              <w:top w:val="single" w:color="000000" w:sz="6" w:space="0"/>
              <w:left w:val="single" w:color="000000" w:sz="8" w:space="0"/>
              <w:bottom w:val="single" w:color="000000" w:sz="6" w:space="0"/>
              <w:right w:val="single" w:color="000000" w:sz="6" w:space="0"/>
            </w:tcBorders>
            <w:tcMar>
              <w:left w:w="0" w:type="dxa"/>
              <w:right w:w="0" w:type="dxa"/>
            </w:tcMar>
          </w:tcPr>
          <w:p w14:paraId="4259945A">
            <w:pPr>
              <w:widowControl/>
              <w:autoSpaceDE w:val="0"/>
              <w:autoSpaceDN w:val="0"/>
              <w:spacing w:before="164" w:after="0" w:line="210" w:lineRule="exact"/>
              <w:ind w:left="0" w:right="0" w:firstLine="0"/>
              <w:jc w:val="center"/>
            </w:pPr>
            <w:r>
              <w:rPr>
                <w:rFonts w:ascii="NFM8JBmE+SimSun" w:hAnsi="NFM8JBmE+SimSun" w:eastAsia="NFM8JBmE+SimSun"/>
                <w:color w:val="000000"/>
                <w:sz w:val="21"/>
              </w:rPr>
              <w:t>≥1台</w:t>
            </w:r>
          </w:p>
        </w:tc>
      </w:tr>
      <w:tr w14:paraId="64B91DF7">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087D5A06"/>
        </w:tc>
        <w:tc>
          <w:tcPr>
            <w:tcW w:w="1992" w:type="dxa"/>
            <w:vMerge w:val="continue"/>
            <w:tcBorders>
              <w:top w:val="single" w:color="000000" w:sz="6" w:space="0"/>
              <w:left w:val="single" w:color="000000" w:sz="6" w:space="0"/>
              <w:bottom w:val="single" w:color="000000" w:sz="6" w:space="0"/>
              <w:right w:val="single" w:color="000000" w:sz="8" w:space="0"/>
            </w:tcBorders>
          </w:tcPr>
          <w:p w14:paraId="5EBDBB3C"/>
        </w:tc>
        <w:tc>
          <w:tcPr>
            <w:tcW w:w="1992" w:type="dxa"/>
            <w:vMerge w:val="continue"/>
            <w:tcBorders>
              <w:top w:val="single" w:color="000000" w:sz="6" w:space="0"/>
              <w:left w:val="single" w:color="000000" w:sz="8" w:space="0"/>
              <w:bottom w:val="single" w:color="000000" w:sz="6" w:space="0"/>
              <w:right w:val="single" w:color="000000" w:sz="8" w:space="0"/>
            </w:tcBorders>
          </w:tcPr>
          <w:p w14:paraId="7086F7B0"/>
        </w:tc>
        <w:tc>
          <w:tcPr>
            <w:tcW w:w="3466" w:type="dxa"/>
            <w:tcBorders>
              <w:top w:val="single" w:color="000000" w:sz="6" w:space="0"/>
              <w:left w:val="single" w:color="000000" w:sz="8" w:space="0"/>
              <w:bottom w:val="single" w:color="000000" w:sz="8" w:space="0"/>
              <w:right w:val="single" w:color="000000" w:sz="8" w:space="0"/>
            </w:tcBorders>
            <w:tcMar>
              <w:left w:w="0" w:type="dxa"/>
              <w:right w:w="0" w:type="dxa"/>
            </w:tcMar>
          </w:tcPr>
          <w:p w14:paraId="1A87C5D8">
            <w:pPr>
              <w:widowControl/>
              <w:autoSpaceDE w:val="0"/>
              <w:autoSpaceDN w:val="0"/>
              <w:spacing w:before="166" w:after="0" w:line="210" w:lineRule="exact"/>
              <w:ind w:left="0" w:right="0" w:firstLine="0"/>
              <w:jc w:val="center"/>
            </w:pPr>
            <w:r>
              <w:rPr>
                <w:rFonts w:ascii="ile2V8nO+FangSong_GB2312" w:hAnsi="ile2V8nO+FangSong_GB2312" w:eastAsia="ile2V8nO+FangSong_GB2312"/>
                <w:color w:val="000000"/>
                <w:sz w:val="21"/>
              </w:rPr>
              <w:t>旋转压机400型</w:t>
            </w:r>
          </w:p>
        </w:tc>
        <w:tc>
          <w:tcPr>
            <w:tcW w:w="1888" w:type="dxa"/>
            <w:tcBorders>
              <w:top w:val="single" w:color="000000" w:sz="6" w:space="0"/>
              <w:left w:val="single" w:color="000000" w:sz="8" w:space="0"/>
              <w:bottom w:val="single" w:color="000000" w:sz="8" w:space="0"/>
              <w:right w:val="single" w:color="000000" w:sz="6" w:space="0"/>
            </w:tcBorders>
            <w:tcMar>
              <w:left w:w="0" w:type="dxa"/>
              <w:right w:w="0" w:type="dxa"/>
            </w:tcMar>
          </w:tcPr>
          <w:p w14:paraId="486077D6">
            <w:pPr>
              <w:widowControl/>
              <w:autoSpaceDE w:val="0"/>
              <w:autoSpaceDN w:val="0"/>
              <w:spacing w:before="166" w:after="0" w:line="210" w:lineRule="exact"/>
              <w:ind w:left="0" w:right="0" w:firstLine="0"/>
              <w:jc w:val="center"/>
            </w:pPr>
            <w:r>
              <w:rPr>
                <w:rFonts w:ascii="NFM8JBmE+SimSun" w:hAnsi="NFM8JBmE+SimSun" w:eastAsia="NFM8JBmE+SimSun"/>
                <w:color w:val="000000"/>
                <w:sz w:val="21"/>
              </w:rPr>
              <w:t>≥1台</w:t>
            </w:r>
          </w:p>
        </w:tc>
      </w:tr>
      <w:tr w14:paraId="1B5E2F68">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0AFB47BA"/>
        </w:tc>
        <w:tc>
          <w:tcPr>
            <w:tcW w:w="1992" w:type="dxa"/>
            <w:vMerge w:val="continue"/>
            <w:tcBorders>
              <w:top w:val="single" w:color="000000" w:sz="6" w:space="0"/>
              <w:left w:val="single" w:color="000000" w:sz="6" w:space="0"/>
              <w:bottom w:val="single" w:color="000000" w:sz="6" w:space="0"/>
              <w:right w:val="single" w:color="000000" w:sz="8" w:space="0"/>
            </w:tcBorders>
          </w:tcPr>
          <w:p w14:paraId="6FD18CB2"/>
        </w:tc>
        <w:tc>
          <w:tcPr>
            <w:tcW w:w="1992" w:type="dxa"/>
            <w:vMerge w:val="continue"/>
            <w:tcBorders>
              <w:top w:val="single" w:color="000000" w:sz="6" w:space="0"/>
              <w:left w:val="single" w:color="000000" w:sz="8" w:space="0"/>
              <w:bottom w:val="single" w:color="000000" w:sz="6" w:space="0"/>
              <w:right w:val="single" w:color="000000" w:sz="8" w:space="0"/>
            </w:tcBorders>
          </w:tcPr>
          <w:p w14:paraId="182F31BA"/>
        </w:tc>
        <w:tc>
          <w:tcPr>
            <w:tcW w:w="3466" w:type="dxa"/>
            <w:tcBorders>
              <w:top w:val="single" w:color="000000" w:sz="8" w:space="0"/>
              <w:left w:val="single" w:color="000000" w:sz="8" w:space="0"/>
              <w:bottom w:val="single" w:color="000000" w:sz="8" w:space="0"/>
              <w:right w:val="single" w:color="000000" w:sz="8" w:space="0"/>
            </w:tcBorders>
            <w:tcMar>
              <w:left w:w="0" w:type="dxa"/>
              <w:right w:w="0" w:type="dxa"/>
            </w:tcMar>
          </w:tcPr>
          <w:p w14:paraId="09D5AD4A">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旋转压机500型</w:t>
            </w:r>
          </w:p>
        </w:tc>
        <w:tc>
          <w:tcPr>
            <w:tcW w:w="1888" w:type="dxa"/>
            <w:tcBorders>
              <w:top w:val="single" w:color="000000" w:sz="8" w:space="0"/>
              <w:left w:val="single" w:color="000000" w:sz="8" w:space="0"/>
              <w:bottom w:val="single" w:color="000000" w:sz="8" w:space="0"/>
              <w:right w:val="single" w:color="000000" w:sz="6" w:space="0"/>
            </w:tcBorders>
            <w:tcMar>
              <w:left w:w="0" w:type="dxa"/>
              <w:right w:w="0" w:type="dxa"/>
            </w:tcMar>
          </w:tcPr>
          <w:p w14:paraId="14541DCA">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≥1台</w:t>
            </w:r>
          </w:p>
        </w:tc>
      </w:tr>
      <w:tr w14:paraId="1EFD38CE">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68A1935F"/>
        </w:tc>
        <w:tc>
          <w:tcPr>
            <w:tcW w:w="1992" w:type="dxa"/>
            <w:vMerge w:val="continue"/>
            <w:tcBorders>
              <w:top w:val="single" w:color="000000" w:sz="6" w:space="0"/>
              <w:left w:val="single" w:color="000000" w:sz="6" w:space="0"/>
              <w:bottom w:val="single" w:color="000000" w:sz="6" w:space="0"/>
              <w:right w:val="single" w:color="000000" w:sz="8" w:space="0"/>
            </w:tcBorders>
          </w:tcPr>
          <w:p w14:paraId="58431406"/>
        </w:tc>
        <w:tc>
          <w:tcPr>
            <w:tcW w:w="1992" w:type="dxa"/>
            <w:vMerge w:val="continue"/>
            <w:tcBorders>
              <w:top w:val="single" w:color="000000" w:sz="6" w:space="0"/>
              <w:left w:val="single" w:color="000000" w:sz="8" w:space="0"/>
              <w:bottom w:val="single" w:color="000000" w:sz="6" w:space="0"/>
              <w:right w:val="single" w:color="000000" w:sz="8" w:space="0"/>
            </w:tcBorders>
          </w:tcPr>
          <w:p w14:paraId="05887064"/>
        </w:tc>
        <w:tc>
          <w:tcPr>
            <w:tcW w:w="3466" w:type="dxa"/>
            <w:tcBorders>
              <w:top w:val="single" w:color="000000" w:sz="8" w:space="0"/>
              <w:left w:val="single" w:color="000000" w:sz="8" w:space="0"/>
              <w:bottom w:val="single" w:color="000000" w:sz="8" w:space="0"/>
              <w:right w:val="single" w:color="000000" w:sz="8" w:space="0"/>
            </w:tcBorders>
            <w:tcMar>
              <w:left w:w="0" w:type="dxa"/>
              <w:right w:w="0" w:type="dxa"/>
            </w:tcMar>
          </w:tcPr>
          <w:p w14:paraId="6E2493F2">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全自动排胚机</w:t>
            </w:r>
          </w:p>
        </w:tc>
        <w:tc>
          <w:tcPr>
            <w:tcW w:w="1888" w:type="dxa"/>
            <w:tcBorders>
              <w:top w:val="single" w:color="000000" w:sz="8" w:space="0"/>
              <w:left w:val="single" w:color="000000" w:sz="8" w:space="0"/>
              <w:bottom w:val="single" w:color="000000" w:sz="8" w:space="0"/>
              <w:right w:val="single" w:color="000000" w:sz="6" w:space="0"/>
            </w:tcBorders>
            <w:tcMar>
              <w:left w:w="0" w:type="dxa"/>
              <w:right w:w="0" w:type="dxa"/>
            </w:tcMar>
          </w:tcPr>
          <w:p w14:paraId="29E5C42C">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≥3台</w:t>
            </w:r>
          </w:p>
        </w:tc>
      </w:tr>
      <w:tr w14:paraId="05CD7134">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3A9B6C6A"/>
        </w:tc>
        <w:tc>
          <w:tcPr>
            <w:tcW w:w="1992" w:type="dxa"/>
            <w:vMerge w:val="continue"/>
            <w:tcBorders>
              <w:top w:val="single" w:color="000000" w:sz="6" w:space="0"/>
              <w:left w:val="single" w:color="000000" w:sz="6" w:space="0"/>
              <w:bottom w:val="single" w:color="000000" w:sz="6" w:space="0"/>
              <w:right w:val="single" w:color="000000" w:sz="8" w:space="0"/>
            </w:tcBorders>
          </w:tcPr>
          <w:p w14:paraId="255FE806"/>
        </w:tc>
        <w:tc>
          <w:tcPr>
            <w:tcW w:w="1992" w:type="dxa"/>
            <w:vMerge w:val="continue"/>
            <w:tcBorders>
              <w:top w:val="single" w:color="000000" w:sz="6" w:space="0"/>
              <w:left w:val="single" w:color="000000" w:sz="8" w:space="0"/>
              <w:bottom w:val="single" w:color="000000" w:sz="6" w:space="0"/>
              <w:right w:val="single" w:color="000000" w:sz="8" w:space="0"/>
            </w:tcBorders>
          </w:tcPr>
          <w:p w14:paraId="5063657A"/>
        </w:tc>
        <w:tc>
          <w:tcPr>
            <w:tcW w:w="3466" w:type="dxa"/>
            <w:tcBorders>
              <w:top w:val="single" w:color="000000" w:sz="8" w:space="0"/>
              <w:left w:val="single" w:color="000000" w:sz="8" w:space="0"/>
              <w:bottom w:val="single" w:color="000000" w:sz="6" w:space="0"/>
              <w:right w:val="single" w:color="000000" w:sz="8" w:space="0"/>
            </w:tcBorders>
            <w:tcMar>
              <w:left w:w="0" w:type="dxa"/>
              <w:right w:w="0" w:type="dxa"/>
            </w:tcMar>
          </w:tcPr>
          <w:p w14:paraId="53607EBD">
            <w:pPr>
              <w:widowControl/>
              <w:autoSpaceDE w:val="0"/>
              <w:autoSpaceDN w:val="0"/>
              <w:spacing w:before="162" w:after="0" w:line="210" w:lineRule="exact"/>
              <w:ind w:left="0" w:right="0" w:firstLine="0"/>
              <w:jc w:val="center"/>
            </w:pPr>
            <w:r>
              <w:rPr>
                <w:rFonts w:ascii="ile2V8nO+FangSong_GB2312" w:hAnsi="ile2V8nO+FangSong_GB2312" w:eastAsia="ile2V8nO+FangSong_GB2312"/>
                <w:color w:val="000000"/>
                <w:sz w:val="21"/>
              </w:rPr>
              <w:t>全自动智能氮气窑炉</w:t>
            </w:r>
          </w:p>
        </w:tc>
        <w:tc>
          <w:tcPr>
            <w:tcW w:w="1888" w:type="dxa"/>
            <w:tcBorders>
              <w:top w:val="single" w:color="000000" w:sz="8" w:space="0"/>
              <w:left w:val="single" w:color="000000" w:sz="8" w:space="0"/>
              <w:bottom w:val="single" w:color="000000" w:sz="6" w:space="0"/>
              <w:right w:val="single" w:color="000000" w:sz="6" w:space="0"/>
            </w:tcBorders>
            <w:tcMar>
              <w:left w:w="0" w:type="dxa"/>
              <w:right w:w="0" w:type="dxa"/>
            </w:tcMar>
          </w:tcPr>
          <w:p w14:paraId="1D59F4C6">
            <w:pPr>
              <w:widowControl/>
              <w:autoSpaceDE w:val="0"/>
              <w:autoSpaceDN w:val="0"/>
              <w:spacing w:before="162" w:after="0" w:line="210" w:lineRule="exact"/>
              <w:ind w:left="0" w:right="0" w:firstLine="0"/>
              <w:jc w:val="center"/>
            </w:pPr>
            <w:r>
              <w:rPr>
                <w:rFonts w:ascii="NFM8JBmE+SimSun" w:hAnsi="NFM8JBmE+SimSun" w:eastAsia="NFM8JBmE+SimSun"/>
                <w:color w:val="000000"/>
                <w:sz w:val="21"/>
              </w:rPr>
              <w:t>≥1台</w:t>
            </w:r>
          </w:p>
        </w:tc>
      </w:tr>
      <w:tr w14:paraId="1D067605">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48DAD6A4"/>
        </w:tc>
        <w:tc>
          <w:tcPr>
            <w:tcW w:w="1992" w:type="dxa"/>
            <w:vMerge w:val="continue"/>
            <w:tcBorders>
              <w:top w:val="single" w:color="000000" w:sz="6" w:space="0"/>
              <w:left w:val="single" w:color="000000" w:sz="6" w:space="0"/>
              <w:bottom w:val="single" w:color="000000" w:sz="6" w:space="0"/>
              <w:right w:val="single" w:color="000000" w:sz="8" w:space="0"/>
            </w:tcBorders>
          </w:tcPr>
          <w:p w14:paraId="5AE6FB6A"/>
        </w:tc>
        <w:tc>
          <w:tcPr>
            <w:tcW w:w="1992" w:type="dxa"/>
            <w:vMerge w:val="continue"/>
            <w:tcBorders>
              <w:top w:val="single" w:color="000000" w:sz="6" w:space="0"/>
              <w:left w:val="single" w:color="000000" w:sz="8" w:space="0"/>
              <w:bottom w:val="single" w:color="000000" w:sz="6" w:space="0"/>
              <w:right w:val="single" w:color="000000" w:sz="8" w:space="0"/>
            </w:tcBorders>
          </w:tcPr>
          <w:p w14:paraId="1C7F31A2"/>
        </w:tc>
        <w:tc>
          <w:tcPr>
            <w:tcW w:w="3466" w:type="dxa"/>
            <w:tcBorders>
              <w:top w:val="single" w:color="000000" w:sz="6" w:space="0"/>
              <w:left w:val="single" w:color="000000" w:sz="8" w:space="0"/>
              <w:bottom w:val="single" w:color="000000" w:sz="6" w:space="0"/>
              <w:right w:val="single" w:color="000000" w:sz="8" w:space="0"/>
            </w:tcBorders>
            <w:tcMar>
              <w:left w:w="0" w:type="dxa"/>
              <w:right w:w="0" w:type="dxa"/>
            </w:tcMar>
          </w:tcPr>
          <w:p w14:paraId="0F99ADB4">
            <w:pPr>
              <w:widowControl/>
              <w:autoSpaceDE w:val="0"/>
              <w:autoSpaceDN w:val="0"/>
              <w:spacing w:before="164" w:after="0" w:line="210" w:lineRule="exact"/>
              <w:ind w:left="0" w:right="0" w:firstLine="0"/>
              <w:jc w:val="center"/>
            </w:pPr>
            <w:r>
              <w:rPr>
                <w:rFonts w:ascii="ile2V8nO+FangSong_GB2312" w:hAnsi="ile2V8nO+FangSong_GB2312" w:eastAsia="ile2V8nO+FangSong_GB2312"/>
                <w:color w:val="000000"/>
                <w:sz w:val="21"/>
              </w:rPr>
              <w:t>磨床（400T1G1）</w:t>
            </w:r>
          </w:p>
        </w:tc>
        <w:tc>
          <w:tcPr>
            <w:tcW w:w="1888" w:type="dxa"/>
            <w:tcBorders>
              <w:top w:val="single" w:color="000000" w:sz="6" w:space="0"/>
              <w:left w:val="single" w:color="000000" w:sz="8" w:space="0"/>
              <w:bottom w:val="single" w:color="000000" w:sz="6" w:space="0"/>
              <w:right w:val="single" w:color="000000" w:sz="6" w:space="0"/>
            </w:tcBorders>
            <w:tcMar>
              <w:left w:w="0" w:type="dxa"/>
              <w:right w:w="0" w:type="dxa"/>
            </w:tcMar>
          </w:tcPr>
          <w:p w14:paraId="412AA1B6">
            <w:pPr>
              <w:widowControl/>
              <w:autoSpaceDE w:val="0"/>
              <w:autoSpaceDN w:val="0"/>
              <w:spacing w:before="164" w:after="0" w:line="210" w:lineRule="exact"/>
              <w:ind w:left="0" w:right="0" w:firstLine="0"/>
              <w:jc w:val="center"/>
            </w:pPr>
            <w:r>
              <w:rPr>
                <w:rFonts w:ascii="NFM8JBmE+SimSun" w:hAnsi="NFM8JBmE+SimSun" w:eastAsia="NFM8JBmE+SimSun"/>
                <w:color w:val="000000"/>
                <w:sz w:val="21"/>
              </w:rPr>
              <w:t>≥1台</w:t>
            </w:r>
          </w:p>
        </w:tc>
      </w:tr>
      <w:tr w14:paraId="6EE6FF26">
        <w:tblPrEx>
          <w:tblCellMar>
            <w:top w:w="0" w:type="dxa"/>
            <w:left w:w="108" w:type="dxa"/>
            <w:bottom w:w="0" w:type="dxa"/>
            <w:right w:w="108" w:type="dxa"/>
          </w:tblCellMar>
        </w:tblPrEx>
        <w:trPr>
          <w:trHeight w:val="524"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4FC06332"/>
        </w:tc>
        <w:tc>
          <w:tcPr>
            <w:tcW w:w="1992" w:type="dxa"/>
            <w:vMerge w:val="continue"/>
            <w:tcBorders>
              <w:top w:val="single" w:color="000000" w:sz="6" w:space="0"/>
              <w:left w:val="single" w:color="000000" w:sz="6" w:space="0"/>
              <w:bottom w:val="single" w:color="000000" w:sz="6" w:space="0"/>
              <w:right w:val="single" w:color="000000" w:sz="8" w:space="0"/>
            </w:tcBorders>
          </w:tcPr>
          <w:p w14:paraId="405A1A0B"/>
        </w:tc>
        <w:tc>
          <w:tcPr>
            <w:tcW w:w="142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2CAAA1EF">
            <w:pPr>
              <w:widowControl/>
              <w:autoSpaceDE w:val="0"/>
              <w:autoSpaceDN w:val="0"/>
              <w:spacing w:before="424" w:after="0" w:line="212" w:lineRule="exact"/>
              <w:ind w:left="0" w:right="0" w:firstLine="0"/>
              <w:jc w:val="center"/>
            </w:pPr>
            <w:r>
              <w:rPr>
                <w:rFonts w:ascii="ile2V8nO+FangSong_GB2312" w:hAnsi="ile2V8nO+FangSong_GB2312" w:eastAsia="ile2V8nO+FangSong_GB2312"/>
                <w:color w:val="000000"/>
                <w:sz w:val="21"/>
              </w:rPr>
              <w:t>质量指标</w:t>
            </w:r>
          </w:p>
        </w:tc>
        <w:tc>
          <w:tcPr>
            <w:tcW w:w="3466" w:type="dxa"/>
            <w:tcBorders>
              <w:top w:val="single" w:color="000000" w:sz="6" w:space="0"/>
              <w:left w:val="single" w:color="000000" w:sz="8" w:space="0"/>
              <w:bottom w:val="single" w:color="000000" w:sz="8" w:space="0"/>
              <w:right w:val="single" w:color="000000" w:sz="8" w:space="0"/>
            </w:tcBorders>
            <w:tcMar>
              <w:left w:w="0" w:type="dxa"/>
              <w:right w:w="0" w:type="dxa"/>
            </w:tcMar>
          </w:tcPr>
          <w:p w14:paraId="192B5B16">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项目资金公告公示率</w:t>
            </w:r>
          </w:p>
        </w:tc>
        <w:tc>
          <w:tcPr>
            <w:tcW w:w="1888" w:type="dxa"/>
            <w:tcBorders>
              <w:top w:val="single" w:color="000000" w:sz="6" w:space="0"/>
              <w:left w:val="single" w:color="000000" w:sz="8" w:space="0"/>
              <w:bottom w:val="single" w:color="000000" w:sz="8" w:space="0"/>
              <w:right w:val="single" w:color="000000" w:sz="6" w:space="0"/>
            </w:tcBorders>
            <w:tcMar>
              <w:left w:w="0" w:type="dxa"/>
              <w:right w:w="0" w:type="dxa"/>
            </w:tcMar>
          </w:tcPr>
          <w:p w14:paraId="1A769887">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＝100%</w:t>
            </w:r>
          </w:p>
        </w:tc>
      </w:tr>
      <w:tr w14:paraId="344DC9BB">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0EF336E0"/>
        </w:tc>
        <w:tc>
          <w:tcPr>
            <w:tcW w:w="1992" w:type="dxa"/>
            <w:vMerge w:val="continue"/>
            <w:tcBorders>
              <w:top w:val="single" w:color="000000" w:sz="6" w:space="0"/>
              <w:left w:val="single" w:color="000000" w:sz="6" w:space="0"/>
              <w:bottom w:val="single" w:color="000000" w:sz="6" w:space="0"/>
              <w:right w:val="single" w:color="000000" w:sz="8" w:space="0"/>
            </w:tcBorders>
          </w:tcPr>
          <w:p w14:paraId="7F5B4ECF"/>
        </w:tc>
        <w:tc>
          <w:tcPr>
            <w:tcW w:w="1992" w:type="dxa"/>
            <w:vMerge w:val="continue"/>
            <w:tcBorders>
              <w:top w:val="single" w:color="000000" w:sz="6" w:space="0"/>
              <w:left w:val="single" w:color="000000" w:sz="8" w:space="0"/>
              <w:bottom w:val="single" w:color="000000" w:sz="8" w:space="0"/>
              <w:right w:val="single" w:color="000000" w:sz="8" w:space="0"/>
            </w:tcBorders>
          </w:tcPr>
          <w:p w14:paraId="1BFCE2A9"/>
        </w:tc>
        <w:tc>
          <w:tcPr>
            <w:tcW w:w="3466" w:type="dxa"/>
            <w:tcBorders>
              <w:top w:val="single" w:color="000000" w:sz="8" w:space="0"/>
              <w:left w:val="single" w:color="000000" w:sz="8" w:space="0"/>
              <w:bottom w:val="single" w:color="000000" w:sz="8" w:space="0"/>
              <w:right w:val="single" w:color="000000" w:sz="8" w:space="0"/>
            </w:tcBorders>
            <w:tcMar>
              <w:left w:w="0" w:type="dxa"/>
              <w:right w:w="0" w:type="dxa"/>
            </w:tcMar>
          </w:tcPr>
          <w:p w14:paraId="23276B95">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完工项目验收合格率</w:t>
            </w:r>
          </w:p>
        </w:tc>
        <w:tc>
          <w:tcPr>
            <w:tcW w:w="1888" w:type="dxa"/>
            <w:tcBorders>
              <w:top w:val="single" w:color="000000" w:sz="8" w:space="0"/>
              <w:left w:val="single" w:color="000000" w:sz="8" w:space="0"/>
              <w:bottom w:val="single" w:color="000000" w:sz="8" w:space="0"/>
              <w:right w:val="single" w:color="000000" w:sz="6" w:space="0"/>
            </w:tcBorders>
            <w:tcMar>
              <w:left w:w="0" w:type="dxa"/>
              <w:right w:w="0" w:type="dxa"/>
            </w:tcMar>
          </w:tcPr>
          <w:p w14:paraId="5D215750">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＝100%</w:t>
            </w:r>
          </w:p>
        </w:tc>
      </w:tr>
      <w:tr w14:paraId="76333106">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0C0C1CF3"/>
        </w:tc>
        <w:tc>
          <w:tcPr>
            <w:tcW w:w="1992" w:type="dxa"/>
            <w:vMerge w:val="continue"/>
            <w:tcBorders>
              <w:top w:val="single" w:color="000000" w:sz="6" w:space="0"/>
              <w:left w:val="single" w:color="000000" w:sz="6" w:space="0"/>
              <w:bottom w:val="single" w:color="000000" w:sz="6" w:space="0"/>
              <w:right w:val="single" w:color="000000" w:sz="8" w:space="0"/>
            </w:tcBorders>
          </w:tcPr>
          <w:p w14:paraId="59292E8C"/>
        </w:tc>
        <w:tc>
          <w:tcPr>
            <w:tcW w:w="1420"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06C67FD8">
            <w:pPr>
              <w:widowControl/>
              <w:autoSpaceDE w:val="0"/>
              <w:autoSpaceDN w:val="0"/>
              <w:spacing w:before="426" w:after="0" w:line="212" w:lineRule="exact"/>
              <w:ind w:left="0" w:right="0" w:firstLine="0"/>
              <w:jc w:val="center"/>
            </w:pPr>
            <w:r>
              <w:rPr>
                <w:rFonts w:ascii="ile2V8nO+FangSong_GB2312" w:hAnsi="ile2V8nO+FangSong_GB2312" w:eastAsia="ile2V8nO+FangSong_GB2312"/>
                <w:color w:val="000000"/>
                <w:sz w:val="21"/>
              </w:rPr>
              <w:t>时效指标</w:t>
            </w:r>
          </w:p>
        </w:tc>
        <w:tc>
          <w:tcPr>
            <w:tcW w:w="3466" w:type="dxa"/>
            <w:tcBorders>
              <w:top w:val="single" w:color="000000" w:sz="8" w:space="0"/>
              <w:left w:val="single" w:color="000000" w:sz="8" w:space="0"/>
              <w:bottom w:val="single" w:color="000000" w:sz="8" w:space="0"/>
              <w:right w:val="single" w:color="000000" w:sz="8" w:space="0"/>
            </w:tcBorders>
            <w:tcMar>
              <w:left w:w="0" w:type="dxa"/>
              <w:right w:w="0" w:type="dxa"/>
            </w:tcMar>
          </w:tcPr>
          <w:p w14:paraId="73BA7B5C">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项目开工日期</w:t>
            </w:r>
          </w:p>
        </w:tc>
        <w:tc>
          <w:tcPr>
            <w:tcW w:w="1888" w:type="dxa"/>
            <w:tcBorders>
              <w:top w:val="single" w:color="000000" w:sz="8" w:space="0"/>
              <w:left w:val="single" w:color="000000" w:sz="8" w:space="0"/>
              <w:bottom w:val="single" w:color="000000" w:sz="8" w:space="0"/>
              <w:right w:val="single" w:color="000000" w:sz="6" w:space="0"/>
            </w:tcBorders>
            <w:tcMar>
              <w:left w:w="0" w:type="dxa"/>
              <w:right w:w="0" w:type="dxa"/>
            </w:tcMar>
          </w:tcPr>
          <w:p w14:paraId="49D33033">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2026年5月</w:t>
            </w:r>
          </w:p>
        </w:tc>
      </w:tr>
      <w:tr w14:paraId="509C5D57">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33E73530"/>
        </w:tc>
        <w:tc>
          <w:tcPr>
            <w:tcW w:w="1992" w:type="dxa"/>
            <w:vMerge w:val="continue"/>
            <w:tcBorders>
              <w:top w:val="single" w:color="000000" w:sz="6" w:space="0"/>
              <w:left w:val="single" w:color="000000" w:sz="6" w:space="0"/>
              <w:bottom w:val="single" w:color="000000" w:sz="6" w:space="0"/>
              <w:right w:val="single" w:color="000000" w:sz="8" w:space="0"/>
            </w:tcBorders>
          </w:tcPr>
          <w:p w14:paraId="31DDE81A"/>
        </w:tc>
        <w:tc>
          <w:tcPr>
            <w:tcW w:w="1992" w:type="dxa"/>
            <w:vMerge w:val="continue"/>
            <w:tcBorders>
              <w:top w:val="single" w:color="000000" w:sz="8" w:space="0"/>
              <w:left w:val="single" w:color="000000" w:sz="8" w:space="0"/>
              <w:bottom w:val="single" w:color="000000" w:sz="6" w:space="0"/>
              <w:right w:val="single" w:color="000000" w:sz="8" w:space="0"/>
            </w:tcBorders>
          </w:tcPr>
          <w:p w14:paraId="232368FD"/>
        </w:tc>
        <w:tc>
          <w:tcPr>
            <w:tcW w:w="3466" w:type="dxa"/>
            <w:tcBorders>
              <w:top w:val="single" w:color="000000" w:sz="8" w:space="0"/>
              <w:left w:val="single" w:color="000000" w:sz="8" w:space="0"/>
              <w:bottom w:val="single" w:color="000000" w:sz="6" w:space="0"/>
              <w:right w:val="single" w:color="000000" w:sz="8" w:space="0"/>
            </w:tcBorders>
            <w:tcMar>
              <w:left w:w="0" w:type="dxa"/>
              <w:right w:w="0" w:type="dxa"/>
            </w:tcMar>
          </w:tcPr>
          <w:p w14:paraId="04F3FF46">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项目竣工时间</w:t>
            </w:r>
          </w:p>
        </w:tc>
        <w:tc>
          <w:tcPr>
            <w:tcW w:w="1888" w:type="dxa"/>
            <w:tcBorders>
              <w:top w:val="single" w:color="000000" w:sz="8" w:space="0"/>
              <w:left w:val="single" w:color="000000" w:sz="8" w:space="0"/>
              <w:bottom w:val="single" w:color="000000" w:sz="6" w:space="0"/>
              <w:right w:val="single" w:color="000000" w:sz="6" w:space="0"/>
            </w:tcBorders>
            <w:tcMar>
              <w:left w:w="0" w:type="dxa"/>
              <w:right w:w="0" w:type="dxa"/>
            </w:tcMar>
          </w:tcPr>
          <w:p w14:paraId="7263334A">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2026年12月</w:t>
            </w:r>
          </w:p>
        </w:tc>
      </w:tr>
      <w:tr w14:paraId="6958C90C">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4D918F47"/>
        </w:tc>
        <w:tc>
          <w:tcPr>
            <w:tcW w:w="1992" w:type="dxa"/>
            <w:vMerge w:val="continue"/>
            <w:tcBorders>
              <w:top w:val="single" w:color="000000" w:sz="6" w:space="0"/>
              <w:left w:val="single" w:color="000000" w:sz="6" w:space="0"/>
              <w:bottom w:val="single" w:color="000000" w:sz="6" w:space="0"/>
              <w:right w:val="single" w:color="000000" w:sz="8" w:space="0"/>
            </w:tcBorders>
          </w:tcPr>
          <w:p w14:paraId="3BEFFE63"/>
        </w:tc>
        <w:tc>
          <w:tcPr>
            <w:tcW w:w="1420" w:type="dxa"/>
            <w:tcBorders>
              <w:top w:val="single" w:color="000000" w:sz="6" w:space="0"/>
              <w:left w:val="single" w:color="000000" w:sz="8" w:space="0"/>
              <w:bottom w:val="single" w:color="000000" w:sz="6" w:space="0"/>
              <w:right w:val="single" w:color="000000" w:sz="8" w:space="0"/>
            </w:tcBorders>
            <w:tcMar>
              <w:left w:w="0" w:type="dxa"/>
              <w:right w:w="0" w:type="dxa"/>
            </w:tcMar>
          </w:tcPr>
          <w:p w14:paraId="26B1A605">
            <w:pPr>
              <w:widowControl/>
              <w:autoSpaceDE w:val="0"/>
              <w:autoSpaceDN w:val="0"/>
              <w:spacing w:before="164" w:after="0" w:line="212" w:lineRule="exact"/>
              <w:ind w:left="0" w:right="0" w:firstLine="0"/>
              <w:jc w:val="center"/>
            </w:pPr>
            <w:r>
              <w:rPr>
                <w:rFonts w:ascii="ile2V8nO+FangSong_GB2312" w:hAnsi="ile2V8nO+FangSong_GB2312" w:eastAsia="ile2V8nO+FangSong_GB2312"/>
                <w:color w:val="000000"/>
                <w:sz w:val="21"/>
              </w:rPr>
              <w:t>成本指标</w:t>
            </w:r>
          </w:p>
        </w:tc>
        <w:tc>
          <w:tcPr>
            <w:tcW w:w="3466" w:type="dxa"/>
            <w:tcBorders>
              <w:top w:val="single" w:color="000000" w:sz="6" w:space="0"/>
              <w:left w:val="single" w:color="000000" w:sz="8" w:space="0"/>
              <w:bottom w:val="single" w:color="000000" w:sz="6" w:space="0"/>
              <w:right w:val="single" w:color="000000" w:sz="8" w:space="0"/>
            </w:tcBorders>
            <w:tcMar>
              <w:left w:w="0" w:type="dxa"/>
              <w:right w:w="0" w:type="dxa"/>
            </w:tcMar>
          </w:tcPr>
          <w:p w14:paraId="14FF5D52">
            <w:pPr>
              <w:widowControl/>
              <w:autoSpaceDE w:val="0"/>
              <w:autoSpaceDN w:val="0"/>
              <w:spacing w:before="164" w:after="0" w:line="212" w:lineRule="exact"/>
              <w:ind w:left="0" w:right="0" w:firstLine="0"/>
              <w:jc w:val="center"/>
            </w:pPr>
            <w:r>
              <w:rPr>
                <w:rFonts w:ascii="ile2V8nO+FangSong_GB2312" w:hAnsi="ile2V8nO+FangSong_GB2312" w:eastAsia="ile2V8nO+FangSong_GB2312"/>
                <w:color w:val="000000"/>
                <w:sz w:val="21"/>
              </w:rPr>
              <w:t>项目建设成本</w:t>
            </w:r>
          </w:p>
        </w:tc>
        <w:tc>
          <w:tcPr>
            <w:tcW w:w="1888" w:type="dxa"/>
            <w:tcBorders>
              <w:top w:val="single" w:color="000000" w:sz="6" w:space="0"/>
              <w:left w:val="single" w:color="000000" w:sz="8" w:space="0"/>
              <w:bottom w:val="single" w:color="000000" w:sz="6" w:space="0"/>
              <w:right w:val="single" w:color="000000" w:sz="6" w:space="0"/>
            </w:tcBorders>
            <w:tcMar>
              <w:left w:w="0" w:type="dxa"/>
              <w:right w:w="0" w:type="dxa"/>
            </w:tcMar>
          </w:tcPr>
          <w:p w14:paraId="39A8C64C">
            <w:pPr>
              <w:widowControl/>
              <w:autoSpaceDE w:val="0"/>
              <w:autoSpaceDN w:val="0"/>
              <w:spacing w:before="164" w:after="0" w:line="212" w:lineRule="exact"/>
              <w:ind w:left="0" w:right="0" w:firstLine="0"/>
              <w:jc w:val="center"/>
            </w:pPr>
            <w:r>
              <w:rPr>
                <w:rFonts w:ascii="NFM8JBmE+SimSun" w:hAnsi="NFM8JBmE+SimSun" w:eastAsia="NFM8JBmE+SimSun"/>
                <w:color w:val="000000"/>
                <w:sz w:val="21"/>
              </w:rPr>
              <w:t>≤505万元</w:t>
            </w:r>
          </w:p>
        </w:tc>
      </w:tr>
      <w:tr w14:paraId="4A7A20E0">
        <w:tblPrEx>
          <w:tblCellMar>
            <w:top w:w="0" w:type="dxa"/>
            <w:left w:w="108" w:type="dxa"/>
            <w:bottom w:w="0" w:type="dxa"/>
            <w:right w:w="108" w:type="dxa"/>
          </w:tblCellMar>
        </w:tblPrEx>
        <w:trPr>
          <w:trHeight w:val="524"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16280A29"/>
        </w:tc>
        <w:tc>
          <w:tcPr>
            <w:tcW w:w="131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04A89117">
            <w:pPr>
              <w:widowControl/>
              <w:autoSpaceDE w:val="0"/>
              <w:autoSpaceDN w:val="0"/>
              <w:spacing w:before="1214" w:after="0" w:line="212" w:lineRule="exact"/>
              <w:ind w:left="0" w:right="0" w:firstLine="0"/>
              <w:jc w:val="center"/>
            </w:pPr>
            <w:r>
              <w:rPr>
                <w:rFonts w:ascii="ile2V8nO+FangSong_GB2312" w:hAnsi="ile2V8nO+FangSong_GB2312" w:eastAsia="ile2V8nO+FangSong_GB2312"/>
                <w:color w:val="000000"/>
                <w:sz w:val="21"/>
              </w:rPr>
              <w:t>效益指标</w:t>
            </w:r>
          </w:p>
        </w:tc>
        <w:tc>
          <w:tcPr>
            <w:tcW w:w="142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69420894">
            <w:pPr>
              <w:widowControl/>
              <w:autoSpaceDE w:val="0"/>
              <w:autoSpaceDN w:val="0"/>
              <w:spacing w:before="424" w:after="0" w:line="212" w:lineRule="exact"/>
              <w:ind w:left="0" w:right="0" w:firstLine="0"/>
              <w:jc w:val="center"/>
            </w:pPr>
            <w:r>
              <w:rPr>
                <w:rFonts w:ascii="ile2V8nO+FangSong_GB2312" w:hAnsi="ile2V8nO+FangSong_GB2312" w:eastAsia="ile2V8nO+FangSong_GB2312"/>
                <w:color w:val="000000"/>
                <w:sz w:val="21"/>
              </w:rPr>
              <w:t>经济效益指标</w:t>
            </w:r>
          </w:p>
        </w:tc>
        <w:tc>
          <w:tcPr>
            <w:tcW w:w="3466" w:type="dxa"/>
            <w:tcBorders>
              <w:top w:val="single" w:color="000000" w:sz="6" w:space="0"/>
              <w:left w:val="single" w:color="000000" w:sz="8" w:space="0"/>
              <w:bottom w:val="single" w:color="000000" w:sz="8" w:space="0"/>
              <w:right w:val="single" w:color="000000" w:sz="8" w:space="0"/>
            </w:tcBorders>
            <w:tcMar>
              <w:left w:w="0" w:type="dxa"/>
              <w:right w:w="0" w:type="dxa"/>
            </w:tcMar>
          </w:tcPr>
          <w:p w14:paraId="293E3EAE">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每年增加村集体经济收入</w:t>
            </w:r>
          </w:p>
        </w:tc>
        <w:tc>
          <w:tcPr>
            <w:tcW w:w="1888" w:type="dxa"/>
            <w:tcBorders>
              <w:top w:val="single" w:color="000000" w:sz="6" w:space="0"/>
              <w:left w:val="single" w:color="000000" w:sz="8" w:space="0"/>
              <w:bottom w:val="single" w:color="000000" w:sz="8" w:space="0"/>
              <w:right w:val="single" w:color="000000" w:sz="6" w:space="0"/>
            </w:tcBorders>
            <w:tcMar>
              <w:left w:w="0" w:type="dxa"/>
              <w:right w:w="0" w:type="dxa"/>
            </w:tcMar>
          </w:tcPr>
          <w:p w14:paraId="3F9F2F9D">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≥15.15万元</w:t>
            </w:r>
          </w:p>
        </w:tc>
      </w:tr>
      <w:tr w14:paraId="08A497AF">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7CC1A7C5"/>
        </w:tc>
        <w:tc>
          <w:tcPr>
            <w:tcW w:w="1992" w:type="dxa"/>
            <w:vMerge w:val="continue"/>
            <w:tcBorders>
              <w:top w:val="single" w:color="000000" w:sz="6" w:space="0"/>
              <w:left w:val="single" w:color="000000" w:sz="6" w:space="0"/>
              <w:bottom w:val="single" w:color="000000" w:sz="6" w:space="0"/>
              <w:right w:val="single" w:color="000000" w:sz="8" w:space="0"/>
            </w:tcBorders>
          </w:tcPr>
          <w:p w14:paraId="299C3EAC"/>
        </w:tc>
        <w:tc>
          <w:tcPr>
            <w:tcW w:w="1992" w:type="dxa"/>
            <w:vMerge w:val="continue"/>
            <w:tcBorders>
              <w:top w:val="single" w:color="000000" w:sz="6" w:space="0"/>
              <w:left w:val="single" w:color="000000" w:sz="8" w:space="0"/>
              <w:bottom w:val="single" w:color="000000" w:sz="8" w:space="0"/>
              <w:right w:val="single" w:color="000000" w:sz="8" w:space="0"/>
            </w:tcBorders>
          </w:tcPr>
          <w:p w14:paraId="25482779"/>
        </w:tc>
        <w:tc>
          <w:tcPr>
            <w:tcW w:w="3466" w:type="dxa"/>
            <w:tcBorders>
              <w:top w:val="single" w:color="000000" w:sz="8" w:space="0"/>
              <w:left w:val="single" w:color="000000" w:sz="8" w:space="0"/>
              <w:bottom w:val="single" w:color="000000" w:sz="8" w:space="0"/>
              <w:right w:val="single" w:color="000000" w:sz="8" w:space="0"/>
            </w:tcBorders>
            <w:tcMar>
              <w:left w:w="0" w:type="dxa"/>
              <w:right w:w="0" w:type="dxa"/>
            </w:tcMar>
          </w:tcPr>
          <w:p w14:paraId="77F94B15">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每年带动务工收入</w:t>
            </w:r>
          </w:p>
        </w:tc>
        <w:tc>
          <w:tcPr>
            <w:tcW w:w="1888" w:type="dxa"/>
            <w:tcBorders>
              <w:top w:val="single" w:color="000000" w:sz="8" w:space="0"/>
              <w:left w:val="single" w:color="000000" w:sz="8" w:space="0"/>
              <w:bottom w:val="single" w:color="000000" w:sz="8" w:space="0"/>
              <w:right w:val="single" w:color="000000" w:sz="6" w:space="0"/>
            </w:tcBorders>
            <w:tcMar>
              <w:left w:w="0" w:type="dxa"/>
              <w:right w:w="0" w:type="dxa"/>
            </w:tcMar>
          </w:tcPr>
          <w:p w14:paraId="02447B72">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≥500万元</w:t>
            </w:r>
          </w:p>
        </w:tc>
      </w:tr>
      <w:tr w14:paraId="133B0BCC">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29C7D88E"/>
        </w:tc>
        <w:tc>
          <w:tcPr>
            <w:tcW w:w="1992" w:type="dxa"/>
            <w:vMerge w:val="continue"/>
            <w:tcBorders>
              <w:top w:val="single" w:color="000000" w:sz="6" w:space="0"/>
              <w:left w:val="single" w:color="000000" w:sz="6" w:space="0"/>
              <w:bottom w:val="single" w:color="000000" w:sz="6" w:space="0"/>
              <w:right w:val="single" w:color="000000" w:sz="8" w:space="0"/>
            </w:tcBorders>
          </w:tcPr>
          <w:p w14:paraId="151A34C4"/>
        </w:tc>
        <w:tc>
          <w:tcPr>
            <w:tcW w:w="1420"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348AA526">
            <w:pPr>
              <w:widowControl/>
              <w:autoSpaceDE w:val="0"/>
              <w:autoSpaceDN w:val="0"/>
              <w:spacing w:before="424" w:after="0" w:line="212" w:lineRule="exact"/>
              <w:ind w:left="0" w:right="0" w:firstLine="0"/>
              <w:jc w:val="center"/>
            </w:pPr>
            <w:r>
              <w:rPr>
                <w:rFonts w:ascii="ile2V8nO+FangSong_GB2312" w:hAnsi="ile2V8nO+FangSong_GB2312" w:eastAsia="ile2V8nO+FangSong_GB2312"/>
                <w:color w:val="000000"/>
                <w:sz w:val="21"/>
              </w:rPr>
              <w:t>社会效益指标</w:t>
            </w:r>
          </w:p>
        </w:tc>
        <w:tc>
          <w:tcPr>
            <w:tcW w:w="3466" w:type="dxa"/>
            <w:tcBorders>
              <w:top w:val="single" w:color="000000" w:sz="8" w:space="0"/>
              <w:left w:val="single" w:color="000000" w:sz="8" w:space="0"/>
              <w:bottom w:val="single" w:color="000000" w:sz="8" w:space="0"/>
              <w:right w:val="single" w:color="000000" w:sz="8" w:space="0"/>
            </w:tcBorders>
            <w:tcMar>
              <w:left w:w="0" w:type="dxa"/>
              <w:right w:w="0" w:type="dxa"/>
            </w:tcMar>
          </w:tcPr>
          <w:p w14:paraId="1413951D">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受益群众户数</w:t>
            </w:r>
          </w:p>
        </w:tc>
        <w:tc>
          <w:tcPr>
            <w:tcW w:w="1888" w:type="dxa"/>
            <w:tcBorders>
              <w:top w:val="single" w:color="000000" w:sz="8" w:space="0"/>
              <w:left w:val="single" w:color="000000" w:sz="8" w:space="0"/>
              <w:bottom w:val="single" w:color="000000" w:sz="8" w:space="0"/>
              <w:right w:val="single" w:color="000000" w:sz="6" w:space="0"/>
            </w:tcBorders>
            <w:tcMar>
              <w:left w:w="0" w:type="dxa"/>
              <w:right w:w="0" w:type="dxa"/>
            </w:tcMar>
          </w:tcPr>
          <w:p w14:paraId="40AA6BF1">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≥438户</w:t>
            </w:r>
          </w:p>
        </w:tc>
      </w:tr>
      <w:tr w14:paraId="237AEEF9">
        <w:tblPrEx>
          <w:tblCellMar>
            <w:top w:w="0" w:type="dxa"/>
            <w:left w:w="108" w:type="dxa"/>
            <w:bottom w:w="0" w:type="dxa"/>
            <w:right w:w="108" w:type="dxa"/>
          </w:tblCellMar>
        </w:tblPrEx>
        <w:trPr>
          <w:trHeight w:val="524"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0DE984CA"/>
        </w:tc>
        <w:tc>
          <w:tcPr>
            <w:tcW w:w="1992" w:type="dxa"/>
            <w:vMerge w:val="continue"/>
            <w:tcBorders>
              <w:top w:val="single" w:color="000000" w:sz="6" w:space="0"/>
              <w:left w:val="single" w:color="000000" w:sz="6" w:space="0"/>
              <w:bottom w:val="single" w:color="000000" w:sz="6" w:space="0"/>
              <w:right w:val="single" w:color="000000" w:sz="8" w:space="0"/>
            </w:tcBorders>
          </w:tcPr>
          <w:p w14:paraId="3E600DE4"/>
        </w:tc>
        <w:tc>
          <w:tcPr>
            <w:tcW w:w="1992" w:type="dxa"/>
            <w:vMerge w:val="continue"/>
            <w:tcBorders>
              <w:top w:val="single" w:color="000000" w:sz="8" w:space="0"/>
              <w:left w:val="single" w:color="000000" w:sz="8" w:space="0"/>
              <w:bottom w:val="single" w:color="000000" w:sz="6" w:space="0"/>
              <w:right w:val="single" w:color="000000" w:sz="8" w:space="0"/>
            </w:tcBorders>
          </w:tcPr>
          <w:p w14:paraId="45FF4E40"/>
        </w:tc>
        <w:tc>
          <w:tcPr>
            <w:tcW w:w="3466" w:type="dxa"/>
            <w:tcBorders>
              <w:top w:val="single" w:color="000000" w:sz="8" w:space="0"/>
              <w:left w:val="single" w:color="000000" w:sz="8" w:space="0"/>
              <w:bottom w:val="single" w:color="000000" w:sz="6" w:space="0"/>
              <w:right w:val="single" w:color="000000" w:sz="8" w:space="0"/>
            </w:tcBorders>
            <w:tcMar>
              <w:left w:w="0" w:type="dxa"/>
              <w:right w:w="0" w:type="dxa"/>
            </w:tcMar>
          </w:tcPr>
          <w:p w14:paraId="7E34C5DD">
            <w:pPr>
              <w:widowControl/>
              <w:autoSpaceDE w:val="0"/>
              <w:autoSpaceDN w:val="0"/>
              <w:spacing w:before="162" w:after="0" w:line="212" w:lineRule="exact"/>
              <w:ind w:left="0" w:right="0" w:firstLine="0"/>
              <w:jc w:val="center"/>
            </w:pPr>
            <w:r>
              <w:rPr>
                <w:rFonts w:ascii="ile2V8nO+FangSong_GB2312" w:hAnsi="ile2V8nO+FangSong_GB2312" w:eastAsia="ile2V8nO+FangSong_GB2312"/>
                <w:color w:val="000000"/>
                <w:sz w:val="21"/>
              </w:rPr>
              <w:t>受益群众人口数</w:t>
            </w:r>
          </w:p>
        </w:tc>
        <w:tc>
          <w:tcPr>
            <w:tcW w:w="1888" w:type="dxa"/>
            <w:tcBorders>
              <w:top w:val="single" w:color="000000" w:sz="8" w:space="0"/>
              <w:left w:val="single" w:color="000000" w:sz="8" w:space="0"/>
              <w:bottom w:val="single" w:color="000000" w:sz="6" w:space="0"/>
              <w:right w:val="single" w:color="000000" w:sz="6" w:space="0"/>
            </w:tcBorders>
            <w:tcMar>
              <w:left w:w="0" w:type="dxa"/>
              <w:right w:w="0" w:type="dxa"/>
            </w:tcMar>
          </w:tcPr>
          <w:p w14:paraId="1943D695">
            <w:pPr>
              <w:widowControl/>
              <w:autoSpaceDE w:val="0"/>
              <w:autoSpaceDN w:val="0"/>
              <w:spacing w:before="162" w:after="0" w:line="212" w:lineRule="exact"/>
              <w:ind w:left="0" w:right="0" w:firstLine="0"/>
              <w:jc w:val="center"/>
            </w:pPr>
            <w:r>
              <w:rPr>
                <w:rFonts w:ascii="NFM8JBmE+SimSun" w:hAnsi="NFM8JBmE+SimSun" w:eastAsia="NFM8JBmE+SimSun"/>
                <w:color w:val="000000"/>
                <w:sz w:val="21"/>
              </w:rPr>
              <w:t>≥1338人</w:t>
            </w:r>
          </w:p>
        </w:tc>
      </w:tr>
      <w:tr w14:paraId="44DA49E3">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085110FD"/>
        </w:tc>
        <w:tc>
          <w:tcPr>
            <w:tcW w:w="1992" w:type="dxa"/>
            <w:vMerge w:val="continue"/>
            <w:tcBorders>
              <w:top w:val="single" w:color="000000" w:sz="6" w:space="0"/>
              <w:left w:val="single" w:color="000000" w:sz="6" w:space="0"/>
              <w:bottom w:val="single" w:color="000000" w:sz="6" w:space="0"/>
              <w:right w:val="single" w:color="000000" w:sz="8" w:space="0"/>
            </w:tcBorders>
          </w:tcPr>
          <w:p w14:paraId="6623EDB5"/>
        </w:tc>
        <w:tc>
          <w:tcPr>
            <w:tcW w:w="1420" w:type="dxa"/>
            <w:tcBorders>
              <w:top w:val="single" w:color="000000" w:sz="6" w:space="0"/>
              <w:left w:val="single" w:color="000000" w:sz="8" w:space="0"/>
              <w:bottom w:val="single" w:color="000000" w:sz="6" w:space="0"/>
              <w:right w:val="single" w:color="000000" w:sz="8" w:space="0"/>
            </w:tcBorders>
            <w:tcMar>
              <w:left w:w="0" w:type="dxa"/>
              <w:right w:w="0" w:type="dxa"/>
            </w:tcMar>
          </w:tcPr>
          <w:p w14:paraId="1F2F181C">
            <w:pPr>
              <w:widowControl/>
              <w:autoSpaceDE w:val="0"/>
              <w:autoSpaceDN w:val="0"/>
              <w:spacing w:before="36" w:after="0" w:line="210" w:lineRule="exact"/>
              <w:ind w:left="0" w:right="0" w:firstLine="0"/>
              <w:jc w:val="center"/>
            </w:pPr>
            <w:r>
              <w:rPr>
                <w:rFonts w:ascii="ile2V8nO+FangSong_GB2312" w:hAnsi="ile2V8nO+FangSong_GB2312" w:eastAsia="ile2V8nO+FangSong_GB2312"/>
                <w:color w:val="000000"/>
                <w:sz w:val="21"/>
              </w:rPr>
              <w:t>可持续影响指</w:t>
            </w:r>
          </w:p>
          <w:p w14:paraId="09275846">
            <w:pPr>
              <w:widowControl/>
              <w:autoSpaceDE w:val="0"/>
              <w:autoSpaceDN w:val="0"/>
              <w:spacing w:before="52" w:after="0" w:line="210" w:lineRule="exact"/>
              <w:ind w:left="0" w:right="0" w:firstLine="0"/>
              <w:jc w:val="center"/>
            </w:pPr>
            <w:r>
              <w:rPr>
                <w:rFonts w:ascii="ile2V8nO+FangSong_GB2312" w:hAnsi="ile2V8nO+FangSong_GB2312" w:eastAsia="ile2V8nO+FangSong_GB2312"/>
                <w:color w:val="000000"/>
                <w:sz w:val="21"/>
              </w:rPr>
              <w:t>标</w:t>
            </w:r>
          </w:p>
        </w:tc>
        <w:tc>
          <w:tcPr>
            <w:tcW w:w="3466" w:type="dxa"/>
            <w:tcBorders>
              <w:top w:val="single" w:color="000000" w:sz="6" w:space="0"/>
              <w:left w:val="single" w:color="000000" w:sz="8" w:space="0"/>
              <w:bottom w:val="single" w:color="000000" w:sz="6" w:space="0"/>
              <w:right w:val="single" w:color="000000" w:sz="8" w:space="0"/>
            </w:tcBorders>
            <w:tcMar>
              <w:left w:w="0" w:type="dxa"/>
              <w:right w:w="0" w:type="dxa"/>
            </w:tcMar>
          </w:tcPr>
          <w:p w14:paraId="35ED48F8">
            <w:pPr>
              <w:widowControl/>
              <w:autoSpaceDE w:val="0"/>
              <w:autoSpaceDN w:val="0"/>
              <w:spacing w:before="166" w:after="0" w:line="210" w:lineRule="exact"/>
              <w:ind w:left="0" w:right="0" w:firstLine="0"/>
              <w:jc w:val="center"/>
            </w:pPr>
            <w:r>
              <w:rPr>
                <w:rFonts w:ascii="ile2V8nO+FangSong_GB2312" w:hAnsi="ile2V8nO+FangSong_GB2312" w:eastAsia="ile2V8nO+FangSong_GB2312"/>
                <w:color w:val="000000"/>
                <w:sz w:val="21"/>
              </w:rPr>
              <w:t>设施可使用年限</w:t>
            </w:r>
          </w:p>
        </w:tc>
        <w:tc>
          <w:tcPr>
            <w:tcW w:w="1888" w:type="dxa"/>
            <w:tcBorders>
              <w:top w:val="single" w:color="000000" w:sz="6" w:space="0"/>
              <w:left w:val="single" w:color="000000" w:sz="8" w:space="0"/>
              <w:bottom w:val="single" w:color="000000" w:sz="6" w:space="0"/>
              <w:right w:val="single" w:color="000000" w:sz="6" w:space="0"/>
            </w:tcBorders>
            <w:tcMar>
              <w:left w:w="0" w:type="dxa"/>
              <w:right w:w="0" w:type="dxa"/>
            </w:tcMar>
          </w:tcPr>
          <w:p w14:paraId="4D87CD6C">
            <w:pPr>
              <w:widowControl/>
              <w:autoSpaceDE w:val="0"/>
              <w:autoSpaceDN w:val="0"/>
              <w:spacing w:before="166" w:after="0" w:line="210" w:lineRule="exact"/>
              <w:ind w:left="0" w:right="0" w:firstLine="0"/>
              <w:jc w:val="center"/>
            </w:pPr>
            <w:r>
              <w:rPr>
                <w:rFonts w:ascii="NFM8JBmE+SimSun" w:hAnsi="NFM8JBmE+SimSun" w:eastAsia="NFM8JBmE+SimSun"/>
                <w:color w:val="000000"/>
                <w:sz w:val="21"/>
              </w:rPr>
              <w:t>≥10年</w:t>
            </w:r>
          </w:p>
        </w:tc>
      </w:tr>
      <w:tr w14:paraId="5F4BABDF">
        <w:tblPrEx>
          <w:tblCellMar>
            <w:top w:w="0" w:type="dxa"/>
            <w:left w:w="108" w:type="dxa"/>
            <w:bottom w:w="0" w:type="dxa"/>
            <w:right w:w="108" w:type="dxa"/>
          </w:tblCellMar>
        </w:tblPrEx>
        <w:trPr>
          <w:trHeight w:val="526" w:hRule="exact"/>
        </w:trPr>
        <w:tc>
          <w:tcPr>
            <w:tcW w:w="1992" w:type="dxa"/>
            <w:vMerge w:val="continue"/>
            <w:tcBorders>
              <w:top w:val="single" w:color="000000" w:sz="8" w:space="0"/>
              <w:left w:val="single" w:color="000000" w:sz="8" w:space="0"/>
              <w:bottom w:val="single" w:color="000000" w:sz="8" w:space="0"/>
              <w:right w:val="single" w:color="000000" w:sz="6" w:space="0"/>
            </w:tcBorders>
          </w:tcPr>
          <w:p w14:paraId="76D4F1AC"/>
        </w:tc>
        <w:tc>
          <w:tcPr>
            <w:tcW w:w="1314" w:type="dxa"/>
            <w:tcBorders>
              <w:top w:val="single" w:color="000000" w:sz="6" w:space="0"/>
              <w:left w:val="single" w:color="000000" w:sz="6" w:space="0"/>
              <w:bottom w:val="single" w:color="000000" w:sz="8" w:space="0"/>
              <w:right w:val="single" w:color="000000" w:sz="8" w:space="0"/>
            </w:tcBorders>
            <w:tcMar>
              <w:left w:w="0" w:type="dxa"/>
              <w:right w:w="0" w:type="dxa"/>
            </w:tcMar>
          </w:tcPr>
          <w:p w14:paraId="62229F8C">
            <w:pPr>
              <w:widowControl/>
              <w:autoSpaceDE w:val="0"/>
              <w:autoSpaceDN w:val="0"/>
              <w:spacing w:before="166" w:after="0" w:line="210" w:lineRule="exact"/>
              <w:ind w:left="0" w:right="0" w:firstLine="0"/>
              <w:jc w:val="center"/>
            </w:pPr>
            <w:r>
              <w:rPr>
                <w:rFonts w:ascii="ile2V8nO+FangSong_GB2312" w:hAnsi="ile2V8nO+FangSong_GB2312" w:eastAsia="ile2V8nO+FangSong_GB2312"/>
                <w:color w:val="000000"/>
                <w:sz w:val="21"/>
              </w:rPr>
              <w:t>满意度指标</w:t>
            </w:r>
          </w:p>
        </w:tc>
        <w:tc>
          <w:tcPr>
            <w:tcW w:w="1420" w:type="dxa"/>
            <w:tcBorders>
              <w:top w:val="single" w:color="000000" w:sz="6" w:space="0"/>
              <w:left w:val="single" w:color="000000" w:sz="8" w:space="0"/>
              <w:bottom w:val="single" w:color="000000" w:sz="8" w:space="0"/>
              <w:right w:val="single" w:color="000000" w:sz="8" w:space="0"/>
            </w:tcBorders>
            <w:tcMar>
              <w:left w:w="0" w:type="dxa"/>
              <w:right w:w="0" w:type="dxa"/>
            </w:tcMar>
          </w:tcPr>
          <w:p w14:paraId="530A3BA1">
            <w:pPr>
              <w:widowControl/>
              <w:autoSpaceDE w:val="0"/>
              <w:autoSpaceDN w:val="0"/>
              <w:spacing w:before="34" w:after="0" w:line="210" w:lineRule="exact"/>
              <w:ind w:left="0" w:right="0" w:firstLine="0"/>
              <w:jc w:val="center"/>
            </w:pPr>
            <w:r>
              <w:rPr>
                <w:rFonts w:ascii="ile2V8nO+FangSong_GB2312" w:hAnsi="ile2V8nO+FangSong_GB2312" w:eastAsia="ile2V8nO+FangSong_GB2312"/>
                <w:color w:val="000000"/>
                <w:sz w:val="21"/>
              </w:rPr>
              <w:t>服务对象满意</w:t>
            </w:r>
          </w:p>
          <w:p w14:paraId="5AD92534">
            <w:pPr>
              <w:widowControl/>
              <w:autoSpaceDE w:val="0"/>
              <w:autoSpaceDN w:val="0"/>
              <w:spacing w:before="54" w:after="0" w:line="210" w:lineRule="exact"/>
              <w:ind w:left="0" w:right="0" w:firstLine="0"/>
              <w:jc w:val="center"/>
            </w:pPr>
            <w:r>
              <w:rPr>
                <w:rFonts w:ascii="ile2V8nO+FangSong_GB2312" w:hAnsi="ile2V8nO+FangSong_GB2312" w:eastAsia="ile2V8nO+FangSong_GB2312"/>
                <w:color w:val="000000"/>
                <w:sz w:val="21"/>
              </w:rPr>
              <w:t>度指标</w:t>
            </w:r>
          </w:p>
        </w:tc>
        <w:tc>
          <w:tcPr>
            <w:tcW w:w="3466" w:type="dxa"/>
            <w:tcBorders>
              <w:top w:val="single" w:color="000000" w:sz="6" w:space="0"/>
              <w:left w:val="single" w:color="000000" w:sz="8" w:space="0"/>
              <w:bottom w:val="single" w:color="000000" w:sz="8" w:space="0"/>
              <w:right w:val="single" w:color="000000" w:sz="8" w:space="0"/>
            </w:tcBorders>
            <w:tcMar>
              <w:left w:w="0" w:type="dxa"/>
              <w:right w:w="0" w:type="dxa"/>
            </w:tcMar>
          </w:tcPr>
          <w:p w14:paraId="210240DE">
            <w:pPr>
              <w:widowControl/>
              <w:autoSpaceDE w:val="0"/>
              <w:autoSpaceDN w:val="0"/>
              <w:spacing w:before="166" w:after="0" w:line="210" w:lineRule="exact"/>
              <w:ind w:left="0" w:right="0" w:firstLine="0"/>
              <w:jc w:val="center"/>
            </w:pPr>
            <w:r>
              <w:rPr>
                <w:rFonts w:ascii="ile2V8nO+FangSong_GB2312" w:hAnsi="ile2V8nO+FangSong_GB2312" w:eastAsia="ile2V8nO+FangSong_GB2312"/>
                <w:color w:val="000000"/>
                <w:sz w:val="21"/>
              </w:rPr>
              <w:t>受益群众满意度</w:t>
            </w:r>
          </w:p>
        </w:tc>
        <w:tc>
          <w:tcPr>
            <w:tcW w:w="1888" w:type="dxa"/>
            <w:tcBorders>
              <w:top w:val="single" w:color="000000" w:sz="6" w:space="0"/>
              <w:left w:val="single" w:color="000000" w:sz="8" w:space="0"/>
              <w:bottom w:val="single" w:color="000000" w:sz="8" w:space="0"/>
              <w:right w:val="single" w:color="000000" w:sz="6" w:space="0"/>
            </w:tcBorders>
            <w:tcMar>
              <w:left w:w="0" w:type="dxa"/>
              <w:right w:w="0" w:type="dxa"/>
            </w:tcMar>
          </w:tcPr>
          <w:p w14:paraId="50B9F2BE">
            <w:pPr>
              <w:widowControl/>
              <w:autoSpaceDE w:val="0"/>
              <w:autoSpaceDN w:val="0"/>
              <w:spacing w:before="166" w:after="0" w:line="210" w:lineRule="exact"/>
              <w:ind w:left="0" w:right="0" w:firstLine="0"/>
              <w:jc w:val="center"/>
            </w:pPr>
            <w:r>
              <w:rPr>
                <w:rFonts w:ascii="NFM8JBmE+SimSun" w:hAnsi="NFM8JBmE+SimSun" w:eastAsia="NFM8JBmE+SimSun"/>
                <w:color w:val="000000"/>
                <w:sz w:val="21"/>
              </w:rPr>
              <w:t>≥90%</w:t>
            </w:r>
          </w:p>
        </w:tc>
      </w:tr>
      <w:tr w14:paraId="4E5F0A37">
        <w:tblPrEx>
          <w:tblCellMar>
            <w:top w:w="0" w:type="dxa"/>
            <w:left w:w="108" w:type="dxa"/>
            <w:bottom w:w="0" w:type="dxa"/>
            <w:right w:w="108" w:type="dxa"/>
          </w:tblCellMar>
        </w:tblPrEx>
        <w:trPr>
          <w:trHeight w:val="816" w:hRule="exact"/>
        </w:trPr>
        <w:tc>
          <w:tcPr>
            <w:tcW w:w="1110" w:type="dxa"/>
            <w:tcBorders>
              <w:top w:val="single" w:color="000000" w:sz="8" w:space="0"/>
              <w:left w:val="single" w:color="000000" w:sz="8" w:space="0"/>
              <w:bottom w:val="single" w:color="000000" w:sz="8" w:space="0"/>
              <w:right w:val="single" w:color="000000" w:sz="6" w:space="0"/>
            </w:tcBorders>
            <w:tcMar>
              <w:left w:w="0" w:type="dxa"/>
              <w:right w:w="0" w:type="dxa"/>
            </w:tcMar>
          </w:tcPr>
          <w:p w14:paraId="2AC538BA">
            <w:pPr>
              <w:widowControl/>
              <w:autoSpaceDE w:val="0"/>
              <w:autoSpaceDN w:val="0"/>
              <w:spacing w:before="0" w:after="0" w:line="260" w:lineRule="exact"/>
              <w:ind w:left="28" w:right="216" w:firstLine="0"/>
              <w:jc w:val="both"/>
            </w:pPr>
            <w:r>
              <w:rPr>
                <w:rFonts w:ascii="ile2V8nO+FangSong_GB2312" w:hAnsi="ile2V8nO+FangSong_GB2312" w:eastAsia="ile2V8nO+FangSong_GB2312"/>
                <w:color w:val="000000"/>
                <w:sz w:val="21"/>
              </w:rPr>
              <w:t>其他需要说明的事项</w:t>
            </w:r>
          </w:p>
        </w:tc>
        <w:tc>
          <w:tcPr>
            <w:tcW w:w="8088" w:type="dxa"/>
            <w:gridSpan w:val="4"/>
            <w:tcBorders>
              <w:top w:val="single" w:color="000000" w:sz="8" w:space="0"/>
              <w:left w:val="single" w:color="000000" w:sz="6" w:space="0"/>
              <w:bottom w:val="single" w:color="000000" w:sz="8" w:space="0"/>
              <w:right w:val="single" w:color="000000" w:sz="6" w:space="0"/>
            </w:tcBorders>
            <w:tcMar>
              <w:left w:w="0" w:type="dxa"/>
              <w:right w:w="0" w:type="dxa"/>
            </w:tcMar>
          </w:tcPr>
          <w:p w14:paraId="5866F3A3"/>
        </w:tc>
      </w:tr>
    </w:tbl>
    <w:p w14:paraId="1DACBCD7">
      <w:pPr>
        <w:widowControl/>
        <w:autoSpaceDE w:val="0"/>
        <w:autoSpaceDN w:val="0"/>
        <w:spacing w:before="162" w:after="0" w:line="212" w:lineRule="exact"/>
        <w:ind w:left="48" w:right="0" w:firstLine="0"/>
        <w:jc w:val="left"/>
      </w:pPr>
      <w:r>
        <w:rPr>
          <w:rFonts w:ascii="ile2V8nO+FangSong_GB2312" w:hAnsi="ile2V8nO+FangSong_GB2312" w:eastAsia="ile2V8nO+FangSong_GB2312"/>
          <w:color w:val="000000"/>
          <w:sz w:val="21"/>
        </w:rPr>
        <w:t>备注：绩效目标具体指标的一、二、三级指标模板按全国防返贫信息系统内置模板导出，每个项</w:t>
      </w:r>
    </w:p>
    <w:p w14:paraId="364701AC">
      <w:pPr>
        <w:widowControl/>
        <w:autoSpaceDE w:val="0"/>
        <w:autoSpaceDN w:val="0"/>
        <w:spacing w:before="52" w:after="0" w:line="212" w:lineRule="exact"/>
        <w:ind w:left="48" w:right="0" w:firstLine="0"/>
        <w:jc w:val="left"/>
      </w:pPr>
      <w:r>
        <w:rPr>
          <w:rFonts w:ascii="ile2V8nO+FangSong_GB2312" w:hAnsi="ile2V8nO+FangSong_GB2312" w:eastAsia="ile2V8nO+FangSong_GB2312"/>
          <w:color w:val="000000"/>
          <w:sz w:val="21"/>
        </w:rPr>
        <w:t>目附一个单独绩效表，具体指标需要全面反映建设内容</w:t>
      </w:r>
    </w:p>
    <w:p w14:paraId="70C7290F">
      <w:pPr>
        <w:sectPr>
          <w:pgSz w:w="11905" w:h="17237"/>
          <w:pgMar w:top="208" w:right="1440" w:bottom="276" w:left="504" w:header="720" w:footer="720" w:gutter="0"/>
          <w:cols w:equalWidth="0" w:num="1">
            <w:col w:w="9960"/>
          </w:cols>
          <w:docGrid w:linePitch="360" w:charSpace="0"/>
        </w:sectPr>
      </w:pPr>
    </w:p>
    <w:p w14:paraId="52AD79B0">
      <w:pPr>
        <w:widowControl/>
        <w:autoSpaceDE w:val="0"/>
        <w:autoSpaceDN w:val="0"/>
        <w:spacing w:before="508" w:after="0" w:line="220" w:lineRule="exact"/>
        <w:ind w:left="0" w:right="0"/>
      </w:pPr>
    </w:p>
    <w:p w14:paraId="16835F6A">
      <w:pPr>
        <w:widowControl/>
        <w:autoSpaceDE w:val="0"/>
        <w:autoSpaceDN w:val="0"/>
        <w:spacing w:before="0" w:after="0" w:line="280" w:lineRule="exact"/>
        <w:ind w:left="66" w:right="0" w:firstLine="0"/>
        <w:jc w:val="left"/>
      </w:pPr>
      <w:r>
        <w:rPr>
          <w:rFonts w:ascii="4ECw1B1l+FangSong_GB2312" w:hAnsi="4ECw1B1l+FangSong_GB2312" w:eastAsia="4ECw1B1l+FangSong_GB2312"/>
          <w:color w:val="000000"/>
          <w:sz w:val="28"/>
        </w:rPr>
        <w:t>附件2：</w:t>
      </w:r>
    </w:p>
    <w:p w14:paraId="0CDF6ABF">
      <w:pPr>
        <w:widowControl/>
        <w:autoSpaceDE w:val="0"/>
        <w:autoSpaceDN w:val="0"/>
        <w:spacing w:before="20" w:after="44" w:line="414" w:lineRule="exact"/>
        <w:ind w:left="0" w:right="0" w:firstLine="0"/>
        <w:jc w:val="center"/>
      </w:pPr>
      <w:r>
        <w:rPr>
          <w:rFonts w:ascii="nFQNWaf9+FZXBSK" w:hAnsi="nFQNWaf9+FZXBSK" w:eastAsia="nFQNWaf9+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29E729B9">
        <w:tblPrEx>
          <w:tblCellMar>
            <w:top w:w="0" w:type="dxa"/>
            <w:left w:w="108" w:type="dxa"/>
            <w:bottom w:w="0" w:type="dxa"/>
            <w:right w:w="108" w:type="dxa"/>
          </w:tblCellMar>
        </w:tblPrEx>
        <w:trPr>
          <w:trHeight w:val="542"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6127CA2A">
            <w:pPr>
              <w:widowControl/>
              <w:autoSpaceDE w:val="0"/>
              <w:autoSpaceDN w:val="0"/>
              <w:spacing w:before="166" w:after="0" w:line="220" w:lineRule="exact"/>
              <w:ind w:left="0" w:right="0" w:firstLine="0"/>
              <w:jc w:val="center"/>
            </w:pPr>
            <w:r>
              <w:rPr>
                <w:rFonts w:ascii="4ECw1B1l+FangSong_GB2312" w:hAnsi="4ECw1B1l+FangSong_GB2312" w:eastAsia="4ECw1B1l+FangSong_GB2312"/>
                <w:color w:val="000000"/>
                <w:sz w:val="22"/>
              </w:rPr>
              <w:t>项目名称</w:t>
            </w:r>
          </w:p>
        </w:tc>
        <w:tc>
          <w:tcPr>
            <w:tcW w:w="6984" w:type="dxa"/>
            <w:gridSpan w:val="3"/>
            <w:tcBorders>
              <w:top w:val="single" w:color="000000" w:sz="8" w:space="0"/>
              <w:left w:val="single" w:color="000000" w:sz="8" w:space="0"/>
              <w:bottom w:val="single" w:color="000000" w:sz="6" w:space="0"/>
              <w:right w:val="single" w:color="000000" w:sz="8" w:space="0"/>
            </w:tcBorders>
            <w:tcMar>
              <w:left w:w="0" w:type="dxa"/>
              <w:right w:w="0" w:type="dxa"/>
            </w:tcMar>
          </w:tcPr>
          <w:p w14:paraId="38D1A33E">
            <w:pPr>
              <w:widowControl/>
              <w:autoSpaceDE w:val="0"/>
              <w:autoSpaceDN w:val="0"/>
              <w:spacing w:before="166" w:after="0" w:line="220" w:lineRule="exact"/>
              <w:ind w:left="0" w:right="0" w:firstLine="0"/>
              <w:jc w:val="center"/>
            </w:pPr>
            <w:r>
              <w:rPr>
                <w:rFonts w:ascii="ZO6GvxFi+SimSun" w:hAnsi="ZO6GvxFi+SimSun" w:eastAsia="ZO6GvxFi+SimSun"/>
                <w:color w:val="000000"/>
                <w:sz w:val="22"/>
              </w:rPr>
              <w:t>脱贫人口小额贷款贴息</w:t>
            </w:r>
          </w:p>
        </w:tc>
      </w:tr>
      <w:tr w14:paraId="3F703B3C">
        <w:tblPrEx>
          <w:tblCellMar>
            <w:top w:w="0" w:type="dxa"/>
            <w:left w:w="108" w:type="dxa"/>
            <w:bottom w:w="0" w:type="dxa"/>
            <w:right w:w="108" w:type="dxa"/>
          </w:tblCellMar>
        </w:tblPrEx>
        <w:trPr>
          <w:trHeight w:val="544"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4F5F812F">
            <w:pPr>
              <w:widowControl/>
              <w:autoSpaceDE w:val="0"/>
              <w:autoSpaceDN w:val="0"/>
              <w:spacing w:before="170" w:after="0" w:line="220" w:lineRule="exact"/>
              <w:ind w:left="0" w:right="0" w:firstLine="0"/>
              <w:jc w:val="center"/>
            </w:pPr>
            <w:r>
              <w:rPr>
                <w:rFonts w:ascii="4ECw1B1l+FangSong_GB2312" w:hAnsi="4ECw1B1l+FangSong_GB2312" w:eastAsia="4ECw1B1l+FangSong_GB2312"/>
                <w:color w:val="000000"/>
                <w:sz w:val="22"/>
              </w:rPr>
              <w:t>主管部门</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5A56A9EC">
            <w:pPr>
              <w:widowControl/>
              <w:autoSpaceDE w:val="0"/>
              <w:autoSpaceDN w:val="0"/>
              <w:spacing w:before="170" w:after="0" w:line="220" w:lineRule="exact"/>
              <w:ind w:left="0" w:right="0" w:firstLine="0"/>
              <w:jc w:val="center"/>
            </w:pPr>
            <w:r>
              <w:rPr>
                <w:rFonts w:ascii="ZO6GvxFi+SimSun" w:hAnsi="ZO6GvxFi+SimSun" w:eastAsia="ZO6GvxFi+SimSun"/>
                <w:color w:val="000000"/>
                <w:sz w:val="22"/>
              </w:rPr>
              <w:t>东川区农业农村局</w:t>
            </w:r>
          </w:p>
        </w:tc>
      </w:tr>
      <w:tr w14:paraId="2F39D542">
        <w:tblPrEx>
          <w:tblCellMar>
            <w:top w:w="0" w:type="dxa"/>
            <w:left w:w="108" w:type="dxa"/>
            <w:bottom w:w="0" w:type="dxa"/>
            <w:right w:w="108" w:type="dxa"/>
          </w:tblCellMar>
        </w:tblPrEx>
        <w:trPr>
          <w:trHeight w:val="542" w:hRule="exact"/>
        </w:trPr>
        <w:tc>
          <w:tcPr>
            <w:tcW w:w="249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5C1A3E20">
            <w:pPr>
              <w:widowControl/>
              <w:autoSpaceDE w:val="0"/>
              <w:autoSpaceDN w:val="0"/>
              <w:spacing w:before="168" w:after="0" w:line="220" w:lineRule="exact"/>
              <w:ind w:left="0" w:right="0" w:firstLine="0"/>
              <w:jc w:val="center"/>
            </w:pPr>
            <w:r>
              <w:rPr>
                <w:rFonts w:ascii="4ECw1B1l+FangSong_GB2312" w:hAnsi="4ECw1B1l+FangSong_GB2312" w:eastAsia="4ECw1B1l+FangSong_GB2312"/>
                <w:color w:val="000000"/>
                <w:sz w:val="22"/>
              </w:rPr>
              <w:t>实施单位</w:t>
            </w:r>
          </w:p>
        </w:tc>
        <w:tc>
          <w:tcPr>
            <w:tcW w:w="6984"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76140BB5">
            <w:pPr>
              <w:widowControl/>
              <w:autoSpaceDE w:val="0"/>
              <w:autoSpaceDN w:val="0"/>
              <w:spacing w:before="168" w:after="0" w:line="220" w:lineRule="exact"/>
              <w:ind w:left="0" w:right="0" w:firstLine="0"/>
              <w:jc w:val="center"/>
            </w:pPr>
            <w:r>
              <w:rPr>
                <w:rFonts w:ascii="ZO6GvxFi+SimSun" w:hAnsi="ZO6GvxFi+SimSun" w:eastAsia="ZO6GvxFi+SimSun"/>
                <w:color w:val="000000"/>
                <w:sz w:val="22"/>
              </w:rPr>
              <w:t>东川区农业农村局</w:t>
            </w:r>
          </w:p>
        </w:tc>
      </w:tr>
      <w:tr w14:paraId="4D097AA7">
        <w:tblPrEx>
          <w:tblCellMar>
            <w:top w:w="0" w:type="dxa"/>
            <w:left w:w="108" w:type="dxa"/>
            <w:bottom w:w="0" w:type="dxa"/>
            <w:right w:w="108" w:type="dxa"/>
          </w:tblCellMar>
        </w:tblPrEx>
        <w:trPr>
          <w:trHeight w:val="542" w:hRule="exact"/>
        </w:trPr>
        <w:tc>
          <w:tcPr>
            <w:tcW w:w="2498"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23CA1F61">
            <w:pPr>
              <w:widowControl/>
              <w:autoSpaceDE w:val="0"/>
              <w:autoSpaceDN w:val="0"/>
              <w:spacing w:before="708" w:after="0" w:line="220" w:lineRule="exact"/>
              <w:ind w:left="0" w:right="0" w:firstLine="0"/>
              <w:jc w:val="center"/>
            </w:pPr>
            <w:r>
              <w:rPr>
                <w:rFonts w:ascii="4ECw1B1l+FangSong_GB2312" w:hAnsi="4ECw1B1l+FangSong_GB2312" w:eastAsia="4ECw1B1l+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10DAD6D">
            <w:pPr>
              <w:widowControl/>
              <w:autoSpaceDE w:val="0"/>
              <w:autoSpaceDN w:val="0"/>
              <w:spacing w:before="166" w:after="0" w:line="220" w:lineRule="exact"/>
              <w:ind w:left="30" w:right="0" w:firstLine="0"/>
              <w:jc w:val="left"/>
            </w:pPr>
            <w:r>
              <w:rPr>
                <w:rFonts w:ascii="4ECw1B1l+FangSong_GB2312" w:hAnsi="4ECw1B1l+FangSong_GB2312" w:eastAsia="4ECw1B1l+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83EC7FE">
            <w:pPr>
              <w:widowControl/>
              <w:autoSpaceDE w:val="0"/>
              <w:autoSpaceDN w:val="0"/>
              <w:spacing w:before="166" w:after="0" w:line="220" w:lineRule="exact"/>
              <w:ind w:left="0" w:right="0" w:firstLine="0"/>
              <w:jc w:val="center"/>
            </w:pPr>
            <w:r>
              <w:rPr>
                <w:rFonts w:ascii="ZO6GvxFi+SimSun" w:hAnsi="ZO6GvxFi+SimSun" w:eastAsia="ZO6GvxFi+SimSun"/>
                <w:color w:val="000000"/>
                <w:sz w:val="22"/>
              </w:rPr>
              <w:t>1700</w:t>
            </w:r>
          </w:p>
        </w:tc>
      </w:tr>
      <w:tr w14:paraId="13589721">
        <w:tblPrEx>
          <w:tblCellMar>
            <w:top w:w="0" w:type="dxa"/>
            <w:left w:w="108" w:type="dxa"/>
            <w:bottom w:w="0" w:type="dxa"/>
            <w:right w:w="108" w:type="dxa"/>
          </w:tblCellMar>
        </w:tblPrEx>
        <w:trPr>
          <w:trHeight w:val="542" w:hRule="exact"/>
        </w:trPr>
        <w:tc>
          <w:tcPr>
            <w:tcW w:w="3808" w:type="dxa"/>
            <w:gridSpan w:val="2"/>
            <w:vMerge w:val="continue"/>
            <w:tcBorders>
              <w:top w:val="single" w:color="000000" w:sz="8" w:space="0"/>
              <w:left w:val="single" w:color="000000" w:sz="8" w:space="0"/>
              <w:bottom w:val="single" w:color="000000" w:sz="6" w:space="0"/>
              <w:right w:val="single" w:color="000000" w:sz="8" w:space="0"/>
            </w:tcBorders>
          </w:tcPr>
          <w:p w14:paraId="1BEF7673"/>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81736D5">
            <w:pPr>
              <w:widowControl/>
              <w:autoSpaceDE w:val="0"/>
              <w:autoSpaceDN w:val="0"/>
              <w:spacing w:before="166" w:after="0" w:line="220" w:lineRule="exact"/>
              <w:ind w:left="30" w:right="0" w:firstLine="0"/>
              <w:jc w:val="left"/>
            </w:pPr>
            <w:r>
              <w:rPr>
                <w:rFonts w:ascii="4ECw1B1l+FangSong_GB2312" w:hAnsi="4ECw1B1l+FangSong_GB2312" w:eastAsia="4ECw1B1l+FangSong_GB2312"/>
                <w:color w:val="000000"/>
                <w:sz w:val="22"/>
              </w:rPr>
              <w:t>其中：当年财政拨款</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2A36A10">
            <w:pPr>
              <w:widowControl/>
              <w:autoSpaceDE w:val="0"/>
              <w:autoSpaceDN w:val="0"/>
              <w:spacing w:before="166" w:after="0" w:line="220" w:lineRule="exact"/>
              <w:ind w:left="0" w:right="0" w:firstLine="0"/>
              <w:jc w:val="center"/>
            </w:pPr>
            <w:r>
              <w:rPr>
                <w:rFonts w:ascii="ZO6GvxFi+SimSun" w:hAnsi="ZO6GvxFi+SimSun" w:eastAsia="ZO6GvxFi+SimSun"/>
                <w:color w:val="000000"/>
                <w:sz w:val="22"/>
              </w:rPr>
              <w:t>1700</w:t>
            </w:r>
          </w:p>
        </w:tc>
      </w:tr>
      <w:tr w14:paraId="64AF9D03">
        <w:tblPrEx>
          <w:tblCellMar>
            <w:top w:w="0" w:type="dxa"/>
            <w:left w:w="108" w:type="dxa"/>
            <w:bottom w:w="0" w:type="dxa"/>
            <w:right w:w="108" w:type="dxa"/>
          </w:tblCellMar>
        </w:tblPrEx>
        <w:trPr>
          <w:trHeight w:val="544" w:hRule="exact"/>
        </w:trPr>
        <w:tc>
          <w:tcPr>
            <w:tcW w:w="3808" w:type="dxa"/>
            <w:gridSpan w:val="2"/>
            <w:vMerge w:val="continue"/>
            <w:tcBorders>
              <w:top w:val="single" w:color="000000" w:sz="8" w:space="0"/>
              <w:left w:val="single" w:color="000000" w:sz="8" w:space="0"/>
              <w:bottom w:val="single" w:color="000000" w:sz="6" w:space="0"/>
              <w:right w:val="single" w:color="000000" w:sz="8" w:space="0"/>
            </w:tcBorders>
          </w:tcPr>
          <w:p w14:paraId="29462E69"/>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753D0FED">
            <w:pPr>
              <w:widowControl/>
              <w:autoSpaceDE w:val="0"/>
              <w:autoSpaceDN w:val="0"/>
              <w:spacing w:before="166" w:after="0" w:line="220" w:lineRule="exact"/>
              <w:ind w:left="580" w:right="0" w:firstLine="0"/>
              <w:jc w:val="left"/>
            </w:pPr>
            <w:r>
              <w:rPr>
                <w:rFonts w:ascii="ZO6GvxFi+SimSun" w:hAnsi="ZO6GvxFi+SimSun" w:eastAsia="ZO6GvxFi+SimSun"/>
                <w:color w:val="000000"/>
                <w:sz w:val="22"/>
              </w:rPr>
              <w:t xml:space="preserve"> </w:t>
            </w:r>
            <w:r>
              <w:rPr>
                <w:rFonts w:ascii="4ECw1B1l+FangSong_GB2312" w:hAnsi="4ECw1B1l+FangSong_GB2312" w:eastAsia="4ECw1B1l+FangSong_GB2312"/>
                <w:color w:val="000000"/>
                <w:sz w:val="22"/>
              </w:rPr>
              <w:t>其他资金</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5D24594">
            <w:pPr>
              <w:widowControl/>
              <w:autoSpaceDE w:val="0"/>
              <w:autoSpaceDN w:val="0"/>
              <w:spacing w:before="166" w:after="0" w:line="220" w:lineRule="exact"/>
              <w:ind w:left="0" w:right="0" w:firstLine="0"/>
              <w:jc w:val="center"/>
            </w:pPr>
            <w:r>
              <w:rPr>
                <w:rFonts w:ascii="ZO6GvxFi+SimSun" w:hAnsi="ZO6GvxFi+SimSun" w:eastAsia="ZO6GvxFi+SimSun"/>
                <w:color w:val="000000"/>
                <w:sz w:val="22"/>
              </w:rPr>
              <w:t>0</w:t>
            </w:r>
          </w:p>
        </w:tc>
      </w:tr>
      <w:tr w14:paraId="6D55FC3D">
        <w:tblPrEx>
          <w:tblCellMar>
            <w:top w:w="0" w:type="dxa"/>
            <w:left w:w="108" w:type="dxa"/>
            <w:bottom w:w="0" w:type="dxa"/>
            <w:right w:w="108" w:type="dxa"/>
          </w:tblCellMar>
        </w:tblPrEx>
        <w:trPr>
          <w:trHeight w:val="1344"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6BE4777A">
            <w:pPr>
              <w:widowControl/>
              <w:autoSpaceDE w:val="0"/>
              <w:autoSpaceDN w:val="0"/>
              <w:spacing w:before="432" w:after="0" w:line="220" w:lineRule="exact"/>
              <w:ind w:left="0" w:right="0" w:firstLine="0"/>
              <w:jc w:val="center"/>
            </w:pPr>
            <w:r>
              <w:rPr>
                <w:rFonts w:ascii="4ECw1B1l+FangSong_GB2312" w:hAnsi="4ECw1B1l+FangSong_GB2312" w:eastAsia="4ECw1B1l+FangSong_GB2312"/>
                <w:color w:val="000000"/>
                <w:sz w:val="22"/>
              </w:rPr>
              <w:t>年度总体</w:t>
            </w:r>
          </w:p>
          <w:p w14:paraId="6836F3D4">
            <w:pPr>
              <w:widowControl/>
              <w:autoSpaceDE w:val="0"/>
              <w:autoSpaceDN w:val="0"/>
              <w:spacing w:before="50" w:after="0" w:line="220" w:lineRule="exact"/>
              <w:ind w:left="0" w:right="0" w:firstLine="0"/>
              <w:jc w:val="center"/>
            </w:pPr>
            <w:r>
              <w:rPr>
                <w:rFonts w:ascii="4ECw1B1l+FangSong_GB2312" w:hAnsi="4ECw1B1l+FangSong_GB2312" w:eastAsia="4ECw1B1l+FangSong_GB2312"/>
                <w:color w:val="000000"/>
                <w:sz w:val="22"/>
              </w:rPr>
              <w:t>目标</w:t>
            </w:r>
          </w:p>
        </w:tc>
        <w:tc>
          <w:tcPr>
            <w:tcW w:w="8338"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4246FEEE">
            <w:pPr>
              <w:widowControl/>
              <w:autoSpaceDE w:val="0"/>
              <w:autoSpaceDN w:val="0"/>
              <w:spacing w:before="566" w:after="0" w:line="220" w:lineRule="exact"/>
              <w:ind w:left="32" w:right="0" w:firstLine="0"/>
              <w:jc w:val="left"/>
            </w:pPr>
            <w:r>
              <w:rPr>
                <w:rFonts w:ascii="ZO6GvxFi+SimSun" w:hAnsi="ZO6GvxFi+SimSun" w:eastAsia="ZO6GvxFi+SimSun"/>
                <w:color w:val="000000"/>
                <w:sz w:val="22"/>
              </w:rPr>
              <w:t>2026年实施小额贷款1.35亿元，计划使用贴息资金1700万元。</w:t>
            </w:r>
          </w:p>
        </w:tc>
      </w:tr>
      <w:tr w14:paraId="728A9D26">
        <w:tblPrEx>
          <w:tblCellMar>
            <w:top w:w="0" w:type="dxa"/>
            <w:left w:w="108" w:type="dxa"/>
            <w:bottom w:w="0" w:type="dxa"/>
            <w:right w:w="108" w:type="dxa"/>
          </w:tblCellMar>
        </w:tblPrEx>
        <w:trPr>
          <w:trHeight w:val="540" w:hRule="exact"/>
        </w:trPr>
        <w:tc>
          <w:tcPr>
            <w:tcW w:w="1144"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2328419A">
            <w:pPr>
              <w:widowControl/>
              <w:autoSpaceDE w:val="0"/>
              <w:autoSpaceDN w:val="0"/>
              <w:spacing w:before="2606" w:after="0" w:line="220" w:lineRule="exact"/>
              <w:ind w:left="0" w:right="0" w:firstLine="0"/>
              <w:jc w:val="center"/>
            </w:pPr>
            <w:r>
              <w:rPr>
                <w:rFonts w:ascii="4ECw1B1l+FangSong_GB2312" w:hAnsi="4ECw1B1l+FangSong_GB2312" w:eastAsia="4ECw1B1l+FangSong_GB2312"/>
                <w:color w:val="000000"/>
                <w:sz w:val="22"/>
              </w:rPr>
              <w:t>绩效指标</w:t>
            </w:r>
          </w:p>
        </w:tc>
        <w:tc>
          <w:tcPr>
            <w:tcW w:w="1354" w:type="dxa"/>
            <w:tcBorders>
              <w:top w:val="single" w:color="000000" w:sz="6" w:space="0"/>
              <w:left w:val="single" w:color="000000" w:sz="6" w:space="0"/>
              <w:bottom w:val="single" w:color="000000" w:sz="6" w:space="0"/>
              <w:right w:val="single" w:color="000000" w:sz="8" w:space="0"/>
            </w:tcBorders>
            <w:tcMar>
              <w:left w:w="0" w:type="dxa"/>
              <w:right w:w="0" w:type="dxa"/>
            </w:tcMar>
          </w:tcPr>
          <w:p w14:paraId="67856BA1">
            <w:pPr>
              <w:widowControl/>
              <w:autoSpaceDE w:val="0"/>
              <w:autoSpaceDN w:val="0"/>
              <w:spacing w:before="168" w:after="0" w:line="220" w:lineRule="exact"/>
              <w:ind w:left="0" w:right="0" w:firstLine="0"/>
              <w:jc w:val="center"/>
            </w:pPr>
            <w:r>
              <w:rPr>
                <w:rFonts w:ascii="4ECw1B1l+FangSong_GB2312" w:hAnsi="4ECw1B1l+FangSong_GB2312" w:eastAsia="4ECw1B1l+FangSong_GB2312"/>
                <w:color w:val="000000"/>
                <w:sz w:val="22"/>
              </w:rPr>
              <w:t>一级指标</w:t>
            </w:r>
          </w:p>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460387B7">
            <w:pPr>
              <w:widowControl/>
              <w:autoSpaceDE w:val="0"/>
              <w:autoSpaceDN w:val="0"/>
              <w:spacing w:before="168" w:after="0" w:line="220" w:lineRule="exact"/>
              <w:ind w:left="0" w:right="0" w:firstLine="0"/>
              <w:jc w:val="center"/>
            </w:pPr>
            <w:r>
              <w:rPr>
                <w:rFonts w:ascii="4ECw1B1l+FangSong_GB2312" w:hAnsi="4ECw1B1l+FangSong_GB2312" w:eastAsia="4ECw1B1l+FangSong_GB2312"/>
                <w:color w:val="000000"/>
                <w:sz w:val="22"/>
              </w:rPr>
              <w:t>二级指标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700D3727">
            <w:pPr>
              <w:widowControl/>
              <w:autoSpaceDE w:val="0"/>
              <w:autoSpaceDN w:val="0"/>
              <w:spacing w:before="168" w:after="0" w:line="220" w:lineRule="exact"/>
              <w:ind w:left="0" w:right="0" w:firstLine="0"/>
              <w:jc w:val="center"/>
            </w:pPr>
            <w:r>
              <w:rPr>
                <w:rFonts w:ascii="4ECw1B1l+FangSong_GB2312" w:hAnsi="4ECw1B1l+FangSong_GB2312" w:eastAsia="4ECw1B1l+FangSong_GB2312"/>
                <w:color w:val="000000"/>
                <w:sz w:val="22"/>
              </w:rPr>
              <w:t>三级指标</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0231C8DD">
            <w:pPr>
              <w:widowControl/>
              <w:autoSpaceDE w:val="0"/>
              <w:autoSpaceDN w:val="0"/>
              <w:spacing w:before="168" w:after="0" w:line="220" w:lineRule="exact"/>
              <w:ind w:left="0" w:right="0" w:firstLine="0"/>
              <w:jc w:val="center"/>
            </w:pPr>
            <w:r>
              <w:rPr>
                <w:rFonts w:ascii="4ECw1B1l+FangSong_GB2312" w:hAnsi="4ECw1B1l+FangSong_GB2312" w:eastAsia="4ECw1B1l+FangSong_GB2312"/>
                <w:color w:val="000000"/>
                <w:sz w:val="22"/>
              </w:rPr>
              <w:t>年度指标值</w:t>
            </w:r>
          </w:p>
        </w:tc>
      </w:tr>
      <w:tr w14:paraId="3FC387AA">
        <w:tblPrEx>
          <w:tblCellMar>
            <w:top w:w="0" w:type="dxa"/>
            <w:left w:w="108" w:type="dxa"/>
            <w:bottom w:w="0" w:type="dxa"/>
            <w:right w:w="108" w:type="dxa"/>
          </w:tblCellMar>
        </w:tblPrEx>
        <w:trPr>
          <w:trHeight w:val="544"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5CCBB71B"/>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698A1A91">
            <w:pPr>
              <w:widowControl/>
              <w:autoSpaceDE w:val="0"/>
              <w:autoSpaceDN w:val="0"/>
              <w:spacing w:before="1252" w:after="0" w:line="220" w:lineRule="exact"/>
              <w:ind w:left="0" w:right="0" w:firstLine="0"/>
              <w:jc w:val="center"/>
            </w:pPr>
            <w:r>
              <w:rPr>
                <w:rFonts w:ascii="4ECw1B1l+FangSong_GB2312" w:hAnsi="4ECw1B1l+FangSong_GB2312" w:eastAsia="4ECw1B1l+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4400566F">
            <w:pPr>
              <w:widowControl/>
              <w:autoSpaceDE w:val="0"/>
              <w:autoSpaceDN w:val="0"/>
              <w:spacing w:before="440" w:after="0" w:line="220" w:lineRule="exact"/>
              <w:ind w:left="0" w:right="0" w:firstLine="0"/>
              <w:jc w:val="center"/>
            </w:pPr>
            <w:r>
              <w:rPr>
                <w:rFonts w:ascii="4ECw1B1l+FangSong_GB2312" w:hAnsi="4ECw1B1l+FangSong_GB2312" w:eastAsia="4ECw1B1l+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69DBC8D">
            <w:pPr>
              <w:widowControl/>
              <w:autoSpaceDE w:val="0"/>
              <w:autoSpaceDN w:val="0"/>
              <w:spacing w:before="170" w:after="0" w:line="220" w:lineRule="exact"/>
              <w:ind w:left="30" w:right="0" w:firstLine="0"/>
              <w:jc w:val="left"/>
            </w:pPr>
            <w:r>
              <w:rPr>
                <w:rFonts w:ascii="4ECw1B1l+FangSong_GB2312" w:hAnsi="4ECw1B1l+FangSong_GB2312" w:eastAsia="4ECw1B1l+FangSong_GB2312"/>
                <w:color w:val="000000"/>
                <w:sz w:val="22"/>
              </w:rPr>
              <w:t>贴息贷款额度</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F03BE21">
            <w:pPr>
              <w:widowControl/>
              <w:autoSpaceDE w:val="0"/>
              <w:autoSpaceDN w:val="0"/>
              <w:spacing w:before="170" w:after="0" w:line="220" w:lineRule="exact"/>
              <w:ind w:left="32" w:right="0" w:firstLine="0"/>
              <w:jc w:val="left"/>
            </w:pPr>
            <w:r>
              <w:rPr>
                <w:rFonts w:ascii="ZO6GvxFi+SimSun" w:hAnsi="ZO6GvxFi+SimSun" w:eastAsia="ZO6GvxFi+SimSun"/>
                <w:color w:val="000000"/>
                <w:sz w:val="22"/>
              </w:rPr>
              <w:t>≥45000万元</w:t>
            </w:r>
          </w:p>
        </w:tc>
      </w:tr>
      <w:tr w14:paraId="71C350CE">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3949DB3C"/>
        </w:tc>
        <w:tc>
          <w:tcPr>
            <w:tcW w:w="1904" w:type="dxa"/>
            <w:vMerge w:val="continue"/>
            <w:tcBorders>
              <w:top w:val="single" w:color="000000" w:sz="6" w:space="0"/>
              <w:left w:val="single" w:color="000000" w:sz="6" w:space="0"/>
              <w:bottom w:val="single" w:color="000000" w:sz="6" w:space="0"/>
              <w:right w:val="single" w:color="000000" w:sz="8" w:space="0"/>
            </w:tcBorders>
          </w:tcPr>
          <w:p w14:paraId="272370C4"/>
        </w:tc>
        <w:tc>
          <w:tcPr>
            <w:tcW w:w="1904" w:type="dxa"/>
            <w:vMerge w:val="continue"/>
            <w:tcBorders>
              <w:top w:val="single" w:color="000000" w:sz="6" w:space="0"/>
              <w:left w:val="single" w:color="000000" w:sz="8" w:space="0"/>
              <w:bottom w:val="single" w:color="000000" w:sz="8" w:space="0"/>
              <w:right w:val="single" w:color="000000" w:sz="8" w:space="0"/>
            </w:tcBorders>
          </w:tcPr>
          <w:p w14:paraId="39EBC8BE"/>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B09C917">
            <w:pPr>
              <w:widowControl/>
              <w:autoSpaceDE w:val="0"/>
              <w:autoSpaceDN w:val="0"/>
              <w:spacing w:before="166" w:after="0" w:line="220" w:lineRule="exact"/>
              <w:ind w:left="30" w:right="0" w:firstLine="0"/>
              <w:jc w:val="left"/>
            </w:pPr>
            <w:r>
              <w:rPr>
                <w:rFonts w:ascii="4ECw1B1l+FangSong_GB2312" w:hAnsi="4ECw1B1l+FangSong_GB2312" w:eastAsia="4ECw1B1l+FangSong_GB2312"/>
                <w:color w:val="000000"/>
                <w:sz w:val="22"/>
              </w:rPr>
              <w:t>贷款申请满足率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EA09239">
            <w:pPr>
              <w:widowControl/>
              <w:autoSpaceDE w:val="0"/>
              <w:autoSpaceDN w:val="0"/>
              <w:spacing w:before="174" w:after="0" w:line="200" w:lineRule="exact"/>
              <w:ind w:left="32" w:right="0" w:firstLine="0"/>
              <w:jc w:val="left"/>
            </w:pPr>
            <w:r>
              <w:rPr>
                <w:rFonts w:ascii="ZO6GvxFi+SimSun" w:hAnsi="ZO6GvxFi+SimSun" w:eastAsia="ZO6GvxFi+SimSun"/>
                <w:color w:val="000000"/>
                <w:sz w:val="20"/>
              </w:rPr>
              <w:t>＝100%</w:t>
            </w:r>
          </w:p>
        </w:tc>
      </w:tr>
      <w:tr w14:paraId="5902B58E">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5B0E2710"/>
        </w:tc>
        <w:tc>
          <w:tcPr>
            <w:tcW w:w="1904" w:type="dxa"/>
            <w:vMerge w:val="continue"/>
            <w:tcBorders>
              <w:top w:val="single" w:color="000000" w:sz="6" w:space="0"/>
              <w:left w:val="single" w:color="000000" w:sz="6" w:space="0"/>
              <w:bottom w:val="single" w:color="000000" w:sz="6" w:space="0"/>
              <w:right w:val="single" w:color="000000" w:sz="8" w:space="0"/>
            </w:tcBorders>
          </w:tcPr>
          <w:p w14:paraId="1D5F3F46"/>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645A94CF">
            <w:pPr>
              <w:widowControl/>
              <w:autoSpaceDE w:val="0"/>
              <w:autoSpaceDN w:val="0"/>
              <w:spacing w:before="166" w:after="0" w:line="220" w:lineRule="exact"/>
              <w:ind w:left="0" w:right="0" w:firstLine="0"/>
              <w:jc w:val="center"/>
            </w:pPr>
            <w:r>
              <w:rPr>
                <w:rFonts w:ascii="4ECw1B1l+FangSong_GB2312" w:hAnsi="4ECw1B1l+FangSong_GB2312" w:eastAsia="4ECw1B1l+FangSong_GB2312"/>
                <w:color w:val="000000"/>
                <w:sz w:val="22"/>
              </w:rPr>
              <w:t>质量指标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B59B05E">
            <w:pPr>
              <w:widowControl/>
              <w:autoSpaceDE w:val="0"/>
              <w:autoSpaceDN w:val="0"/>
              <w:spacing w:before="166" w:after="0" w:line="220" w:lineRule="exact"/>
              <w:ind w:left="30" w:right="0" w:firstLine="0"/>
              <w:jc w:val="left"/>
            </w:pPr>
            <w:r>
              <w:rPr>
                <w:rFonts w:ascii="4ECw1B1l+FangSong_GB2312" w:hAnsi="4ECw1B1l+FangSong_GB2312" w:eastAsia="4ECw1B1l+FangSong_GB2312"/>
                <w:color w:val="000000"/>
                <w:sz w:val="22"/>
              </w:rPr>
              <w:t>贷款贴息率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53D57F1">
            <w:pPr>
              <w:widowControl/>
              <w:autoSpaceDE w:val="0"/>
              <w:autoSpaceDN w:val="0"/>
              <w:spacing w:before="174" w:after="0" w:line="200" w:lineRule="exact"/>
              <w:ind w:left="32" w:right="0" w:firstLine="0"/>
              <w:jc w:val="left"/>
            </w:pPr>
            <w:r>
              <w:rPr>
                <w:rFonts w:ascii="ZO6GvxFi+SimSun" w:hAnsi="ZO6GvxFi+SimSun" w:eastAsia="ZO6GvxFi+SimSun"/>
                <w:color w:val="000000"/>
                <w:sz w:val="20"/>
              </w:rPr>
              <w:t>＝100%</w:t>
            </w:r>
          </w:p>
        </w:tc>
      </w:tr>
      <w:tr w14:paraId="1373792D">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2E87212B"/>
        </w:tc>
        <w:tc>
          <w:tcPr>
            <w:tcW w:w="1904" w:type="dxa"/>
            <w:vMerge w:val="continue"/>
            <w:tcBorders>
              <w:top w:val="single" w:color="000000" w:sz="6" w:space="0"/>
              <w:left w:val="single" w:color="000000" w:sz="6" w:space="0"/>
              <w:bottom w:val="single" w:color="000000" w:sz="6" w:space="0"/>
              <w:right w:val="single" w:color="000000" w:sz="8" w:space="0"/>
            </w:tcBorders>
          </w:tcPr>
          <w:p w14:paraId="5E8D2FBC"/>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3097243D">
            <w:pPr>
              <w:widowControl/>
              <w:autoSpaceDE w:val="0"/>
              <w:autoSpaceDN w:val="0"/>
              <w:spacing w:before="166" w:after="0" w:line="220" w:lineRule="exact"/>
              <w:ind w:left="0" w:right="0" w:firstLine="0"/>
              <w:jc w:val="center"/>
            </w:pPr>
            <w:r>
              <w:rPr>
                <w:rFonts w:ascii="4ECw1B1l+FangSong_GB2312" w:hAnsi="4ECw1B1l+FangSong_GB2312" w:eastAsia="4ECw1B1l+FangSong_GB2312"/>
                <w:color w:val="000000"/>
                <w:sz w:val="22"/>
              </w:rPr>
              <w:t>时效指标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403EA6B">
            <w:pPr>
              <w:widowControl/>
              <w:autoSpaceDE w:val="0"/>
              <w:autoSpaceDN w:val="0"/>
              <w:spacing w:before="166" w:after="0" w:line="220" w:lineRule="exact"/>
              <w:ind w:left="30" w:right="0" w:firstLine="0"/>
              <w:jc w:val="left"/>
            </w:pPr>
            <w:r>
              <w:rPr>
                <w:rFonts w:ascii="4ECw1B1l+FangSong_GB2312" w:hAnsi="4ECw1B1l+FangSong_GB2312" w:eastAsia="4ECw1B1l+FangSong_GB2312"/>
                <w:color w:val="000000"/>
                <w:sz w:val="22"/>
              </w:rPr>
              <w:t>贷款贴息及时率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ACD314D">
            <w:pPr>
              <w:widowControl/>
              <w:autoSpaceDE w:val="0"/>
              <w:autoSpaceDN w:val="0"/>
              <w:spacing w:before="176" w:after="0" w:line="198" w:lineRule="exact"/>
              <w:ind w:left="32" w:right="0" w:firstLine="0"/>
              <w:jc w:val="left"/>
            </w:pPr>
            <w:r>
              <w:rPr>
                <w:rFonts w:ascii="ZO6GvxFi+SimSun" w:hAnsi="ZO6GvxFi+SimSun" w:eastAsia="ZO6GvxFi+SimSun"/>
                <w:color w:val="000000"/>
                <w:sz w:val="20"/>
              </w:rPr>
              <w:t>＝100%</w:t>
            </w:r>
          </w:p>
        </w:tc>
      </w:tr>
      <w:tr w14:paraId="373E3328">
        <w:tblPrEx>
          <w:tblCellMar>
            <w:top w:w="0" w:type="dxa"/>
            <w:left w:w="108" w:type="dxa"/>
            <w:bottom w:w="0" w:type="dxa"/>
            <w:right w:w="108" w:type="dxa"/>
          </w:tblCellMar>
        </w:tblPrEx>
        <w:trPr>
          <w:trHeight w:val="544"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0E500C47"/>
        </w:tc>
        <w:tc>
          <w:tcPr>
            <w:tcW w:w="1904" w:type="dxa"/>
            <w:vMerge w:val="continue"/>
            <w:tcBorders>
              <w:top w:val="single" w:color="000000" w:sz="6" w:space="0"/>
              <w:left w:val="single" w:color="000000" w:sz="6" w:space="0"/>
              <w:bottom w:val="single" w:color="000000" w:sz="6" w:space="0"/>
              <w:right w:val="single" w:color="000000" w:sz="8" w:space="0"/>
            </w:tcBorders>
          </w:tcPr>
          <w:p w14:paraId="342ED70B"/>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3A030100">
            <w:pPr>
              <w:widowControl/>
              <w:autoSpaceDE w:val="0"/>
              <w:autoSpaceDN w:val="0"/>
              <w:spacing w:before="170" w:after="0" w:line="220" w:lineRule="exact"/>
              <w:ind w:left="0" w:right="0" w:firstLine="0"/>
              <w:jc w:val="center"/>
            </w:pPr>
            <w:r>
              <w:rPr>
                <w:rFonts w:ascii="4ECw1B1l+FangSong_GB2312" w:hAnsi="4ECw1B1l+FangSong_GB2312" w:eastAsia="4ECw1B1l+FangSong_GB2312"/>
                <w:color w:val="000000"/>
                <w:sz w:val="22"/>
              </w:rPr>
              <w:t>成本指标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22F30E2A">
            <w:pPr>
              <w:widowControl/>
              <w:autoSpaceDE w:val="0"/>
              <w:autoSpaceDN w:val="0"/>
              <w:spacing w:before="170" w:after="0" w:line="220" w:lineRule="exact"/>
              <w:ind w:left="30" w:right="0" w:firstLine="0"/>
              <w:jc w:val="left"/>
            </w:pPr>
            <w:r>
              <w:rPr>
                <w:rFonts w:ascii="4ECw1B1l+FangSong_GB2312" w:hAnsi="4ECw1B1l+FangSong_GB2312" w:eastAsia="4ECw1B1l+FangSong_GB2312"/>
                <w:color w:val="000000"/>
                <w:sz w:val="22"/>
              </w:rPr>
              <w:t>小额信贷贴息利率</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5E722EA5">
            <w:pPr>
              <w:widowControl/>
              <w:autoSpaceDE w:val="0"/>
              <w:autoSpaceDN w:val="0"/>
              <w:spacing w:before="170" w:after="0" w:line="220" w:lineRule="exact"/>
              <w:ind w:left="32" w:right="0" w:firstLine="0"/>
              <w:jc w:val="left"/>
            </w:pPr>
            <w:r>
              <w:rPr>
                <w:rFonts w:ascii="ZO6GvxFi+SimSun" w:hAnsi="ZO6GvxFi+SimSun" w:eastAsia="ZO6GvxFi+SimSun"/>
                <w:color w:val="000000"/>
                <w:sz w:val="22"/>
              </w:rPr>
              <w:t>≥3.1%</w:t>
            </w:r>
          </w:p>
        </w:tc>
      </w:tr>
      <w:tr w14:paraId="45CABE2E">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5BAFA953"/>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33387F62">
            <w:pPr>
              <w:widowControl/>
              <w:autoSpaceDE w:val="0"/>
              <w:autoSpaceDN w:val="0"/>
              <w:spacing w:before="708" w:after="0" w:line="220" w:lineRule="exact"/>
              <w:ind w:left="0" w:right="0" w:firstLine="0"/>
              <w:jc w:val="center"/>
            </w:pPr>
            <w:r>
              <w:rPr>
                <w:rFonts w:ascii="4ECw1B1l+FangSong_GB2312" w:hAnsi="4ECw1B1l+FangSong_GB2312" w:eastAsia="4ECw1B1l+FangSong_GB2312"/>
                <w:color w:val="000000"/>
                <w:sz w:val="22"/>
              </w:rPr>
              <w:t>效益指标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2DD52C5C">
            <w:pPr>
              <w:widowControl/>
              <w:autoSpaceDE w:val="0"/>
              <w:autoSpaceDN w:val="0"/>
              <w:spacing w:before="168" w:after="0" w:line="220" w:lineRule="exact"/>
              <w:ind w:left="0" w:right="0" w:firstLine="0"/>
              <w:jc w:val="center"/>
            </w:pPr>
            <w:r>
              <w:rPr>
                <w:rFonts w:ascii="4ECw1B1l+FangSong_GB2312" w:hAnsi="4ECw1B1l+FangSong_GB2312" w:eastAsia="4ECw1B1l+FangSong_GB2312"/>
                <w:color w:val="000000"/>
                <w:sz w:val="22"/>
              </w:rPr>
              <w:t>经济效益指标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75113C2">
            <w:pPr>
              <w:widowControl/>
              <w:autoSpaceDE w:val="0"/>
              <w:autoSpaceDN w:val="0"/>
              <w:spacing w:before="30" w:after="0" w:line="220" w:lineRule="exact"/>
              <w:ind w:left="0" w:right="0" w:firstLine="0"/>
              <w:jc w:val="center"/>
            </w:pPr>
            <w:r>
              <w:rPr>
                <w:rFonts w:ascii="4ECw1B1l+FangSong_GB2312" w:hAnsi="4ECw1B1l+FangSong_GB2312" w:eastAsia="4ECw1B1l+FangSong_GB2312"/>
                <w:color w:val="000000"/>
                <w:sz w:val="22"/>
              </w:rPr>
              <w:t>每5万元贷款当年为群众减少利息资</w:t>
            </w:r>
          </w:p>
          <w:p w14:paraId="5E6A0856">
            <w:pPr>
              <w:widowControl/>
              <w:autoSpaceDE w:val="0"/>
              <w:autoSpaceDN w:val="0"/>
              <w:spacing w:before="52" w:after="0" w:line="220" w:lineRule="exact"/>
              <w:ind w:left="30" w:right="0" w:firstLine="0"/>
              <w:jc w:val="left"/>
            </w:pPr>
            <w:r>
              <w:rPr>
                <w:rFonts w:ascii="4ECw1B1l+FangSong_GB2312" w:hAnsi="4ECw1B1l+FangSong_GB2312" w:eastAsia="4ECw1B1l+FangSong_GB2312"/>
                <w:color w:val="000000"/>
                <w:sz w:val="22"/>
              </w:rPr>
              <w:t>金负担</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BBE6DE7">
            <w:pPr>
              <w:widowControl/>
              <w:autoSpaceDE w:val="0"/>
              <w:autoSpaceDN w:val="0"/>
              <w:spacing w:before="168" w:after="0" w:line="220" w:lineRule="exact"/>
              <w:ind w:left="32" w:right="0" w:firstLine="0"/>
              <w:jc w:val="left"/>
            </w:pPr>
            <w:r>
              <w:rPr>
                <w:rFonts w:ascii="ZO6GvxFi+SimSun" w:hAnsi="ZO6GvxFi+SimSun" w:eastAsia="ZO6GvxFi+SimSun"/>
                <w:color w:val="000000"/>
                <w:sz w:val="22"/>
              </w:rPr>
              <w:t>≥1500元</w:t>
            </w:r>
          </w:p>
        </w:tc>
      </w:tr>
      <w:tr w14:paraId="3D0A4674">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73F3F125"/>
        </w:tc>
        <w:tc>
          <w:tcPr>
            <w:tcW w:w="1904" w:type="dxa"/>
            <w:vMerge w:val="continue"/>
            <w:tcBorders>
              <w:top w:val="single" w:color="000000" w:sz="6" w:space="0"/>
              <w:left w:val="single" w:color="000000" w:sz="6" w:space="0"/>
              <w:bottom w:val="single" w:color="000000" w:sz="8" w:space="0"/>
              <w:right w:val="single" w:color="000000" w:sz="8" w:space="0"/>
            </w:tcBorders>
          </w:tcPr>
          <w:p w14:paraId="546402E9"/>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60F60EBB">
            <w:pPr>
              <w:widowControl/>
              <w:autoSpaceDE w:val="0"/>
              <w:autoSpaceDN w:val="0"/>
              <w:spacing w:before="166" w:after="0" w:line="220" w:lineRule="exact"/>
              <w:ind w:left="0" w:right="0" w:firstLine="0"/>
              <w:jc w:val="center"/>
            </w:pPr>
            <w:r>
              <w:rPr>
                <w:rFonts w:ascii="4ECw1B1l+FangSong_GB2312" w:hAnsi="4ECw1B1l+FangSong_GB2312" w:eastAsia="4ECw1B1l+FangSong_GB2312"/>
                <w:color w:val="000000"/>
                <w:sz w:val="22"/>
              </w:rPr>
              <w:t>社会效益指标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D91D3EE">
            <w:pPr>
              <w:widowControl/>
              <w:autoSpaceDE w:val="0"/>
              <w:autoSpaceDN w:val="0"/>
              <w:spacing w:before="166" w:after="0" w:line="220" w:lineRule="exact"/>
              <w:ind w:left="30" w:right="0" w:firstLine="0"/>
              <w:jc w:val="left"/>
            </w:pPr>
            <w:r>
              <w:rPr>
                <w:rFonts w:ascii="4ECw1B1l+FangSong_GB2312" w:hAnsi="4ECw1B1l+FangSong_GB2312" w:eastAsia="4ECw1B1l+FangSong_GB2312"/>
                <w:color w:val="000000"/>
                <w:sz w:val="22"/>
              </w:rPr>
              <w:t>受益脱贫户数、监测户</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483D9F1">
            <w:pPr>
              <w:widowControl/>
              <w:autoSpaceDE w:val="0"/>
              <w:autoSpaceDN w:val="0"/>
              <w:spacing w:before="166" w:after="0" w:line="220" w:lineRule="exact"/>
              <w:ind w:left="32" w:right="0" w:firstLine="0"/>
              <w:jc w:val="left"/>
            </w:pPr>
            <w:r>
              <w:rPr>
                <w:rFonts w:ascii="ZO6GvxFi+SimSun" w:hAnsi="ZO6GvxFi+SimSun" w:eastAsia="ZO6GvxFi+SimSun"/>
                <w:color w:val="000000"/>
                <w:sz w:val="22"/>
              </w:rPr>
              <w:t>≥2600户</w:t>
            </w:r>
          </w:p>
        </w:tc>
      </w:tr>
      <w:tr w14:paraId="1968FBB1">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7B3BAAD2"/>
        </w:tc>
        <w:tc>
          <w:tcPr>
            <w:tcW w:w="1904" w:type="dxa"/>
            <w:vMerge w:val="continue"/>
            <w:tcBorders>
              <w:top w:val="single" w:color="000000" w:sz="6" w:space="0"/>
              <w:left w:val="single" w:color="000000" w:sz="6" w:space="0"/>
              <w:bottom w:val="single" w:color="000000" w:sz="8" w:space="0"/>
              <w:right w:val="single" w:color="000000" w:sz="8" w:space="0"/>
            </w:tcBorders>
          </w:tcPr>
          <w:p w14:paraId="0379A7CB"/>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6D24CC5A">
            <w:pPr>
              <w:widowControl/>
              <w:autoSpaceDE w:val="0"/>
              <w:autoSpaceDN w:val="0"/>
              <w:spacing w:before="30" w:after="0" w:line="220" w:lineRule="exact"/>
              <w:ind w:left="0" w:right="0" w:firstLine="0"/>
              <w:jc w:val="center"/>
            </w:pPr>
            <w:r>
              <w:rPr>
                <w:rFonts w:ascii="4ECw1B1l+FangSong_GB2312" w:hAnsi="4ECw1B1l+FangSong_GB2312" w:eastAsia="4ECw1B1l+FangSong_GB2312"/>
                <w:color w:val="000000"/>
                <w:sz w:val="22"/>
              </w:rPr>
              <w:t>可持续影响指</w:t>
            </w:r>
          </w:p>
          <w:p w14:paraId="051F2ED1">
            <w:pPr>
              <w:widowControl/>
              <w:autoSpaceDE w:val="0"/>
              <w:autoSpaceDN w:val="0"/>
              <w:spacing w:before="50" w:after="0" w:line="220" w:lineRule="exact"/>
              <w:ind w:left="0" w:right="0" w:firstLine="0"/>
              <w:jc w:val="center"/>
            </w:pPr>
            <w:r>
              <w:rPr>
                <w:rFonts w:ascii="4ECw1B1l+FangSong_GB2312" w:hAnsi="4ECw1B1l+FangSong_GB2312" w:eastAsia="4ECw1B1l+FangSong_GB2312"/>
                <w:color w:val="000000"/>
                <w:sz w:val="22"/>
              </w:rPr>
              <w:t>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17B4349">
            <w:pPr>
              <w:widowControl/>
              <w:autoSpaceDE w:val="0"/>
              <w:autoSpaceDN w:val="0"/>
              <w:spacing w:before="166" w:after="0" w:line="220" w:lineRule="exact"/>
              <w:ind w:left="30" w:right="0" w:firstLine="0"/>
              <w:jc w:val="left"/>
            </w:pPr>
            <w:r>
              <w:rPr>
                <w:rFonts w:ascii="4ECw1B1l+FangSong_GB2312" w:hAnsi="4ECw1B1l+FangSong_GB2312" w:eastAsia="4ECw1B1l+FangSong_GB2312"/>
                <w:color w:val="000000"/>
                <w:sz w:val="22"/>
              </w:rPr>
              <w:t>贴息持续年限</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232A726B">
            <w:pPr>
              <w:widowControl/>
              <w:autoSpaceDE w:val="0"/>
              <w:autoSpaceDN w:val="0"/>
              <w:spacing w:before="174" w:after="0" w:line="200" w:lineRule="exact"/>
              <w:ind w:left="32" w:right="0" w:firstLine="0"/>
              <w:jc w:val="left"/>
            </w:pPr>
            <w:r>
              <w:rPr>
                <w:rFonts w:ascii="ZO6GvxFi+SimSun" w:hAnsi="ZO6GvxFi+SimSun" w:eastAsia="ZO6GvxFi+SimSun"/>
                <w:color w:val="000000"/>
                <w:sz w:val="20"/>
              </w:rPr>
              <w:t>＝3年</w:t>
            </w:r>
          </w:p>
        </w:tc>
      </w:tr>
      <w:tr w14:paraId="796C9B82">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5C4189E2"/>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3E38384">
            <w:pPr>
              <w:widowControl/>
              <w:autoSpaceDE w:val="0"/>
              <w:autoSpaceDN w:val="0"/>
              <w:spacing w:before="166" w:after="0" w:line="220" w:lineRule="exact"/>
              <w:ind w:left="32" w:right="0" w:firstLine="0"/>
              <w:jc w:val="left"/>
            </w:pPr>
            <w:r>
              <w:rPr>
                <w:rFonts w:ascii="4ECw1B1l+FangSong_GB2312" w:hAnsi="4ECw1B1l+FangSong_GB2312" w:eastAsia="4ECw1B1l+FangSong_GB2312"/>
                <w:color w:val="000000"/>
                <w:sz w:val="22"/>
              </w:rPr>
              <w:t>满意度指标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64B867B7">
            <w:pPr>
              <w:widowControl/>
              <w:autoSpaceDE w:val="0"/>
              <w:autoSpaceDN w:val="0"/>
              <w:spacing w:before="32" w:after="0" w:line="220" w:lineRule="exact"/>
              <w:ind w:left="0" w:right="0" w:firstLine="0"/>
              <w:jc w:val="center"/>
            </w:pPr>
            <w:r>
              <w:rPr>
                <w:rFonts w:ascii="4ECw1B1l+FangSong_GB2312" w:hAnsi="4ECw1B1l+FangSong_GB2312" w:eastAsia="4ECw1B1l+FangSong_GB2312"/>
                <w:color w:val="000000"/>
                <w:sz w:val="22"/>
              </w:rPr>
              <w:t>服务对象满意</w:t>
            </w:r>
          </w:p>
          <w:p w14:paraId="02778B43">
            <w:pPr>
              <w:widowControl/>
              <w:autoSpaceDE w:val="0"/>
              <w:autoSpaceDN w:val="0"/>
              <w:spacing w:before="52" w:after="0" w:line="220" w:lineRule="exact"/>
              <w:ind w:left="0" w:right="0" w:firstLine="0"/>
              <w:jc w:val="center"/>
            </w:pPr>
            <w:r>
              <w:rPr>
                <w:rFonts w:ascii="4ECw1B1l+FangSong_GB2312" w:hAnsi="4ECw1B1l+FangSong_GB2312" w:eastAsia="4ECw1B1l+FangSong_GB2312"/>
                <w:color w:val="000000"/>
                <w:sz w:val="22"/>
              </w:rPr>
              <w:t>度指标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85BD576">
            <w:pPr>
              <w:widowControl/>
              <w:autoSpaceDE w:val="0"/>
              <w:autoSpaceDN w:val="0"/>
              <w:spacing w:before="166" w:after="0" w:line="220" w:lineRule="exact"/>
              <w:ind w:left="30" w:right="0" w:firstLine="0"/>
              <w:jc w:val="left"/>
            </w:pPr>
            <w:r>
              <w:rPr>
                <w:rFonts w:ascii="4ECw1B1l+FangSong_GB2312" w:hAnsi="4ECw1B1l+FangSong_GB2312" w:eastAsia="4ECw1B1l+FangSong_GB2312"/>
                <w:color w:val="000000"/>
                <w:sz w:val="22"/>
              </w:rPr>
              <w:t>受益人口满意率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24D9153">
            <w:pPr>
              <w:widowControl/>
              <w:autoSpaceDE w:val="0"/>
              <w:autoSpaceDN w:val="0"/>
              <w:spacing w:before="166" w:after="0" w:line="220" w:lineRule="exact"/>
              <w:ind w:left="32" w:right="0" w:firstLine="0"/>
              <w:jc w:val="left"/>
            </w:pPr>
            <w:r>
              <w:rPr>
                <w:rFonts w:ascii="ZO6GvxFi+SimSun" w:hAnsi="ZO6GvxFi+SimSun" w:eastAsia="ZO6GvxFi+SimSun"/>
                <w:color w:val="000000"/>
                <w:sz w:val="22"/>
              </w:rPr>
              <w:t>≥95%</w:t>
            </w:r>
          </w:p>
        </w:tc>
      </w:tr>
      <w:tr w14:paraId="02E6AC0D">
        <w:tblPrEx>
          <w:tblCellMar>
            <w:top w:w="0" w:type="dxa"/>
            <w:left w:w="108" w:type="dxa"/>
            <w:bottom w:w="0" w:type="dxa"/>
            <w:right w:w="108" w:type="dxa"/>
          </w:tblCellMar>
        </w:tblPrEx>
        <w:trPr>
          <w:trHeight w:val="842"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027A08D8">
            <w:pPr>
              <w:widowControl/>
              <w:autoSpaceDE w:val="0"/>
              <w:autoSpaceDN w:val="0"/>
              <w:spacing w:before="0" w:after="0" w:line="270" w:lineRule="exact"/>
              <w:ind w:left="30" w:right="212" w:firstLine="0"/>
              <w:jc w:val="both"/>
            </w:pPr>
            <w:r>
              <w:rPr>
                <w:rFonts w:ascii="4ECw1B1l+FangSong_GB2312" w:hAnsi="4ECw1B1l+FangSong_GB2312" w:eastAsia="4ECw1B1l+FangSong_GB2312"/>
                <w:color w:val="000000"/>
                <w:sz w:val="22"/>
              </w:rPr>
              <w:t>其他需要说明的事项</w:t>
            </w:r>
          </w:p>
        </w:tc>
        <w:tc>
          <w:tcPr>
            <w:tcW w:w="8338"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4BBA529E"/>
        </w:tc>
      </w:tr>
    </w:tbl>
    <w:p w14:paraId="165E5767">
      <w:pPr>
        <w:widowControl/>
        <w:autoSpaceDE w:val="0"/>
        <w:autoSpaceDN w:val="0"/>
        <w:spacing w:before="168" w:after="0" w:line="220" w:lineRule="exact"/>
        <w:ind w:left="50" w:right="0" w:firstLine="0"/>
        <w:jc w:val="left"/>
      </w:pPr>
      <w:r>
        <w:rPr>
          <w:rFonts w:ascii="4ECw1B1l+FangSong_GB2312" w:hAnsi="4ECw1B1l+FangSong_GB2312" w:eastAsia="4ECw1B1l+FangSong_GB2312"/>
          <w:color w:val="000000"/>
          <w:sz w:val="22"/>
        </w:rPr>
        <w:t>备注：绩效目标具体指标的一、二、三级指标模板按全国防返贫信息系统内置模板导出，每个项</w:t>
      </w:r>
    </w:p>
    <w:p w14:paraId="1899D48D">
      <w:pPr>
        <w:widowControl/>
        <w:autoSpaceDE w:val="0"/>
        <w:autoSpaceDN w:val="0"/>
        <w:spacing w:before="50" w:after="0" w:line="220" w:lineRule="exact"/>
        <w:ind w:left="50" w:right="0" w:firstLine="0"/>
        <w:jc w:val="left"/>
      </w:pPr>
      <w:r>
        <w:rPr>
          <w:rFonts w:ascii="4ECw1B1l+FangSong_GB2312" w:hAnsi="4ECw1B1l+FangSong_GB2312" w:eastAsia="4ECw1B1l+FangSong_GB2312"/>
          <w:color w:val="000000"/>
          <w:sz w:val="22"/>
        </w:rPr>
        <w:t>目附一个单独绩效表，具体指标需要全面反映建设内容</w:t>
      </w:r>
    </w:p>
    <w:p w14:paraId="60EC9D46">
      <w:pPr>
        <w:sectPr>
          <w:pgSz w:w="11905" w:h="16837"/>
          <w:pgMar w:top="726" w:right="1314" w:bottom="1440" w:left="1070" w:header="720" w:footer="720" w:gutter="0"/>
          <w:cols w:equalWidth="0" w:num="1">
            <w:col w:w="9520"/>
          </w:cols>
          <w:docGrid w:linePitch="360" w:charSpace="0"/>
        </w:sectPr>
      </w:pPr>
    </w:p>
    <w:p w14:paraId="6CB26C70">
      <w:pPr>
        <w:widowControl/>
        <w:autoSpaceDE w:val="0"/>
        <w:autoSpaceDN w:val="0"/>
        <w:spacing w:before="508" w:after="0" w:line="220" w:lineRule="exact"/>
        <w:ind w:left="0" w:right="0"/>
      </w:pPr>
    </w:p>
    <w:p w14:paraId="23F8F0D0">
      <w:pPr>
        <w:widowControl/>
        <w:autoSpaceDE w:val="0"/>
        <w:autoSpaceDN w:val="0"/>
        <w:spacing w:before="0" w:after="0" w:line="280" w:lineRule="exact"/>
        <w:ind w:left="66" w:right="0" w:firstLine="0"/>
        <w:jc w:val="left"/>
      </w:pPr>
      <w:r>
        <w:rPr>
          <w:rFonts w:ascii="aYEZwiOl+FangSong_GB2312" w:hAnsi="aYEZwiOl+FangSong_GB2312" w:eastAsia="aYEZwiOl+FangSong_GB2312"/>
          <w:color w:val="000000"/>
          <w:sz w:val="28"/>
        </w:rPr>
        <w:t>附件2：</w:t>
      </w:r>
    </w:p>
    <w:p w14:paraId="43860C8E">
      <w:pPr>
        <w:widowControl/>
        <w:autoSpaceDE w:val="0"/>
        <w:autoSpaceDN w:val="0"/>
        <w:spacing w:before="20" w:after="44" w:line="414" w:lineRule="exact"/>
        <w:ind w:left="0" w:right="0" w:firstLine="0"/>
        <w:jc w:val="center"/>
      </w:pPr>
      <w:r>
        <w:rPr>
          <w:rFonts w:ascii="4Z13kl2a+FZXBSK" w:hAnsi="4Z13kl2a+FZXBSK" w:eastAsia="4Z13kl2a+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43B54B5C">
        <w:tblPrEx>
          <w:tblCellMar>
            <w:top w:w="0" w:type="dxa"/>
            <w:left w:w="108" w:type="dxa"/>
            <w:bottom w:w="0" w:type="dxa"/>
            <w:right w:w="108" w:type="dxa"/>
          </w:tblCellMar>
        </w:tblPrEx>
        <w:trPr>
          <w:trHeight w:val="542"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32004B3A">
            <w:pPr>
              <w:widowControl/>
              <w:autoSpaceDE w:val="0"/>
              <w:autoSpaceDN w:val="0"/>
              <w:spacing w:before="166" w:after="0" w:line="220" w:lineRule="exact"/>
              <w:ind w:left="0" w:right="0" w:firstLine="0"/>
              <w:jc w:val="center"/>
            </w:pPr>
            <w:r>
              <w:rPr>
                <w:rFonts w:ascii="aYEZwiOl+FangSong_GB2312" w:hAnsi="aYEZwiOl+FangSong_GB2312" w:eastAsia="aYEZwiOl+FangSong_GB2312"/>
                <w:color w:val="000000"/>
                <w:sz w:val="22"/>
              </w:rPr>
              <w:t>项目名称</w:t>
            </w:r>
          </w:p>
        </w:tc>
        <w:tc>
          <w:tcPr>
            <w:tcW w:w="6984" w:type="dxa"/>
            <w:gridSpan w:val="3"/>
            <w:tcBorders>
              <w:top w:val="single" w:color="000000" w:sz="8" w:space="0"/>
              <w:left w:val="single" w:color="000000" w:sz="8" w:space="0"/>
              <w:bottom w:val="single" w:color="000000" w:sz="6" w:space="0"/>
              <w:right w:val="single" w:color="000000" w:sz="8" w:space="0"/>
            </w:tcBorders>
            <w:tcMar>
              <w:left w:w="0" w:type="dxa"/>
              <w:right w:w="0" w:type="dxa"/>
            </w:tcMar>
          </w:tcPr>
          <w:p w14:paraId="1F83C8DF">
            <w:pPr>
              <w:widowControl/>
              <w:autoSpaceDE w:val="0"/>
              <w:autoSpaceDN w:val="0"/>
              <w:spacing w:before="166" w:after="0" w:line="220" w:lineRule="exact"/>
              <w:ind w:left="0" w:right="0" w:firstLine="0"/>
              <w:jc w:val="center"/>
            </w:pPr>
            <w:r>
              <w:rPr>
                <w:rFonts w:ascii="oIZF9fRm+SimSun" w:hAnsi="oIZF9fRm+SimSun" w:eastAsia="oIZF9fRm+SimSun"/>
                <w:color w:val="000000"/>
                <w:sz w:val="22"/>
              </w:rPr>
              <w:t>“雨露计划”职业教育补助</w:t>
            </w:r>
          </w:p>
        </w:tc>
      </w:tr>
      <w:tr w14:paraId="2888ED45">
        <w:tblPrEx>
          <w:tblCellMar>
            <w:top w:w="0" w:type="dxa"/>
            <w:left w:w="108" w:type="dxa"/>
            <w:bottom w:w="0" w:type="dxa"/>
            <w:right w:w="108" w:type="dxa"/>
          </w:tblCellMar>
        </w:tblPrEx>
        <w:trPr>
          <w:trHeight w:val="544"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785E719A">
            <w:pPr>
              <w:widowControl/>
              <w:autoSpaceDE w:val="0"/>
              <w:autoSpaceDN w:val="0"/>
              <w:spacing w:before="170" w:after="0" w:line="220" w:lineRule="exact"/>
              <w:ind w:left="0" w:right="0" w:firstLine="0"/>
              <w:jc w:val="center"/>
            </w:pPr>
            <w:r>
              <w:rPr>
                <w:rFonts w:ascii="aYEZwiOl+FangSong_GB2312" w:hAnsi="aYEZwiOl+FangSong_GB2312" w:eastAsia="aYEZwiOl+FangSong_GB2312"/>
                <w:color w:val="000000"/>
                <w:sz w:val="22"/>
              </w:rPr>
              <w:t>主管部门</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3FBF4E95">
            <w:pPr>
              <w:widowControl/>
              <w:autoSpaceDE w:val="0"/>
              <w:autoSpaceDN w:val="0"/>
              <w:spacing w:before="170" w:after="0" w:line="220" w:lineRule="exact"/>
              <w:ind w:left="0" w:right="0" w:firstLine="0"/>
              <w:jc w:val="center"/>
            </w:pPr>
            <w:r>
              <w:rPr>
                <w:rFonts w:ascii="oIZF9fRm+SimSun" w:hAnsi="oIZF9fRm+SimSun" w:eastAsia="oIZF9fRm+SimSun"/>
                <w:color w:val="000000"/>
                <w:sz w:val="22"/>
              </w:rPr>
              <w:t>东川区农业农村局</w:t>
            </w:r>
          </w:p>
        </w:tc>
      </w:tr>
      <w:tr w14:paraId="798C2BDB">
        <w:tblPrEx>
          <w:tblCellMar>
            <w:top w:w="0" w:type="dxa"/>
            <w:left w:w="108" w:type="dxa"/>
            <w:bottom w:w="0" w:type="dxa"/>
            <w:right w:w="108" w:type="dxa"/>
          </w:tblCellMar>
        </w:tblPrEx>
        <w:trPr>
          <w:trHeight w:val="542" w:hRule="exact"/>
        </w:trPr>
        <w:tc>
          <w:tcPr>
            <w:tcW w:w="249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536CDB0A">
            <w:pPr>
              <w:widowControl/>
              <w:autoSpaceDE w:val="0"/>
              <w:autoSpaceDN w:val="0"/>
              <w:spacing w:before="168" w:after="0" w:line="220" w:lineRule="exact"/>
              <w:ind w:left="0" w:right="0" w:firstLine="0"/>
              <w:jc w:val="center"/>
            </w:pPr>
            <w:r>
              <w:rPr>
                <w:rFonts w:ascii="aYEZwiOl+FangSong_GB2312" w:hAnsi="aYEZwiOl+FangSong_GB2312" w:eastAsia="aYEZwiOl+FangSong_GB2312"/>
                <w:color w:val="000000"/>
                <w:sz w:val="22"/>
              </w:rPr>
              <w:t>实施单位</w:t>
            </w:r>
          </w:p>
        </w:tc>
        <w:tc>
          <w:tcPr>
            <w:tcW w:w="6984"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33402720">
            <w:pPr>
              <w:widowControl/>
              <w:autoSpaceDE w:val="0"/>
              <w:autoSpaceDN w:val="0"/>
              <w:spacing w:before="168" w:after="0" w:line="220" w:lineRule="exact"/>
              <w:ind w:left="0" w:right="0" w:firstLine="0"/>
              <w:jc w:val="center"/>
            </w:pPr>
            <w:r>
              <w:rPr>
                <w:rFonts w:ascii="oIZF9fRm+SimSun" w:hAnsi="oIZF9fRm+SimSun" w:eastAsia="oIZF9fRm+SimSun"/>
                <w:color w:val="000000"/>
                <w:sz w:val="22"/>
              </w:rPr>
              <w:t>东川区农业农村局</w:t>
            </w:r>
          </w:p>
        </w:tc>
      </w:tr>
      <w:tr w14:paraId="26170B72">
        <w:tblPrEx>
          <w:tblCellMar>
            <w:top w:w="0" w:type="dxa"/>
            <w:left w:w="108" w:type="dxa"/>
            <w:bottom w:w="0" w:type="dxa"/>
            <w:right w:w="108" w:type="dxa"/>
          </w:tblCellMar>
        </w:tblPrEx>
        <w:trPr>
          <w:trHeight w:val="542" w:hRule="exact"/>
        </w:trPr>
        <w:tc>
          <w:tcPr>
            <w:tcW w:w="2498"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280113AC">
            <w:pPr>
              <w:widowControl/>
              <w:autoSpaceDE w:val="0"/>
              <w:autoSpaceDN w:val="0"/>
              <w:spacing w:before="708" w:after="0" w:line="220" w:lineRule="exact"/>
              <w:ind w:left="0" w:right="0" w:firstLine="0"/>
              <w:jc w:val="center"/>
            </w:pPr>
            <w:r>
              <w:rPr>
                <w:rFonts w:ascii="aYEZwiOl+FangSong_GB2312" w:hAnsi="aYEZwiOl+FangSong_GB2312" w:eastAsia="aYEZwiOl+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C74199C">
            <w:pPr>
              <w:widowControl/>
              <w:autoSpaceDE w:val="0"/>
              <w:autoSpaceDN w:val="0"/>
              <w:spacing w:before="166" w:after="0" w:line="220" w:lineRule="exact"/>
              <w:ind w:left="30" w:right="0" w:firstLine="0"/>
              <w:jc w:val="left"/>
            </w:pPr>
            <w:r>
              <w:rPr>
                <w:rFonts w:ascii="aYEZwiOl+FangSong_GB2312" w:hAnsi="aYEZwiOl+FangSong_GB2312" w:eastAsia="aYEZwiOl+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5767C59">
            <w:pPr>
              <w:widowControl/>
              <w:autoSpaceDE w:val="0"/>
              <w:autoSpaceDN w:val="0"/>
              <w:spacing w:before="166" w:after="0" w:line="220" w:lineRule="exact"/>
              <w:ind w:left="0" w:right="0" w:firstLine="0"/>
              <w:jc w:val="center"/>
            </w:pPr>
            <w:r>
              <w:rPr>
                <w:rFonts w:ascii="oIZF9fRm+SimSun" w:hAnsi="oIZF9fRm+SimSun" w:eastAsia="oIZF9fRm+SimSun"/>
                <w:color w:val="000000"/>
                <w:sz w:val="22"/>
              </w:rPr>
              <w:t>970</w:t>
            </w:r>
          </w:p>
        </w:tc>
      </w:tr>
      <w:tr w14:paraId="2D499886">
        <w:tblPrEx>
          <w:tblCellMar>
            <w:top w:w="0" w:type="dxa"/>
            <w:left w:w="108" w:type="dxa"/>
            <w:bottom w:w="0" w:type="dxa"/>
            <w:right w:w="108" w:type="dxa"/>
          </w:tblCellMar>
        </w:tblPrEx>
        <w:trPr>
          <w:trHeight w:val="542" w:hRule="exact"/>
        </w:trPr>
        <w:tc>
          <w:tcPr>
            <w:tcW w:w="3808" w:type="dxa"/>
            <w:gridSpan w:val="2"/>
            <w:vMerge w:val="continue"/>
            <w:tcBorders>
              <w:top w:val="single" w:color="000000" w:sz="8" w:space="0"/>
              <w:left w:val="single" w:color="000000" w:sz="8" w:space="0"/>
              <w:bottom w:val="single" w:color="000000" w:sz="6" w:space="0"/>
              <w:right w:val="single" w:color="000000" w:sz="8" w:space="0"/>
            </w:tcBorders>
          </w:tcPr>
          <w:p w14:paraId="4DDCA3F0"/>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4575FA8">
            <w:pPr>
              <w:widowControl/>
              <w:autoSpaceDE w:val="0"/>
              <w:autoSpaceDN w:val="0"/>
              <w:spacing w:before="166" w:after="0" w:line="220" w:lineRule="exact"/>
              <w:ind w:left="30" w:right="0" w:firstLine="0"/>
              <w:jc w:val="left"/>
            </w:pPr>
            <w:r>
              <w:rPr>
                <w:rFonts w:ascii="aYEZwiOl+FangSong_GB2312" w:hAnsi="aYEZwiOl+FangSong_GB2312" w:eastAsia="aYEZwiOl+FangSong_GB2312"/>
                <w:color w:val="000000"/>
                <w:sz w:val="22"/>
              </w:rPr>
              <w:t>其中：当年财政拨款</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5BC0708">
            <w:pPr>
              <w:widowControl/>
              <w:autoSpaceDE w:val="0"/>
              <w:autoSpaceDN w:val="0"/>
              <w:spacing w:before="166" w:after="0" w:line="220" w:lineRule="exact"/>
              <w:ind w:left="0" w:right="0" w:firstLine="0"/>
              <w:jc w:val="center"/>
            </w:pPr>
            <w:r>
              <w:rPr>
                <w:rFonts w:ascii="oIZF9fRm+SimSun" w:hAnsi="oIZF9fRm+SimSun" w:eastAsia="oIZF9fRm+SimSun"/>
                <w:color w:val="000000"/>
                <w:sz w:val="22"/>
              </w:rPr>
              <w:t>970</w:t>
            </w:r>
          </w:p>
        </w:tc>
      </w:tr>
      <w:tr w14:paraId="259DD102">
        <w:tblPrEx>
          <w:tblCellMar>
            <w:top w:w="0" w:type="dxa"/>
            <w:left w:w="108" w:type="dxa"/>
            <w:bottom w:w="0" w:type="dxa"/>
            <w:right w:w="108" w:type="dxa"/>
          </w:tblCellMar>
        </w:tblPrEx>
        <w:trPr>
          <w:trHeight w:val="544" w:hRule="exact"/>
        </w:trPr>
        <w:tc>
          <w:tcPr>
            <w:tcW w:w="3808" w:type="dxa"/>
            <w:gridSpan w:val="2"/>
            <w:vMerge w:val="continue"/>
            <w:tcBorders>
              <w:top w:val="single" w:color="000000" w:sz="8" w:space="0"/>
              <w:left w:val="single" w:color="000000" w:sz="8" w:space="0"/>
              <w:bottom w:val="single" w:color="000000" w:sz="6" w:space="0"/>
              <w:right w:val="single" w:color="000000" w:sz="8" w:space="0"/>
            </w:tcBorders>
          </w:tcPr>
          <w:p w14:paraId="30748EDE"/>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28E8C69">
            <w:pPr>
              <w:widowControl/>
              <w:autoSpaceDE w:val="0"/>
              <w:autoSpaceDN w:val="0"/>
              <w:spacing w:before="166" w:after="0" w:line="220" w:lineRule="exact"/>
              <w:ind w:left="580" w:right="0" w:firstLine="0"/>
              <w:jc w:val="left"/>
            </w:pPr>
            <w:r>
              <w:rPr>
                <w:rFonts w:ascii="oIZF9fRm+SimSun" w:hAnsi="oIZF9fRm+SimSun" w:eastAsia="oIZF9fRm+SimSun"/>
                <w:color w:val="000000"/>
                <w:sz w:val="22"/>
              </w:rPr>
              <w:t xml:space="preserve"> </w:t>
            </w:r>
            <w:r>
              <w:rPr>
                <w:rFonts w:ascii="aYEZwiOl+FangSong_GB2312" w:hAnsi="aYEZwiOl+FangSong_GB2312" w:eastAsia="aYEZwiOl+FangSong_GB2312"/>
                <w:color w:val="000000"/>
                <w:sz w:val="22"/>
              </w:rPr>
              <w:t>其他资金</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5B4BB9D">
            <w:pPr>
              <w:widowControl/>
              <w:autoSpaceDE w:val="0"/>
              <w:autoSpaceDN w:val="0"/>
              <w:spacing w:before="166" w:after="0" w:line="220" w:lineRule="exact"/>
              <w:ind w:left="0" w:right="0" w:firstLine="0"/>
              <w:jc w:val="center"/>
            </w:pPr>
            <w:r>
              <w:rPr>
                <w:rFonts w:ascii="oIZF9fRm+SimSun" w:hAnsi="oIZF9fRm+SimSun" w:eastAsia="oIZF9fRm+SimSun"/>
                <w:color w:val="000000"/>
                <w:sz w:val="22"/>
              </w:rPr>
              <w:t>0</w:t>
            </w:r>
          </w:p>
        </w:tc>
      </w:tr>
      <w:tr w14:paraId="1BCFD9FB">
        <w:tblPrEx>
          <w:tblCellMar>
            <w:top w:w="0" w:type="dxa"/>
            <w:left w:w="108" w:type="dxa"/>
            <w:bottom w:w="0" w:type="dxa"/>
            <w:right w:w="108" w:type="dxa"/>
          </w:tblCellMar>
        </w:tblPrEx>
        <w:trPr>
          <w:trHeight w:val="1344"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59DE6033">
            <w:pPr>
              <w:widowControl/>
              <w:autoSpaceDE w:val="0"/>
              <w:autoSpaceDN w:val="0"/>
              <w:spacing w:before="432" w:after="0" w:line="220" w:lineRule="exact"/>
              <w:ind w:left="0" w:right="0" w:firstLine="0"/>
              <w:jc w:val="center"/>
            </w:pPr>
            <w:r>
              <w:rPr>
                <w:rFonts w:ascii="aYEZwiOl+FangSong_GB2312" w:hAnsi="aYEZwiOl+FangSong_GB2312" w:eastAsia="aYEZwiOl+FangSong_GB2312"/>
                <w:color w:val="000000"/>
                <w:sz w:val="22"/>
              </w:rPr>
              <w:t>年度总体</w:t>
            </w:r>
          </w:p>
          <w:p w14:paraId="2C6E2236">
            <w:pPr>
              <w:widowControl/>
              <w:autoSpaceDE w:val="0"/>
              <w:autoSpaceDN w:val="0"/>
              <w:spacing w:before="50" w:after="0" w:line="220" w:lineRule="exact"/>
              <w:ind w:left="0" w:right="0" w:firstLine="0"/>
              <w:jc w:val="center"/>
            </w:pPr>
            <w:r>
              <w:rPr>
                <w:rFonts w:ascii="aYEZwiOl+FangSong_GB2312" w:hAnsi="aYEZwiOl+FangSong_GB2312" w:eastAsia="aYEZwiOl+FangSong_GB2312"/>
                <w:color w:val="000000"/>
                <w:sz w:val="22"/>
              </w:rPr>
              <w:t>目标</w:t>
            </w:r>
          </w:p>
        </w:tc>
        <w:tc>
          <w:tcPr>
            <w:tcW w:w="8338"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7040F1EE">
            <w:pPr>
              <w:widowControl/>
              <w:autoSpaceDE w:val="0"/>
              <w:autoSpaceDN w:val="0"/>
              <w:spacing w:before="432" w:after="0" w:line="220" w:lineRule="exact"/>
              <w:ind w:left="32" w:right="0" w:firstLine="0"/>
              <w:jc w:val="left"/>
            </w:pPr>
            <w:r>
              <w:rPr>
                <w:rFonts w:ascii="oIZF9fRm+SimSun" w:hAnsi="oIZF9fRm+SimSun" w:eastAsia="oIZF9fRm+SimSun"/>
                <w:color w:val="000000"/>
                <w:sz w:val="22"/>
              </w:rPr>
              <w:t>计划实施"雨露计划"职业教育补助4000人次，减轻脱贫户及未消除风险监测对象经济</w:t>
            </w:r>
          </w:p>
          <w:p w14:paraId="1614B9DF">
            <w:pPr>
              <w:widowControl/>
              <w:autoSpaceDE w:val="0"/>
              <w:autoSpaceDN w:val="0"/>
              <w:spacing w:before="50" w:after="0" w:line="220" w:lineRule="exact"/>
              <w:ind w:left="32" w:right="0" w:firstLine="0"/>
              <w:jc w:val="left"/>
            </w:pPr>
            <w:r>
              <w:rPr>
                <w:rFonts w:ascii="oIZF9fRm+SimSun" w:hAnsi="oIZF9fRm+SimSun" w:eastAsia="oIZF9fRm+SimSun"/>
                <w:color w:val="000000"/>
                <w:sz w:val="22"/>
              </w:rPr>
              <w:t>负担。</w:t>
            </w:r>
          </w:p>
        </w:tc>
      </w:tr>
      <w:tr w14:paraId="40D4E392">
        <w:tblPrEx>
          <w:tblCellMar>
            <w:top w:w="0" w:type="dxa"/>
            <w:left w:w="108" w:type="dxa"/>
            <w:bottom w:w="0" w:type="dxa"/>
            <w:right w:w="108" w:type="dxa"/>
          </w:tblCellMar>
        </w:tblPrEx>
        <w:trPr>
          <w:trHeight w:val="540" w:hRule="exact"/>
        </w:trPr>
        <w:tc>
          <w:tcPr>
            <w:tcW w:w="1144"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7F6417C4">
            <w:pPr>
              <w:widowControl/>
              <w:autoSpaceDE w:val="0"/>
              <w:autoSpaceDN w:val="0"/>
              <w:spacing w:before="1524" w:after="0" w:line="220" w:lineRule="exact"/>
              <w:ind w:left="0" w:right="0" w:firstLine="0"/>
              <w:jc w:val="center"/>
            </w:pPr>
            <w:r>
              <w:rPr>
                <w:rFonts w:ascii="aYEZwiOl+FangSong_GB2312" w:hAnsi="aYEZwiOl+FangSong_GB2312" w:eastAsia="aYEZwiOl+FangSong_GB2312"/>
                <w:color w:val="000000"/>
                <w:sz w:val="22"/>
              </w:rPr>
              <w:t>绩效指标</w:t>
            </w:r>
          </w:p>
        </w:tc>
        <w:tc>
          <w:tcPr>
            <w:tcW w:w="1354" w:type="dxa"/>
            <w:tcBorders>
              <w:top w:val="single" w:color="000000" w:sz="6" w:space="0"/>
              <w:left w:val="single" w:color="000000" w:sz="6" w:space="0"/>
              <w:bottom w:val="single" w:color="000000" w:sz="6" w:space="0"/>
              <w:right w:val="single" w:color="000000" w:sz="8" w:space="0"/>
            </w:tcBorders>
            <w:tcMar>
              <w:left w:w="0" w:type="dxa"/>
              <w:right w:w="0" w:type="dxa"/>
            </w:tcMar>
          </w:tcPr>
          <w:p w14:paraId="4BB49049">
            <w:pPr>
              <w:widowControl/>
              <w:autoSpaceDE w:val="0"/>
              <w:autoSpaceDN w:val="0"/>
              <w:spacing w:before="168" w:after="0" w:line="220" w:lineRule="exact"/>
              <w:ind w:left="0" w:right="0" w:firstLine="0"/>
              <w:jc w:val="center"/>
            </w:pPr>
            <w:r>
              <w:rPr>
                <w:rFonts w:ascii="aYEZwiOl+FangSong_GB2312" w:hAnsi="aYEZwiOl+FangSong_GB2312" w:eastAsia="aYEZwiOl+FangSong_GB2312"/>
                <w:color w:val="000000"/>
                <w:sz w:val="22"/>
              </w:rPr>
              <w:t>一级指标</w:t>
            </w:r>
          </w:p>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18EE2DDA">
            <w:pPr>
              <w:widowControl/>
              <w:autoSpaceDE w:val="0"/>
              <w:autoSpaceDN w:val="0"/>
              <w:spacing w:before="168" w:after="0" w:line="220" w:lineRule="exact"/>
              <w:ind w:left="0" w:right="0" w:firstLine="0"/>
              <w:jc w:val="center"/>
            </w:pPr>
            <w:r>
              <w:rPr>
                <w:rFonts w:ascii="aYEZwiOl+FangSong_GB2312" w:hAnsi="aYEZwiOl+FangSong_GB2312" w:eastAsia="aYEZwiOl+FangSong_GB2312"/>
                <w:color w:val="000000"/>
                <w:sz w:val="22"/>
              </w:rPr>
              <w:t>二级指标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7DF079F5">
            <w:pPr>
              <w:widowControl/>
              <w:autoSpaceDE w:val="0"/>
              <w:autoSpaceDN w:val="0"/>
              <w:spacing w:before="168" w:after="0" w:line="220" w:lineRule="exact"/>
              <w:ind w:left="0" w:right="0" w:firstLine="0"/>
              <w:jc w:val="center"/>
            </w:pPr>
            <w:r>
              <w:rPr>
                <w:rFonts w:ascii="aYEZwiOl+FangSong_GB2312" w:hAnsi="aYEZwiOl+FangSong_GB2312" w:eastAsia="aYEZwiOl+FangSong_GB2312"/>
                <w:color w:val="000000"/>
                <w:sz w:val="22"/>
              </w:rPr>
              <w:t>三级指标</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1A853137">
            <w:pPr>
              <w:widowControl/>
              <w:autoSpaceDE w:val="0"/>
              <w:autoSpaceDN w:val="0"/>
              <w:spacing w:before="168" w:after="0" w:line="220" w:lineRule="exact"/>
              <w:ind w:left="0" w:right="0" w:firstLine="0"/>
              <w:jc w:val="center"/>
            </w:pPr>
            <w:r>
              <w:rPr>
                <w:rFonts w:ascii="aYEZwiOl+FangSong_GB2312" w:hAnsi="aYEZwiOl+FangSong_GB2312" w:eastAsia="aYEZwiOl+FangSong_GB2312"/>
                <w:color w:val="000000"/>
                <w:sz w:val="22"/>
              </w:rPr>
              <w:t>年度指标值</w:t>
            </w:r>
          </w:p>
        </w:tc>
      </w:tr>
      <w:tr w14:paraId="0ECAAC99">
        <w:tblPrEx>
          <w:tblCellMar>
            <w:top w:w="0" w:type="dxa"/>
            <w:left w:w="108" w:type="dxa"/>
            <w:bottom w:w="0" w:type="dxa"/>
            <w:right w:w="108" w:type="dxa"/>
          </w:tblCellMar>
        </w:tblPrEx>
        <w:trPr>
          <w:trHeight w:val="544"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7D47BD9E"/>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13960633">
            <w:pPr>
              <w:widowControl/>
              <w:autoSpaceDE w:val="0"/>
              <w:autoSpaceDN w:val="0"/>
              <w:spacing w:before="710" w:after="0" w:line="220" w:lineRule="exact"/>
              <w:ind w:left="0" w:right="0" w:firstLine="0"/>
              <w:jc w:val="center"/>
            </w:pPr>
            <w:r>
              <w:rPr>
                <w:rFonts w:ascii="aYEZwiOl+FangSong_GB2312" w:hAnsi="aYEZwiOl+FangSong_GB2312" w:eastAsia="aYEZwiOl+FangSong_GB2312"/>
                <w:color w:val="000000"/>
                <w:sz w:val="22"/>
              </w:rPr>
              <w:t>产出指标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73C3A6C5">
            <w:pPr>
              <w:widowControl/>
              <w:autoSpaceDE w:val="0"/>
              <w:autoSpaceDN w:val="0"/>
              <w:spacing w:before="170" w:after="0" w:line="220" w:lineRule="exact"/>
              <w:ind w:left="0" w:right="0" w:firstLine="0"/>
              <w:jc w:val="center"/>
            </w:pPr>
            <w:r>
              <w:rPr>
                <w:rFonts w:ascii="aYEZwiOl+FangSong_GB2312" w:hAnsi="aYEZwiOl+FangSong_GB2312" w:eastAsia="aYEZwiOl+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1DD9828">
            <w:pPr>
              <w:widowControl/>
              <w:autoSpaceDE w:val="0"/>
              <w:autoSpaceDN w:val="0"/>
              <w:spacing w:before="32" w:after="0" w:line="220" w:lineRule="exact"/>
              <w:ind w:left="30" w:right="0" w:firstLine="0"/>
              <w:jc w:val="left"/>
            </w:pPr>
            <w:r>
              <w:rPr>
                <w:rFonts w:ascii="aYEZwiOl+FangSong_GB2312" w:hAnsi="aYEZwiOl+FangSong_GB2312" w:eastAsia="aYEZwiOl+FangSong_GB2312"/>
                <w:color w:val="000000"/>
                <w:sz w:val="22"/>
              </w:rPr>
              <w:t>资助脱贫户子女及未消除风险监测</w:t>
            </w:r>
          </w:p>
          <w:p w14:paraId="5DE82D9D">
            <w:pPr>
              <w:widowControl/>
              <w:autoSpaceDE w:val="0"/>
              <w:autoSpaceDN w:val="0"/>
              <w:spacing w:before="52" w:after="0" w:line="220" w:lineRule="exact"/>
              <w:ind w:left="30" w:right="0" w:firstLine="0"/>
              <w:jc w:val="left"/>
            </w:pPr>
            <w:r>
              <w:rPr>
                <w:rFonts w:ascii="aYEZwiOl+FangSong_GB2312" w:hAnsi="aYEZwiOl+FangSong_GB2312" w:eastAsia="aYEZwiOl+FangSong_GB2312"/>
                <w:color w:val="000000"/>
                <w:sz w:val="22"/>
              </w:rPr>
              <w:t>对象人数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3988582">
            <w:pPr>
              <w:widowControl/>
              <w:autoSpaceDE w:val="0"/>
              <w:autoSpaceDN w:val="0"/>
              <w:spacing w:before="170" w:after="0" w:line="220" w:lineRule="exact"/>
              <w:ind w:left="32" w:right="0" w:firstLine="0"/>
              <w:jc w:val="left"/>
            </w:pPr>
            <w:r>
              <w:rPr>
                <w:rFonts w:ascii="oIZF9fRm+SimSun" w:hAnsi="oIZF9fRm+SimSun" w:eastAsia="oIZF9fRm+SimSun"/>
                <w:color w:val="000000"/>
                <w:sz w:val="22"/>
              </w:rPr>
              <w:t>≥4000人</w:t>
            </w:r>
          </w:p>
        </w:tc>
      </w:tr>
      <w:tr w14:paraId="00516CB4">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29C29C06"/>
        </w:tc>
        <w:tc>
          <w:tcPr>
            <w:tcW w:w="1904" w:type="dxa"/>
            <w:vMerge w:val="continue"/>
            <w:tcBorders>
              <w:top w:val="single" w:color="000000" w:sz="6" w:space="0"/>
              <w:left w:val="single" w:color="000000" w:sz="6" w:space="0"/>
              <w:bottom w:val="single" w:color="000000" w:sz="8" w:space="0"/>
              <w:right w:val="single" w:color="000000" w:sz="8" w:space="0"/>
            </w:tcBorders>
          </w:tcPr>
          <w:p w14:paraId="47DA005B"/>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03732E68">
            <w:pPr>
              <w:widowControl/>
              <w:autoSpaceDE w:val="0"/>
              <w:autoSpaceDN w:val="0"/>
              <w:spacing w:before="166" w:after="0" w:line="220" w:lineRule="exact"/>
              <w:ind w:left="0" w:right="0" w:firstLine="0"/>
              <w:jc w:val="center"/>
            </w:pPr>
            <w:r>
              <w:rPr>
                <w:rFonts w:ascii="aYEZwiOl+FangSong_GB2312" w:hAnsi="aYEZwiOl+FangSong_GB2312" w:eastAsia="aYEZwiOl+FangSong_GB2312"/>
                <w:color w:val="000000"/>
                <w:sz w:val="22"/>
              </w:rPr>
              <w:t>时效指标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FD425A1">
            <w:pPr>
              <w:widowControl/>
              <w:autoSpaceDE w:val="0"/>
              <w:autoSpaceDN w:val="0"/>
              <w:spacing w:before="166" w:after="0" w:line="220" w:lineRule="exact"/>
              <w:ind w:left="30" w:right="0" w:firstLine="0"/>
              <w:jc w:val="left"/>
            </w:pPr>
            <w:r>
              <w:rPr>
                <w:rFonts w:ascii="aYEZwiOl+FangSong_GB2312" w:hAnsi="aYEZwiOl+FangSong_GB2312" w:eastAsia="aYEZwiOl+FangSong_GB2312"/>
                <w:color w:val="000000"/>
                <w:sz w:val="22"/>
              </w:rPr>
              <w:t>资助经费及时发放率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A39AF84">
            <w:pPr>
              <w:widowControl/>
              <w:autoSpaceDE w:val="0"/>
              <w:autoSpaceDN w:val="0"/>
              <w:spacing w:before="166" w:after="0" w:line="220" w:lineRule="exact"/>
              <w:ind w:left="32" w:right="0" w:firstLine="0"/>
              <w:jc w:val="left"/>
            </w:pPr>
            <w:r>
              <w:rPr>
                <w:rFonts w:ascii="oIZF9fRm+SimSun" w:hAnsi="oIZF9fRm+SimSun" w:eastAsia="oIZF9fRm+SimSun"/>
                <w:color w:val="000000"/>
                <w:sz w:val="22"/>
              </w:rPr>
              <w:t>=100%</w:t>
            </w:r>
          </w:p>
        </w:tc>
      </w:tr>
      <w:tr w14:paraId="3B2D2EBC">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3241BF36"/>
        </w:tc>
        <w:tc>
          <w:tcPr>
            <w:tcW w:w="1904" w:type="dxa"/>
            <w:vMerge w:val="continue"/>
            <w:tcBorders>
              <w:top w:val="single" w:color="000000" w:sz="6" w:space="0"/>
              <w:left w:val="single" w:color="000000" w:sz="6" w:space="0"/>
              <w:bottom w:val="single" w:color="000000" w:sz="8" w:space="0"/>
              <w:right w:val="single" w:color="000000" w:sz="8" w:space="0"/>
            </w:tcBorders>
          </w:tcPr>
          <w:p w14:paraId="332ED201"/>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560EA51B">
            <w:pPr>
              <w:widowControl/>
              <w:autoSpaceDE w:val="0"/>
              <w:autoSpaceDN w:val="0"/>
              <w:spacing w:before="166" w:after="0" w:line="220" w:lineRule="exact"/>
              <w:ind w:left="0" w:right="0" w:firstLine="0"/>
              <w:jc w:val="center"/>
            </w:pPr>
            <w:r>
              <w:rPr>
                <w:rFonts w:ascii="aYEZwiOl+FangSong_GB2312" w:hAnsi="aYEZwiOl+FangSong_GB2312" w:eastAsia="aYEZwiOl+FangSong_GB2312"/>
                <w:color w:val="000000"/>
                <w:sz w:val="22"/>
              </w:rPr>
              <w:t>成本指标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3131FE0">
            <w:pPr>
              <w:widowControl/>
              <w:autoSpaceDE w:val="0"/>
              <w:autoSpaceDN w:val="0"/>
              <w:spacing w:before="30" w:after="0" w:line="220" w:lineRule="exact"/>
              <w:ind w:left="30" w:right="0" w:firstLine="0"/>
              <w:jc w:val="left"/>
            </w:pPr>
            <w:r>
              <w:rPr>
                <w:rFonts w:ascii="aYEZwiOl+FangSong_GB2312" w:hAnsi="aYEZwiOl+FangSong_GB2312" w:eastAsia="aYEZwiOl+FangSong_GB2312"/>
                <w:color w:val="000000"/>
                <w:sz w:val="22"/>
              </w:rPr>
              <w:t>脱贫户子女及未消除风险监测对象</w:t>
            </w:r>
          </w:p>
          <w:p w14:paraId="7C6BE8D8">
            <w:pPr>
              <w:widowControl/>
              <w:autoSpaceDE w:val="0"/>
              <w:autoSpaceDN w:val="0"/>
              <w:spacing w:before="50" w:after="0" w:line="220" w:lineRule="exact"/>
              <w:ind w:left="30" w:right="0" w:firstLine="0"/>
              <w:jc w:val="left"/>
            </w:pPr>
            <w:r>
              <w:rPr>
                <w:rFonts w:ascii="aYEZwiOl+FangSong_GB2312" w:hAnsi="aYEZwiOl+FangSong_GB2312" w:eastAsia="aYEZwiOl+FangSong_GB2312"/>
                <w:color w:val="000000"/>
                <w:sz w:val="22"/>
              </w:rPr>
              <w:t>生均资助标准</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2732CEAD">
            <w:pPr>
              <w:widowControl/>
              <w:autoSpaceDE w:val="0"/>
              <w:autoSpaceDN w:val="0"/>
              <w:spacing w:before="166" w:after="0" w:line="220" w:lineRule="exact"/>
              <w:ind w:left="32" w:right="0" w:firstLine="0"/>
              <w:jc w:val="left"/>
            </w:pPr>
            <w:r>
              <w:rPr>
                <w:rFonts w:ascii="oIZF9fRm+SimSun" w:hAnsi="oIZF9fRm+SimSun" w:eastAsia="oIZF9fRm+SimSun"/>
                <w:color w:val="000000"/>
                <w:sz w:val="22"/>
              </w:rPr>
              <w:t>≥3000元/学年.人</w:t>
            </w:r>
          </w:p>
        </w:tc>
      </w:tr>
      <w:tr w14:paraId="6523C9DA">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707F03AE"/>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3BFED912">
            <w:pPr>
              <w:widowControl/>
              <w:autoSpaceDE w:val="0"/>
              <w:autoSpaceDN w:val="0"/>
              <w:spacing w:before="166" w:after="0" w:line="220" w:lineRule="exact"/>
              <w:ind w:left="0" w:right="0" w:firstLine="0"/>
              <w:jc w:val="center"/>
            </w:pPr>
            <w:r>
              <w:rPr>
                <w:rFonts w:ascii="aYEZwiOl+FangSong_GB2312" w:hAnsi="aYEZwiOl+FangSong_GB2312" w:eastAsia="aYEZwiOl+FangSong_GB2312"/>
                <w:color w:val="000000"/>
                <w:sz w:val="22"/>
              </w:rPr>
              <w:t>效益指标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34CD7135">
            <w:pPr>
              <w:widowControl/>
              <w:autoSpaceDE w:val="0"/>
              <w:autoSpaceDN w:val="0"/>
              <w:spacing w:before="166" w:after="0" w:line="220" w:lineRule="exact"/>
              <w:ind w:left="0" w:right="0" w:firstLine="0"/>
              <w:jc w:val="center"/>
            </w:pPr>
            <w:r>
              <w:rPr>
                <w:rFonts w:ascii="aYEZwiOl+FangSong_GB2312" w:hAnsi="aYEZwiOl+FangSong_GB2312" w:eastAsia="aYEZwiOl+FangSong_GB2312"/>
                <w:color w:val="000000"/>
                <w:sz w:val="22"/>
              </w:rPr>
              <w:t>社会效益指标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3E47BB1">
            <w:pPr>
              <w:widowControl/>
              <w:autoSpaceDE w:val="0"/>
              <w:autoSpaceDN w:val="0"/>
              <w:spacing w:before="32" w:after="0" w:line="220" w:lineRule="exact"/>
              <w:ind w:left="30" w:right="0" w:firstLine="0"/>
              <w:jc w:val="left"/>
            </w:pPr>
            <w:r>
              <w:rPr>
                <w:rFonts w:ascii="aYEZwiOl+FangSong_GB2312" w:hAnsi="aYEZwiOl+FangSong_GB2312" w:eastAsia="aYEZwiOl+FangSong_GB2312"/>
                <w:color w:val="000000"/>
                <w:sz w:val="22"/>
              </w:rPr>
              <w:t>减轻脱贫户及未消除风险监测对象</w:t>
            </w:r>
          </w:p>
          <w:p w14:paraId="70516001">
            <w:pPr>
              <w:widowControl/>
              <w:autoSpaceDE w:val="0"/>
              <w:autoSpaceDN w:val="0"/>
              <w:spacing w:before="52" w:after="0" w:line="220" w:lineRule="exact"/>
              <w:ind w:left="30" w:right="0" w:firstLine="0"/>
              <w:jc w:val="left"/>
            </w:pPr>
            <w:r>
              <w:rPr>
                <w:rFonts w:ascii="aYEZwiOl+FangSong_GB2312" w:hAnsi="aYEZwiOl+FangSong_GB2312" w:eastAsia="aYEZwiOl+FangSong_GB2312"/>
                <w:color w:val="000000"/>
                <w:sz w:val="22"/>
              </w:rPr>
              <w:t>经济负担</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2308C9C">
            <w:pPr>
              <w:widowControl/>
              <w:autoSpaceDE w:val="0"/>
              <w:autoSpaceDN w:val="0"/>
              <w:spacing w:before="166" w:after="0" w:line="220" w:lineRule="exact"/>
              <w:ind w:left="32" w:right="0" w:firstLine="0"/>
              <w:jc w:val="left"/>
            </w:pPr>
            <w:r>
              <w:rPr>
                <w:rFonts w:ascii="oIZF9fRm+SimSun" w:hAnsi="oIZF9fRm+SimSun" w:eastAsia="oIZF9fRm+SimSun"/>
                <w:color w:val="000000"/>
                <w:sz w:val="22"/>
              </w:rPr>
              <w:t>≥2000户</w:t>
            </w:r>
          </w:p>
        </w:tc>
      </w:tr>
      <w:tr w14:paraId="7776FA43">
        <w:tblPrEx>
          <w:tblCellMar>
            <w:top w:w="0" w:type="dxa"/>
            <w:left w:w="108" w:type="dxa"/>
            <w:bottom w:w="0" w:type="dxa"/>
            <w:right w:w="108" w:type="dxa"/>
          </w:tblCellMar>
        </w:tblPrEx>
        <w:trPr>
          <w:trHeight w:val="544"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5EA91048"/>
        </w:tc>
        <w:tc>
          <w:tcPr>
            <w:tcW w:w="1354" w:type="dxa"/>
            <w:tcBorders>
              <w:top w:val="single" w:color="000000" w:sz="6" w:space="0"/>
              <w:left w:val="single" w:color="000000" w:sz="6" w:space="0"/>
              <w:bottom w:val="single" w:color="000000" w:sz="6" w:space="0"/>
              <w:right w:val="single" w:color="000000" w:sz="8" w:space="0"/>
            </w:tcBorders>
            <w:tcMar>
              <w:left w:w="0" w:type="dxa"/>
              <w:right w:w="0" w:type="dxa"/>
            </w:tcMar>
          </w:tcPr>
          <w:p w14:paraId="18062747">
            <w:pPr>
              <w:widowControl/>
              <w:autoSpaceDE w:val="0"/>
              <w:autoSpaceDN w:val="0"/>
              <w:spacing w:before="170" w:after="0" w:line="220" w:lineRule="exact"/>
              <w:ind w:left="32" w:right="0" w:firstLine="0"/>
              <w:jc w:val="left"/>
            </w:pPr>
            <w:r>
              <w:rPr>
                <w:rFonts w:ascii="aYEZwiOl+FangSong_GB2312" w:hAnsi="aYEZwiOl+FangSong_GB2312" w:eastAsia="aYEZwiOl+FangSong_GB2312"/>
                <w:color w:val="000000"/>
                <w:sz w:val="22"/>
              </w:rPr>
              <w:t>满意度指标</w:t>
            </w:r>
          </w:p>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05A32CE0">
            <w:pPr>
              <w:widowControl/>
              <w:autoSpaceDE w:val="0"/>
              <w:autoSpaceDN w:val="0"/>
              <w:spacing w:before="34" w:after="0" w:line="220" w:lineRule="exact"/>
              <w:ind w:left="0" w:right="0" w:firstLine="0"/>
              <w:jc w:val="center"/>
            </w:pPr>
            <w:r>
              <w:rPr>
                <w:rFonts w:ascii="aYEZwiOl+FangSong_GB2312" w:hAnsi="aYEZwiOl+FangSong_GB2312" w:eastAsia="aYEZwiOl+FangSong_GB2312"/>
                <w:color w:val="000000"/>
                <w:sz w:val="22"/>
              </w:rPr>
              <w:t>服务对象满意</w:t>
            </w:r>
          </w:p>
          <w:p w14:paraId="66B19A11">
            <w:pPr>
              <w:widowControl/>
              <w:autoSpaceDE w:val="0"/>
              <w:autoSpaceDN w:val="0"/>
              <w:spacing w:before="50" w:after="0" w:line="220" w:lineRule="exact"/>
              <w:ind w:left="0" w:right="0" w:firstLine="0"/>
              <w:jc w:val="center"/>
            </w:pPr>
            <w:r>
              <w:rPr>
                <w:rFonts w:ascii="aYEZwiOl+FangSong_GB2312" w:hAnsi="aYEZwiOl+FangSong_GB2312" w:eastAsia="aYEZwiOl+FangSong_GB2312"/>
                <w:color w:val="000000"/>
                <w:sz w:val="22"/>
              </w:rPr>
              <w:t>度指标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2035B81B">
            <w:pPr>
              <w:widowControl/>
              <w:autoSpaceDE w:val="0"/>
              <w:autoSpaceDN w:val="0"/>
              <w:spacing w:before="170" w:after="0" w:line="220" w:lineRule="exact"/>
              <w:ind w:left="30" w:right="0" w:firstLine="0"/>
              <w:jc w:val="left"/>
            </w:pPr>
            <w:r>
              <w:rPr>
                <w:rFonts w:ascii="aYEZwiOl+FangSong_GB2312" w:hAnsi="aYEZwiOl+FangSong_GB2312" w:eastAsia="aYEZwiOl+FangSong_GB2312"/>
                <w:color w:val="000000"/>
                <w:sz w:val="22"/>
              </w:rPr>
              <w:t>受助学生满意度</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2B1C7CCF">
            <w:pPr>
              <w:widowControl/>
              <w:autoSpaceDE w:val="0"/>
              <w:autoSpaceDN w:val="0"/>
              <w:spacing w:before="170" w:after="0" w:line="220" w:lineRule="exact"/>
              <w:ind w:left="32" w:right="0" w:firstLine="0"/>
              <w:jc w:val="left"/>
            </w:pPr>
            <w:r>
              <w:rPr>
                <w:rFonts w:ascii="oIZF9fRm+SimSun" w:hAnsi="oIZF9fRm+SimSun" w:eastAsia="oIZF9fRm+SimSun"/>
                <w:color w:val="000000"/>
                <w:sz w:val="22"/>
              </w:rPr>
              <w:t>≥95%</w:t>
            </w:r>
          </w:p>
        </w:tc>
      </w:tr>
      <w:tr w14:paraId="7BB84642">
        <w:tblPrEx>
          <w:tblCellMar>
            <w:top w:w="0" w:type="dxa"/>
            <w:left w:w="108" w:type="dxa"/>
            <w:bottom w:w="0" w:type="dxa"/>
            <w:right w:w="108" w:type="dxa"/>
          </w:tblCellMar>
        </w:tblPrEx>
        <w:trPr>
          <w:trHeight w:val="842" w:hRule="exact"/>
        </w:trPr>
        <w:tc>
          <w:tcPr>
            <w:tcW w:w="1144" w:type="dxa"/>
            <w:tcBorders>
              <w:top w:val="single" w:color="000000" w:sz="6" w:space="0"/>
              <w:left w:val="single" w:color="000000" w:sz="8" w:space="0"/>
              <w:bottom w:val="single" w:color="000000" w:sz="8" w:space="0"/>
              <w:right w:val="single" w:color="000000" w:sz="6" w:space="0"/>
            </w:tcBorders>
            <w:tcMar>
              <w:left w:w="0" w:type="dxa"/>
              <w:right w:w="0" w:type="dxa"/>
            </w:tcMar>
          </w:tcPr>
          <w:p w14:paraId="430B20C5">
            <w:pPr>
              <w:widowControl/>
              <w:autoSpaceDE w:val="0"/>
              <w:autoSpaceDN w:val="0"/>
              <w:spacing w:before="0" w:after="0" w:line="270" w:lineRule="exact"/>
              <w:ind w:left="30" w:right="212" w:firstLine="0"/>
              <w:jc w:val="both"/>
            </w:pPr>
            <w:r>
              <w:rPr>
                <w:rFonts w:ascii="aYEZwiOl+FangSong_GB2312" w:hAnsi="aYEZwiOl+FangSong_GB2312" w:eastAsia="aYEZwiOl+FangSong_GB2312"/>
                <w:color w:val="000000"/>
                <w:sz w:val="22"/>
              </w:rPr>
              <w:t>其他需要说明的事项</w:t>
            </w:r>
          </w:p>
        </w:tc>
        <w:tc>
          <w:tcPr>
            <w:tcW w:w="8338"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46F7BBBF"/>
        </w:tc>
      </w:tr>
    </w:tbl>
    <w:p w14:paraId="24D5297B">
      <w:pPr>
        <w:widowControl/>
        <w:autoSpaceDE w:val="0"/>
        <w:autoSpaceDN w:val="0"/>
        <w:spacing w:before="166" w:after="0" w:line="220" w:lineRule="exact"/>
        <w:ind w:left="50" w:right="0" w:firstLine="0"/>
        <w:jc w:val="left"/>
      </w:pPr>
      <w:r>
        <w:rPr>
          <w:rFonts w:ascii="aYEZwiOl+FangSong_GB2312" w:hAnsi="aYEZwiOl+FangSong_GB2312" w:eastAsia="aYEZwiOl+FangSong_GB2312"/>
          <w:color w:val="000000"/>
          <w:sz w:val="22"/>
        </w:rPr>
        <w:t>备注：绩效目标具体指标的一、二、三级指标模板按全国防返贫信息系统内置模板导出，每个项</w:t>
      </w:r>
    </w:p>
    <w:p w14:paraId="7FFB4848">
      <w:pPr>
        <w:widowControl/>
        <w:autoSpaceDE w:val="0"/>
        <w:autoSpaceDN w:val="0"/>
        <w:spacing w:before="52" w:after="0" w:line="220" w:lineRule="exact"/>
        <w:ind w:left="50" w:right="0" w:firstLine="0"/>
        <w:jc w:val="left"/>
      </w:pPr>
      <w:r>
        <w:rPr>
          <w:rFonts w:ascii="aYEZwiOl+FangSong_GB2312" w:hAnsi="aYEZwiOl+FangSong_GB2312" w:eastAsia="aYEZwiOl+FangSong_GB2312"/>
          <w:color w:val="000000"/>
          <w:sz w:val="22"/>
        </w:rPr>
        <w:t>目附一个单独绩效表，具体指标需要全面反映建设内容</w:t>
      </w:r>
    </w:p>
    <w:p w14:paraId="48F42553">
      <w:pPr>
        <w:sectPr>
          <w:pgSz w:w="11904" w:h="16834"/>
          <w:pgMar w:top="726" w:right="1312" w:bottom="1440" w:left="1070" w:header="720" w:footer="720" w:gutter="0"/>
          <w:cols w:equalWidth="0" w:num="1">
            <w:col w:w="9522"/>
          </w:cols>
          <w:docGrid w:linePitch="360" w:charSpace="0"/>
        </w:sectPr>
      </w:pPr>
    </w:p>
    <w:p w14:paraId="69A02494">
      <w:pPr>
        <w:widowControl/>
        <w:autoSpaceDE w:val="0"/>
        <w:autoSpaceDN w:val="0"/>
        <w:spacing w:before="508" w:after="0" w:line="220" w:lineRule="exact"/>
        <w:ind w:left="0" w:right="0"/>
      </w:pPr>
    </w:p>
    <w:p w14:paraId="6D0B8D8C">
      <w:pPr>
        <w:widowControl/>
        <w:autoSpaceDE w:val="0"/>
        <w:autoSpaceDN w:val="0"/>
        <w:spacing w:before="0" w:after="0" w:line="280" w:lineRule="exact"/>
        <w:ind w:left="66" w:right="0" w:firstLine="0"/>
        <w:jc w:val="left"/>
      </w:pPr>
      <w:r>
        <w:rPr>
          <w:rFonts w:ascii="G9LiRych+FangSong_GB2312" w:hAnsi="G9LiRych+FangSong_GB2312" w:eastAsia="G9LiRych+FangSong_GB2312"/>
          <w:color w:val="000000"/>
          <w:sz w:val="28"/>
        </w:rPr>
        <w:t>附件2：</w:t>
      </w:r>
    </w:p>
    <w:p w14:paraId="30628FEB">
      <w:pPr>
        <w:widowControl/>
        <w:autoSpaceDE w:val="0"/>
        <w:autoSpaceDN w:val="0"/>
        <w:spacing w:before="20" w:after="44" w:line="414" w:lineRule="exact"/>
        <w:ind w:left="0" w:right="0" w:firstLine="0"/>
        <w:jc w:val="center"/>
      </w:pPr>
      <w:r>
        <w:rPr>
          <w:rFonts w:ascii="gv0xjbiK+FZXBSK" w:hAnsi="gv0xjbiK+FZXBSK" w:eastAsia="gv0xjbiK+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2DD7A6F2">
        <w:tblPrEx>
          <w:tblCellMar>
            <w:top w:w="0" w:type="dxa"/>
            <w:left w:w="108" w:type="dxa"/>
            <w:bottom w:w="0" w:type="dxa"/>
            <w:right w:w="108" w:type="dxa"/>
          </w:tblCellMar>
        </w:tblPrEx>
        <w:trPr>
          <w:trHeight w:val="542"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2EAD4D58">
            <w:pPr>
              <w:widowControl/>
              <w:autoSpaceDE w:val="0"/>
              <w:autoSpaceDN w:val="0"/>
              <w:spacing w:before="166" w:after="0" w:line="220" w:lineRule="exact"/>
              <w:ind w:left="0" w:right="0" w:firstLine="0"/>
              <w:jc w:val="center"/>
            </w:pPr>
            <w:r>
              <w:rPr>
                <w:rFonts w:ascii="G9LiRych+FangSong_GB2312" w:hAnsi="G9LiRych+FangSong_GB2312" w:eastAsia="G9LiRych+FangSong_GB2312"/>
                <w:color w:val="000000"/>
                <w:sz w:val="22"/>
              </w:rPr>
              <w:t>项目名称</w:t>
            </w:r>
          </w:p>
        </w:tc>
        <w:tc>
          <w:tcPr>
            <w:tcW w:w="6984" w:type="dxa"/>
            <w:gridSpan w:val="3"/>
            <w:tcBorders>
              <w:top w:val="single" w:color="000000" w:sz="8" w:space="0"/>
              <w:left w:val="single" w:color="000000" w:sz="8" w:space="0"/>
              <w:bottom w:val="single" w:color="000000" w:sz="6" w:space="0"/>
              <w:right w:val="single" w:color="000000" w:sz="8" w:space="0"/>
            </w:tcBorders>
            <w:tcMar>
              <w:left w:w="0" w:type="dxa"/>
              <w:right w:w="0" w:type="dxa"/>
            </w:tcMar>
          </w:tcPr>
          <w:p w14:paraId="727C431D">
            <w:pPr>
              <w:widowControl/>
              <w:autoSpaceDE w:val="0"/>
              <w:autoSpaceDN w:val="0"/>
              <w:spacing w:before="166" w:after="0" w:line="220" w:lineRule="exact"/>
              <w:ind w:left="0" w:right="0" w:firstLine="0"/>
              <w:jc w:val="center"/>
            </w:pPr>
            <w:r>
              <w:rPr>
                <w:rFonts w:ascii="mfG3DMsr+SimSun" w:hAnsi="mfG3DMsr+SimSun" w:eastAsia="mfG3DMsr+SimSun"/>
                <w:color w:val="000000"/>
                <w:sz w:val="22"/>
              </w:rPr>
              <w:t>项目管理费</w:t>
            </w:r>
          </w:p>
        </w:tc>
      </w:tr>
      <w:tr w14:paraId="25938C87">
        <w:tblPrEx>
          <w:tblCellMar>
            <w:top w:w="0" w:type="dxa"/>
            <w:left w:w="108" w:type="dxa"/>
            <w:bottom w:w="0" w:type="dxa"/>
            <w:right w:w="108" w:type="dxa"/>
          </w:tblCellMar>
        </w:tblPrEx>
        <w:trPr>
          <w:trHeight w:val="544"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4702B3B4">
            <w:pPr>
              <w:widowControl/>
              <w:autoSpaceDE w:val="0"/>
              <w:autoSpaceDN w:val="0"/>
              <w:spacing w:before="170" w:after="0" w:line="220" w:lineRule="exact"/>
              <w:ind w:left="0" w:right="0" w:firstLine="0"/>
              <w:jc w:val="center"/>
            </w:pPr>
            <w:r>
              <w:rPr>
                <w:rFonts w:ascii="G9LiRych+FangSong_GB2312" w:hAnsi="G9LiRych+FangSong_GB2312" w:eastAsia="G9LiRych+FangSong_GB2312"/>
                <w:color w:val="000000"/>
                <w:sz w:val="22"/>
              </w:rPr>
              <w:t>主管部门</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5CB597AD">
            <w:pPr>
              <w:widowControl/>
              <w:autoSpaceDE w:val="0"/>
              <w:autoSpaceDN w:val="0"/>
              <w:spacing w:before="170" w:after="0" w:line="220" w:lineRule="exact"/>
              <w:ind w:left="0" w:right="0" w:firstLine="0"/>
              <w:jc w:val="center"/>
            </w:pPr>
            <w:r>
              <w:rPr>
                <w:rFonts w:ascii="mfG3DMsr+SimSun" w:hAnsi="mfG3DMsr+SimSun" w:eastAsia="mfG3DMsr+SimSun"/>
                <w:color w:val="000000"/>
                <w:sz w:val="22"/>
              </w:rPr>
              <w:t>东川区农业农村局</w:t>
            </w:r>
          </w:p>
        </w:tc>
      </w:tr>
      <w:tr w14:paraId="69CA3D40">
        <w:tblPrEx>
          <w:tblCellMar>
            <w:top w:w="0" w:type="dxa"/>
            <w:left w:w="108" w:type="dxa"/>
            <w:bottom w:w="0" w:type="dxa"/>
            <w:right w:w="108" w:type="dxa"/>
          </w:tblCellMar>
        </w:tblPrEx>
        <w:trPr>
          <w:trHeight w:val="542" w:hRule="exact"/>
        </w:trPr>
        <w:tc>
          <w:tcPr>
            <w:tcW w:w="249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239EA831">
            <w:pPr>
              <w:widowControl/>
              <w:autoSpaceDE w:val="0"/>
              <w:autoSpaceDN w:val="0"/>
              <w:spacing w:before="168" w:after="0" w:line="220" w:lineRule="exact"/>
              <w:ind w:left="0" w:right="0" w:firstLine="0"/>
              <w:jc w:val="center"/>
            </w:pPr>
            <w:r>
              <w:rPr>
                <w:rFonts w:ascii="G9LiRych+FangSong_GB2312" w:hAnsi="G9LiRych+FangSong_GB2312" w:eastAsia="G9LiRych+FangSong_GB2312"/>
                <w:color w:val="000000"/>
                <w:sz w:val="22"/>
              </w:rPr>
              <w:t>实施单位</w:t>
            </w:r>
          </w:p>
        </w:tc>
        <w:tc>
          <w:tcPr>
            <w:tcW w:w="6984"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5624B658">
            <w:pPr>
              <w:widowControl/>
              <w:autoSpaceDE w:val="0"/>
              <w:autoSpaceDN w:val="0"/>
              <w:spacing w:before="168" w:after="0" w:line="220" w:lineRule="exact"/>
              <w:ind w:left="0" w:right="0" w:firstLine="0"/>
              <w:jc w:val="center"/>
            </w:pPr>
            <w:r>
              <w:rPr>
                <w:rFonts w:ascii="mfG3DMsr+SimSun" w:hAnsi="mfG3DMsr+SimSun" w:eastAsia="mfG3DMsr+SimSun"/>
                <w:color w:val="000000"/>
                <w:sz w:val="22"/>
              </w:rPr>
              <w:t>东川区农业农村局</w:t>
            </w:r>
          </w:p>
        </w:tc>
      </w:tr>
      <w:tr w14:paraId="4619C319">
        <w:tblPrEx>
          <w:tblCellMar>
            <w:top w:w="0" w:type="dxa"/>
            <w:left w:w="108" w:type="dxa"/>
            <w:bottom w:w="0" w:type="dxa"/>
            <w:right w:w="108" w:type="dxa"/>
          </w:tblCellMar>
        </w:tblPrEx>
        <w:trPr>
          <w:trHeight w:val="542" w:hRule="exact"/>
        </w:trPr>
        <w:tc>
          <w:tcPr>
            <w:tcW w:w="2498"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27AB5813">
            <w:pPr>
              <w:widowControl/>
              <w:autoSpaceDE w:val="0"/>
              <w:autoSpaceDN w:val="0"/>
              <w:spacing w:before="708" w:after="0" w:line="220" w:lineRule="exact"/>
              <w:ind w:left="0" w:right="0" w:firstLine="0"/>
              <w:jc w:val="center"/>
            </w:pPr>
            <w:r>
              <w:rPr>
                <w:rFonts w:ascii="G9LiRych+FangSong_GB2312" w:hAnsi="G9LiRych+FangSong_GB2312" w:eastAsia="G9LiRych+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6282F5D">
            <w:pPr>
              <w:widowControl/>
              <w:autoSpaceDE w:val="0"/>
              <w:autoSpaceDN w:val="0"/>
              <w:spacing w:before="166" w:after="0" w:line="220" w:lineRule="exact"/>
              <w:ind w:left="30" w:right="0" w:firstLine="0"/>
              <w:jc w:val="left"/>
            </w:pPr>
            <w:r>
              <w:rPr>
                <w:rFonts w:ascii="G9LiRych+FangSong_GB2312" w:hAnsi="G9LiRych+FangSong_GB2312" w:eastAsia="G9LiRych+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2E306550">
            <w:pPr>
              <w:widowControl/>
              <w:autoSpaceDE w:val="0"/>
              <w:autoSpaceDN w:val="0"/>
              <w:spacing w:before="166" w:after="0" w:line="220" w:lineRule="exact"/>
              <w:ind w:left="0" w:right="0" w:firstLine="0"/>
              <w:jc w:val="center"/>
            </w:pPr>
            <w:r>
              <w:rPr>
                <w:rFonts w:ascii="mfG3DMsr+SimSun" w:hAnsi="mfG3DMsr+SimSun" w:eastAsia="mfG3DMsr+SimSun"/>
                <w:color w:val="000000"/>
                <w:sz w:val="22"/>
              </w:rPr>
              <w:t>900</w:t>
            </w:r>
          </w:p>
        </w:tc>
      </w:tr>
      <w:tr w14:paraId="0CE1D674">
        <w:tblPrEx>
          <w:tblCellMar>
            <w:top w:w="0" w:type="dxa"/>
            <w:left w:w="108" w:type="dxa"/>
            <w:bottom w:w="0" w:type="dxa"/>
            <w:right w:w="108" w:type="dxa"/>
          </w:tblCellMar>
        </w:tblPrEx>
        <w:trPr>
          <w:trHeight w:val="542" w:hRule="exact"/>
        </w:trPr>
        <w:tc>
          <w:tcPr>
            <w:tcW w:w="3808" w:type="dxa"/>
            <w:gridSpan w:val="2"/>
            <w:vMerge w:val="continue"/>
            <w:tcBorders>
              <w:top w:val="single" w:color="000000" w:sz="8" w:space="0"/>
              <w:left w:val="single" w:color="000000" w:sz="8" w:space="0"/>
              <w:bottom w:val="single" w:color="000000" w:sz="6" w:space="0"/>
              <w:right w:val="single" w:color="000000" w:sz="8" w:space="0"/>
            </w:tcBorders>
          </w:tcPr>
          <w:p w14:paraId="14FA6FA5"/>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19EC5184">
            <w:pPr>
              <w:widowControl/>
              <w:autoSpaceDE w:val="0"/>
              <w:autoSpaceDN w:val="0"/>
              <w:spacing w:before="166" w:after="0" w:line="220" w:lineRule="exact"/>
              <w:ind w:left="30" w:right="0" w:firstLine="0"/>
              <w:jc w:val="left"/>
            </w:pPr>
            <w:r>
              <w:rPr>
                <w:rFonts w:ascii="G9LiRych+FangSong_GB2312" w:hAnsi="G9LiRych+FangSong_GB2312" w:eastAsia="G9LiRych+FangSong_GB2312"/>
                <w:color w:val="000000"/>
                <w:sz w:val="22"/>
              </w:rPr>
              <w:t>其中：当年财政拨款</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F29665B">
            <w:pPr>
              <w:widowControl/>
              <w:autoSpaceDE w:val="0"/>
              <w:autoSpaceDN w:val="0"/>
              <w:spacing w:before="166" w:after="0" w:line="220" w:lineRule="exact"/>
              <w:ind w:left="0" w:right="0" w:firstLine="0"/>
              <w:jc w:val="center"/>
            </w:pPr>
            <w:r>
              <w:rPr>
                <w:rFonts w:ascii="mfG3DMsr+SimSun" w:hAnsi="mfG3DMsr+SimSun" w:eastAsia="mfG3DMsr+SimSun"/>
                <w:color w:val="000000"/>
                <w:sz w:val="22"/>
              </w:rPr>
              <w:t>900</w:t>
            </w:r>
          </w:p>
        </w:tc>
      </w:tr>
      <w:tr w14:paraId="18FFD037">
        <w:tblPrEx>
          <w:tblCellMar>
            <w:top w:w="0" w:type="dxa"/>
            <w:left w:w="108" w:type="dxa"/>
            <w:bottom w:w="0" w:type="dxa"/>
            <w:right w:w="108" w:type="dxa"/>
          </w:tblCellMar>
        </w:tblPrEx>
        <w:trPr>
          <w:trHeight w:val="544" w:hRule="exact"/>
        </w:trPr>
        <w:tc>
          <w:tcPr>
            <w:tcW w:w="3808" w:type="dxa"/>
            <w:gridSpan w:val="2"/>
            <w:vMerge w:val="continue"/>
            <w:tcBorders>
              <w:top w:val="single" w:color="000000" w:sz="8" w:space="0"/>
              <w:left w:val="single" w:color="000000" w:sz="8" w:space="0"/>
              <w:bottom w:val="single" w:color="000000" w:sz="6" w:space="0"/>
              <w:right w:val="single" w:color="000000" w:sz="8" w:space="0"/>
            </w:tcBorders>
          </w:tcPr>
          <w:p w14:paraId="00FA7FF6"/>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63A272E4">
            <w:pPr>
              <w:widowControl/>
              <w:autoSpaceDE w:val="0"/>
              <w:autoSpaceDN w:val="0"/>
              <w:spacing w:before="166" w:after="0" w:line="220" w:lineRule="exact"/>
              <w:ind w:left="580" w:right="0" w:firstLine="0"/>
              <w:jc w:val="left"/>
            </w:pPr>
            <w:r>
              <w:rPr>
                <w:rFonts w:ascii="mfG3DMsr+SimSun" w:hAnsi="mfG3DMsr+SimSun" w:eastAsia="mfG3DMsr+SimSun"/>
                <w:color w:val="000000"/>
                <w:sz w:val="22"/>
              </w:rPr>
              <w:t xml:space="preserve"> </w:t>
            </w:r>
            <w:r>
              <w:rPr>
                <w:rFonts w:ascii="G9LiRych+FangSong_GB2312" w:hAnsi="G9LiRych+FangSong_GB2312" w:eastAsia="G9LiRych+FangSong_GB2312"/>
                <w:color w:val="000000"/>
                <w:sz w:val="22"/>
              </w:rPr>
              <w:t>其他资金</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00D2E48">
            <w:pPr>
              <w:widowControl/>
              <w:autoSpaceDE w:val="0"/>
              <w:autoSpaceDN w:val="0"/>
              <w:spacing w:before="166" w:after="0" w:line="220" w:lineRule="exact"/>
              <w:ind w:left="0" w:right="0" w:firstLine="0"/>
              <w:jc w:val="center"/>
            </w:pPr>
            <w:r>
              <w:rPr>
                <w:rFonts w:ascii="mfG3DMsr+SimSun" w:hAnsi="mfG3DMsr+SimSun" w:eastAsia="mfG3DMsr+SimSun"/>
                <w:color w:val="000000"/>
                <w:sz w:val="22"/>
              </w:rPr>
              <w:t>0</w:t>
            </w:r>
          </w:p>
        </w:tc>
      </w:tr>
      <w:tr w14:paraId="0B3DA7BC">
        <w:tblPrEx>
          <w:tblCellMar>
            <w:top w:w="0" w:type="dxa"/>
            <w:left w:w="108" w:type="dxa"/>
            <w:bottom w:w="0" w:type="dxa"/>
            <w:right w:w="108" w:type="dxa"/>
          </w:tblCellMar>
        </w:tblPrEx>
        <w:trPr>
          <w:trHeight w:val="1344"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69BACC2B">
            <w:pPr>
              <w:widowControl/>
              <w:autoSpaceDE w:val="0"/>
              <w:autoSpaceDN w:val="0"/>
              <w:spacing w:before="432" w:after="0" w:line="220" w:lineRule="exact"/>
              <w:ind w:left="0" w:right="0" w:firstLine="0"/>
              <w:jc w:val="center"/>
            </w:pPr>
            <w:r>
              <w:rPr>
                <w:rFonts w:ascii="G9LiRych+FangSong_GB2312" w:hAnsi="G9LiRych+FangSong_GB2312" w:eastAsia="G9LiRych+FangSong_GB2312"/>
                <w:color w:val="000000"/>
                <w:sz w:val="22"/>
              </w:rPr>
              <w:t>年度总体</w:t>
            </w:r>
          </w:p>
          <w:p w14:paraId="4C2B0F88">
            <w:pPr>
              <w:widowControl/>
              <w:autoSpaceDE w:val="0"/>
              <w:autoSpaceDN w:val="0"/>
              <w:spacing w:before="50" w:after="0" w:line="220" w:lineRule="exact"/>
              <w:ind w:left="0" w:right="0" w:firstLine="0"/>
              <w:jc w:val="center"/>
            </w:pPr>
            <w:r>
              <w:rPr>
                <w:rFonts w:ascii="G9LiRych+FangSong_GB2312" w:hAnsi="G9LiRych+FangSong_GB2312" w:eastAsia="G9LiRych+FangSong_GB2312"/>
                <w:color w:val="000000"/>
                <w:sz w:val="22"/>
              </w:rPr>
              <w:t>目标</w:t>
            </w:r>
          </w:p>
        </w:tc>
        <w:tc>
          <w:tcPr>
            <w:tcW w:w="8338"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5A75C7ED">
            <w:pPr>
              <w:widowControl/>
              <w:autoSpaceDE w:val="0"/>
              <w:autoSpaceDN w:val="0"/>
              <w:spacing w:before="432" w:after="0" w:line="220" w:lineRule="exact"/>
              <w:ind w:left="32" w:right="0" w:firstLine="0"/>
              <w:jc w:val="left"/>
            </w:pPr>
            <w:r>
              <w:rPr>
                <w:rFonts w:ascii="mfG3DMsr+SimSun" w:hAnsi="mfG3DMsr+SimSun" w:eastAsia="mfG3DMsr+SimSun"/>
                <w:color w:val="000000"/>
                <w:sz w:val="22"/>
              </w:rPr>
              <w:t>按照中央衔接资金最高不超过1%,省级衔接资金最高不超过5%的比例列支项目管理费</w:t>
            </w:r>
          </w:p>
          <w:p w14:paraId="69DE0F07">
            <w:pPr>
              <w:widowControl/>
              <w:autoSpaceDE w:val="0"/>
              <w:autoSpaceDN w:val="0"/>
              <w:spacing w:before="50" w:after="0" w:line="220" w:lineRule="exact"/>
              <w:ind w:left="32" w:right="0" w:firstLine="0"/>
              <w:jc w:val="left"/>
            </w:pPr>
            <w:r>
              <w:rPr>
                <w:rFonts w:ascii="mfG3DMsr+SimSun" w:hAnsi="mfG3DMsr+SimSun" w:eastAsia="mfG3DMsr+SimSun"/>
                <w:color w:val="000000"/>
                <w:sz w:val="22"/>
              </w:rPr>
              <w:t>。</w:t>
            </w:r>
          </w:p>
        </w:tc>
      </w:tr>
      <w:tr w14:paraId="506AE0E1">
        <w:tblPrEx>
          <w:tblCellMar>
            <w:top w:w="0" w:type="dxa"/>
            <w:left w:w="108" w:type="dxa"/>
            <w:bottom w:w="0" w:type="dxa"/>
            <w:right w:w="108" w:type="dxa"/>
          </w:tblCellMar>
        </w:tblPrEx>
        <w:trPr>
          <w:trHeight w:val="540" w:hRule="exact"/>
        </w:trPr>
        <w:tc>
          <w:tcPr>
            <w:tcW w:w="1144"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13E0C62E">
            <w:pPr>
              <w:widowControl/>
              <w:autoSpaceDE w:val="0"/>
              <w:autoSpaceDN w:val="0"/>
              <w:spacing w:before="1250" w:after="0" w:line="220" w:lineRule="exact"/>
              <w:ind w:left="0" w:right="0" w:firstLine="0"/>
              <w:jc w:val="center"/>
            </w:pPr>
            <w:r>
              <w:rPr>
                <w:rFonts w:ascii="G9LiRych+FangSong_GB2312" w:hAnsi="G9LiRych+FangSong_GB2312" w:eastAsia="G9LiRych+FangSong_GB2312"/>
                <w:color w:val="000000"/>
                <w:sz w:val="22"/>
              </w:rPr>
              <w:t>绩效指标</w:t>
            </w:r>
          </w:p>
        </w:tc>
        <w:tc>
          <w:tcPr>
            <w:tcW w:w="1354" w:type="dxa"/>
            <w:tcBorders>
              <w:top w:val="single" w:color="000000" w:sz="6" w:space="0"/>
              <w:left w:val="single" w:color="000000" w:sz="6" w:space="0"/>
              <w:bottom w:val="single" w:color="000000" w:sz="6" w:space="0"/>
              <w:right w:val="single" w:color="000000" w:sz="8" w:space="0"/>
            </w:tcBorders>
            <w:tcMar>
              <w:left w:w="0" w:type="dxa"/>
              <w:right w:w="0" w:type="dxa"/>
            </w:tcMar>
          </w:tcPr>
          <w:p w14:paraId="7679FEB9">
            <w:pPr>
              <w:widowControl/>
              <w:autoSpaceDE w:val="0"/>
              <w:autoSpaceDN w:val="0"/>
              <w:spacing w:before="168" w:after="0" w:line="220" w:lineRule="exact"/>
              <w:ind w:left="0" w:right="0" w:firstLine="0"/>
              <w:jc w:val="center"/>
            </w:pPr>
            <w:r>
              <w:rPr>
                <w:rFonts w:ascii="G9LiRych+FangSong_GB2312" w:hAnsi="G9LiRych+FangSong_GB2312" w:eastAsia="G9LiRych+FangSong_GB2312"/>
                <w:color w:val="000000"/>
                <w:sz w:val="22"/>
              </w:rPr>
              <w:t>一级指标</w:t>
            </w:r>
          </w:p>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610D2BDE">
            <w:pPr>
              <w:widowControl/>
              <w:autoSpaceDE w:val="0"/>
              <w:autoSpaceDN w:val="0"/>
              <w:spacing w:before="168" w:after="0" w:line="220" w:lineRule="exact"/>
              <w:ind w:left="0" w:right="0" w:firstLine="0"/>
              <w:jc w:val="center"/>
            </w:pPr>
            <w:r>
              <w:rPr>
                <w:rFonts w:ascii="G9LiRych+FangSong_GB2312" w:hAnsi="G9LiRych+FangSong_GB2312" w:eastAsia="G9LiRych+FangSong_GB2312"/>
                <w:color w:val="000000"/>
                <w:sz w:val="22"/>
              </w:rPr>
              <w:t>二级指标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34D2260B">
            <w:pPr>
              <w:widowControl/>
              <w:autoSpaceDE w:val="0"/>
              <w:autoSpaceDN w:val="0"/>
              <w:spacing w:before="168" w:after="0" w:line="220" w:lineRule="exact"/>
              <w:ind w:left="0" w:right="0" w:firstLine="0"/>
              <w:jc w:val="center"/>
            </w:pPr>
            <w:r>
              <w:rPr>
                <w:rFonts w:ascii="G9LiRych+FangSong_GB2312" w:hAnsi="G9LiRych+FangSong_GB2312" w:eastAsia="G9LiRych+FangSong_GB2312"/>
                <w:color w:val="000000"/>
                <w:sz w:val="22"/>
              </w:rPr>
              <w:t>三级指标</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11E7E870">
            <w:pPr>
              <w:widowControl/>
              <w:autoSpaceDE w:val="0"/>
              <w:autoSpaceDN w:val="0"/>
              <w:spacing w:before="168" w:after="0" w:line="220" w:lineRule="exact"/>
              <w:ind w:left="0" w:right="0" w:firstLine="0"/>
              <w:jc w:val="center"/>
            </w:pPr>
            <w:r>
              <w:rPr>
                <w:rFonts w:ascii="G9LiRych+FangSong_GB2312" w:hAnsi="G9LiRych+FangSong_GB2312" w:eastAsia="G9LiRych+FangSong_GB2312"/>
                <w:color w:val="000000"/>
                <w:sz w:val="22"/>
              </w:rPr>
              <w:t>年度指标值</w:t>
            </w:r>
          </w:p>
        </w:tc>
      </w:tr>
      <w:tr w14:paraId="4B4B0162">
        <w:tblPrEx>
          <w:tblCellMar>
            <w:top w:w="0" w:type="dxa"/>
            <w:left w:w="108" w:type="dxa"/>
            <w:bottom w:w="0" w:type="dxa"/>
            <w:right w:w="108" w:type="dxa"/>
          </w:tblCellMar>
        </w:tblPrEx>
        <w:trPr>
          <w:trHeight w:val="544"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105302AC"/>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786EC782">
            <w:pPr>
              <w:widowControl/>
              <w:autoSpaceDE w:val="0"/>
              <w:autoSpaceDN w:val="0"/>
              <w:spacing w:before="440" w:after="0" w:line="220" w:lineRule="exact"/>
              <w:ind w:left="0" w:right="0" w:firstLine="0"/>
              <w:jc w:val="center"/>
            </w:pPr>
            <w:r>
              <w:rPr>
                <w:rFonts w:ascii="G9LiRych+FangSong_GB2312" w:hAnsi="G9LiRych+FangSong_GB2312" w:eastAsia="G9LiRych+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1579990B">
            <w:pPr>
              <w:widowControl/>
              <w:autoSpaceDE w:val="0"/>
              <w:autoSpaceDN w:val="0"/>
              <w:spacing w:before="450" w:after="0" w:line="198" w:lineRule="exact"/>
              <w:ind w:left="0" w:right="0" w:firstLine="0"/>
              <w:jc w:val="center"/>
            </w:pPr>
            <w:r>
              <w:rPr>
                <w:rFonts w:ascii="G9LiRych+FangSong_GB2312" w:hAnsi="G9LiRych+FangSong_GB2312" w:eastAsia="G9LiRych+FangSong_GB2312"/>
                <w:color w:val="000000"/>
                <w:sz w:val="20"/>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C18E596">
            <w:pPr>
              <w:widowControl/>
              <w:autoSpaceDE w:val="0"/>
              <w:autoSpaceDN w:val="0"/>
              <w:spacing w:before="170" w:after="0" w:line="220" w:lineRule="exact"/>
              <w:ind w:left="30" w:right="0" w:firstLine="0"/>
              <w:jc w:val="left"/>
            </w:pPr>
            <w:r>
              <w:rPr>
                <w:rFonts w:ascii="G9LiRych+FangSong_GB2312" w:hAnsi="G9LiRych+FangSong_GB2312" w:eastAsia="G9LiRych+FangSong_GB2312"/>
                <w:color w:val="000000"/>
                <w:sz w:val="22"/>
              </w:rPr>
              <w:t>中央衔接资金用于项目管理费比例</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F13D235">
            <w:pPr>
              <w:widowControl/>
              <w:autoSpaceDE w:val="0"/>
              <w:autoSpaceDN w:val="0"/>
              <w:spacing w:before="170" w:after="0" w:line="220" w:lineRule="exact"/>
              <w:ind w:left="32" w:right="0" w:firstLine="0"/>
              <w:jc w:val="left"/>
            </w:pPr>
            <w:r>
              <w:rPr>
                <w:rFonts w:ascii="mfG3DMsr+SimSun" w:hAnsi="mfG3DMsr+SimSun" w:eastAsia="mfG3DMsr+SimSun"/>
                <w:color w:val="000000"/>
                <w:sz w:val="22"/>
              </w:rPr>
              <w:t>≤2%</w:t>
            </w:r>
          </w:p>
        </w:tc>
      </w:tr>
      <w:tr w14:paraId="2C061B2A">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412E0FB0"/>
        </w:tc>
        <w:tc>
          <w:tcPr>
            <w:tcW w:w="1904" w:type="dxa"/>
            <w:vMerge w:val="continue"/>
            <w:tcBorders>
              <w:top w:val="single" w:color="000000" w:sz="6" w:space="0"/>
              <w:left w:val="single" w:color="000000" w:sz="6" w:space="0"/>
              <w:bottom w:val="single" w:color="000000" w:sz="8" w:space="0"/>
              <w:right w:val="single" w:color="000000" w:sz="8" w:space="0"/>
            </w:tcBorders>
          </w:tcPr>
          <w:p w14:paraId="1BC93E69"/>
        </w:tc>
        <w:tc>
          <w:tcPr>
            <w:tcW w:w="1904" w:type="dxa"/>
            <w:vMerge w:val="continue"/>
            <w:tcBorders>
              <w:top w:val="single" w:color="000000" w:sz="6" w:space="0"/>
              <w:left w:val="single" w:color="000000" w:sz="8" w:space="0"/>
              <w:bottom w:val="single" w:color="000000" w:sz="8" w:space="0"/>
              <w:right w:val="single" w:color="000000" w:sz="8" w:space="0"/>
            </w:tcBorders>
          </w:tcPr>
          <w:p w14:paraId="533DCF96"/>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28815ED">
            <w:pPr>
              <w:widowControl/>
              <w:autoSpaceDE w:val="0"/>
              <w:autoSpaceDN w:val="0"/>
              <w:spacing w:before="166" w:after="0" w:line="220" w:lineRule="exact"/>
              <w:ind w:left="30" w:right="0" w:firstLine="0"/>
              <w:jc w:val="left"/>
            </w:pPr>
            <w:r>
              <w:rPr>
                <w:rFonts w:ascii="G9LiRych+FangSong_GB2312" w:hAnsi="G9LiRych+FangSong_GB2312" w:eastAsia="G9LiRych+FangSong_GB2312"/>
                <w:color w:val="000000"/>
                <w:sz w:val="22"/>
              </w:rPr>
              <w:t>省级衔接资金用于项目管理费比例</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667902B">
            <w:pPr>
              <w:widowControl/>
              <w:autoSpaceDE w:val="0"/>
              <w:autoSpaceDN w:val="0"/>
              <w:spacing w:before="166" w:after="0" w:line="220" w:lineRule="exact"/>
              <w:ind w:left="32" w:right="0" w:firstLine="0"/>
              <w:jc w:val="left"/>
            </w:pPr>
            <w:r>
              <w:rPr>
                <w:rFonts w:ascii="mfG3DMsr+SimSun" w:hAnsi="mfG3DMsr+SimSun" w:eastAsia="mfG3DMsr+SimSun"/>
                <w:color w:val="000000"/>
                <w:sz w:val="22"/>
              </w:rPr>
              <w:t>≤5%</w:t>
            </w:r>
          </w:p>
        </w:tc>
      </w:tr>
      <w:tr w14:paraId="7D71662F">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0559403F"/>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426CD335">
            <w:pPr>
              <w:widowControl/>
              <w:autoSpaceDE w:val="0"/>
              <w:autoSpaceDN w:val="0"/>
              <w:spacing w:before="166" w:after="0" w:line="220" w:lineRule="exact"/>
              <w:ind w:left="0" w:right="0" w:firstLine="0"/>
              <w:jc w:val="center"/>
            </w:pPr>
            <w:r>
              <w:rPr>
                <w:rFonts w:ascii="G9LiRych+FangSong_GB2312" w:hAnsi="G9LiRych+FangSong_GB2312" w:eastAsia="G9LiRych+FangSong_GB2312"/>
                <w:color w:val="000000"/>
                <w:sz w:val="22"/>
              </w:rPr>
              <w:t>效益指标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5CD01B44">
            <w:pPr>
              <w:widowControl/>
              <w:autoSpaceDE w:val="0"/>
              <w:autoSpaceDN w:val="0"/>
              <w:spacing w:before="174" w:after="0" w:line="200" w:lineRule="exact"/>
              <w:ind w:left="0" w:right="0" w:firstLine="0"/>
              <w:jc w:val="center"/>
            </w:pPr>
            <w:r>
              <w:rPr>
                <w:rFonts w:ascii="G9LiRych+FangSong_GB2312" w:hAnsi="G9LiRych+FangSong_GB2312" w:eastAsia="G9LiRych+FangSong_GB2312"/>
                <w:color w:val="000000"/>
                <w:sz w:val="20"/>
              </w:rPr>
              <w:t>社会效益指标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D7E8951">
            <w:pPr>
              <w:widowControl/>
              <w:autoSpaceDE w:val="0"/>
              <w:autoSpaceDN w:val="0"/>
              <w:spacing w:before="166" w:after="0" w:line="220" w:lineRule="exact"/>
              <w:ind w:left="30" w:right="0" w:firstLine="0"/>
              <w:jc w:val="left"/>
            </w:pPr>
            <w:r>
              <w:rPr>
                <w:rFonts w:ascii="G9LiRych+FangSong_GB2312" w:hAnsi="G9LiRych+FangSong_GB2312" w:eastAsia="G9LiRych+FangSong_GB2312"/>
                <w:color w:val="000000"/>
                <w:sz w:val="22"/>
              </w:rPr>
              <w:t>项目管理</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3AF2E86">
            <w:pPr>
              <w:widowControl/>
              <w:autoSpaceDE w:val="0"/>
              <w:autoSpaceDN w:val="0"/>
              <w:spacing w:before="166" w:after="0" w:line="220" w:lineRule="exact"/>
              <w:ind w:left="32" w:right="0" w:firstLine="0"/>
              <w:jc w:val="left"/>
            </w:pPr>
            <w:r>
              <w:rPr>
                <w:rFonts w:ascii="mfG3DMsr+SimSun" w:hAnsi="mfG3DMsr+SimSun" w:eastAsia="mfG3DMsr+SimSun"/>
                <w:color w:val="000000"/>
                <w:sz w:val="22"/>
              </w:rPr>
              <w:t>有效提升</w:t>
            </w:r>
          </w:p>
        </w:tc>
      </w:tr>
      <w:tr w14:paraId="14BC3D95">
        <w:tblPrEx>
          <w:tblCellMar>
            <w:top w:w="0" w:type="dxa"/>
            <w:left w:w="108" w:type="dxa"/>
            <w:bottom w:w="0" w:type="dxa"/>
            <w:right w:w="108" w:type="dxa"/>
          </w:tblCellMar>
        </w:tblPrEx>
        <w:trPr>
          <w:trHeight w:val="54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08CF0331"/>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1403C8DF">
            <w:pPr>
              <w:widowControl/>
              <w:autoSpaceDE w:val="0"/>
              <w:autoSpaceDN w:val="0"/>
              <w:spacing w:before="166" w:after="0" w:line="220" w:lineRule="exact"/>
              <w:ind w:left="0" w:right="0" w:firstLine="0"/>
              <w:jc w:val="center"/>
            </w:pPr>
            <w:r>
              <w:rPr>
                <w:rFonts w:ascii="G9LiRych+FangSong_GB2312" w:hAnsi="G9LiRych+FangSong_GB2312" w:eastAsia="G9LiRych+FangSong_GB2312"/>
                <w:color w:val="000000"/>
                <w:sz w:val="22"/>
              </w:rPr>
              <w:t>满意度指标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318834B4">
            <w:pPr>
              <w:widowControl/>
              <w:autoSpaceDE w:val="0"/>
              <w:autoSpaceDN w:val="0"/>
              <w:spacing w:before="52" w:after="0" w:line="200" w:lineRule="exact"/>
              <w:ind w:left="0" w:right="0" w:firstLine="0"/>
              <w:jc w:val="center"/>
            </w:pPr>
            <w:r>
              <w:rPr>
                <w:rFonts w:ascii="G9LiRych+FangSong_GB2312" w:hAnsi="G9LiRych+FangSong_GB2312" w:eastAsia="G9LiRych+FangSong_GB2312"/>
                <w:color w:val="000000"/>
                <w:sz w:val="20"/>
              </w:rPr>
              <w:t>服务对象满意</w:t>
            </w:r>
          </w:p>
          <w:p w14:paraId="0FFBF646">
            <w:pPr>
              <w:widowControl/>
              <w:autoSpaceDE w:val="0"/>
              <w:autoSpaceDN w:val="0"/>
              <w:spacing w:before="46" w:after="0" w:line="198" w:lineRule="exact"/>
              <w:ind w:left="0" w:right="0" w:firstLine="0"/>
              <w:jc w:val="center"/>
            </w:pPr>
            <w:r>
              <w:rPr>
                <w:rFonts w:ascii="G9LiRych+FangSong_GB2312" w:hAnsi="G9LiRych+FangSong_GB2312" w:eastAsia="G9LiRych+FangSong_GB2312"/>
                <w:color w:val="000000"/>
                <w:sz w:val="20"/>
              </w:rPr>
              <w:t>度指标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48FA5A0">
            <w:pPr>
              <w:widowControl/>
              <w:autoSpaceDE w:val="0"/>
              <w:autoSpaceDN w:val="0"/>
              <w:spacing w:before="166" w:after="0" w:line="220" w:lineRule="exact"/>
              <w:ind w:left="30" w:right="0" w:firstLine="0"/>
              <w:jc w:val="left"/>
            </w:pPr>
            <w:r>
              <w:rPr>
                <w:rFonts w:ascii="G9LiRych+FangSong_GB2312" w:hAnsi="G9LiRych+FangSong_GB2312" w:eastAsia="G9LiRych+FangSong_GB2312"/>
                <w:color w:val="000000"/>
                <w:sz w:val="22"/>
              </w:rPr>
              <w:t>项目实施单位满意度</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03826A6">
            <w:pPr>
              <w:widowControl/>
              <w:autoSpaceDE w:val="0"/>
              <w:autoSpaceDN w:val="0"/>
              <w:spacing w:before="166" w:after="0" w:line="220" w:lineRule="exact"/>
              <w:ind w:left="32" w:right="0" w:firstLine="0"/>
              <w:jc w:val="left"/>
            </w:pPr>
            <w:r>
              <w:rPr>
                <w:rFonts w:ascii="mfG3DMsr+SimSun" w:hAnsi="mfG3DMsr+SimSun" w:eastAsia="mfG3DMsr+SimSun"/>
                <w:color w:val="000000"/>
                <w:sz w:val="22"/>
              </w:rPr>
              <w:t>≥95%</w:t>
            </w:r>
          </w:p>
        </w:tc>
      </w:tr>
      <w:tr w14:paraId="688DE303">
        <w:tblPrEx>
          <w:tblCellMar>
            <w:top w:w="0" w:type="dxa"/>
            <w:left w:w="108" w:type="dxa"/>
            <w:bottom w:w="0" w:type="dxa"/>
            <w:right w:w="108" w:type="dxa"/>
          </w:tblCellMar>
        </w:tblPrEx>
        <w:trPr>
          <w:trHeight w:val="844"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7FCB93B2">
            <w:pPr>
              <w:widowControl/>
              <w:autoSpaceDE w:val="0"/>
              <w:autoSpaceDN w:val="0"/>
              <w:spacing w:before="0" w:after="0" w:line="270" w:lineRule="exact"/>
              <w:ind w:left="30" w:right="212" w:firstLine="0"/>
              <w:jc w:val="both"/>
            </w:pPr>
            <w:r>
              <w:rPr>
                <w:rFonts w:ascii="G9LiRych+FangSong_GB2312" w:hAnsi="G9LiRych+FangSong_GB2312" w:eastAsia="G9LiRych+FangSong_GB2312"/>
                <w:color w:val="000000"/>
                <w:sz w:val="22"/>
              </w:rPr>
              <w:t>其他需要说明的事项</w:t>
            </w:r>
          </w:p>
        </w:tc>
        <w:tc>
          <w:tcPr>
            <w:tcW w:w="8338"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6A5CB307"/>
        </w:tc>
      </w:tr>
    </w:tbl>
    <w:p w14:paraId="028AB355">
      <w:pPr>
        <w:widowControl/>
        <w:autoSpaceDE w:val="0"/>
        <w:autoSpaceDN w:val="0"/>
        <w:spacing w:before="166" w:after="0" w:line="220" w:lineRule="exact"/>
        <w:ind w:left="50" w:right="0" w:firstLine="0"/>
        <w:jc w:val="left"/>
      </w:pPr>
      <w:r>
        <w:rPr>
          <w:rFonts w:ascii="G9LiRych+FangSong_GB2312" w:hAnsi="G9LiRych+FangSong_GB2312" w:eastAsia="G9LiRych+FangSong_GB2312"/>
          <w:color w:val="000000"/>
          <w:sz w:val="22"/>
        </w:rPr>
        <w:t>备注：绩效目标具体指标的一、二、三级指标模板按全国防返贫信息系统内置模板导出，每个项</w:t>
      </w:r>
    </w:p>
    <w:p w14:paraId="7F4DCBB8">
      <w:pPr>
        <w:widowControl/>
        <w:autoSpaceDE w:val="0"/>
        <w:autoSpaceDN w:val="0"/>
        <w:spacing w:before="50" w:after="0" w:line="220" w:lineRule="exact"/>
        <w:ind w:left="50" w:right="0" w:firstLine="0"/>
        <w:jc w:val="left"/>
      </w:pPr>
      <w:r>
        <w:rPr>
          <w:rFonts w:ascii="G9LiRych+FangSong_GB2312" w:hAnsi="G9LiRych+FangSong_GB2312" w:eastAsia="G9LiRych+FangSong_GB2312"/>
          <w:color w:val="000000"/>
          <w:sz w:val="22"/>
        </w:rPr>
        <w:t>目附一个单独绩效表，具体指标需要全面反映建设内容</w:t>
      </w:r>
    </w:p>
    <w:p w14:paraId="47A7D31A">
      <w:pPr>
        <w:sectPr>
          <w:pgSz w:w="11905" w:h="16837"/>
          <w:pgMar w:top="726" w:right="1314" w:bottom="1440" w:left="1070" w:header="720" w:footer="720" w:gutter="0"/>
          <w:cols w:equalWidth="0" w:num="1">
            <w:col w:w="9520"/>
          </w:cols>
          <w:docGrid w:linePitch="360" w:charSpace="0"/>
        </w:sectPr>
      </w:pPr>
    </w:p>
    <w:p w14:paraId="4FC238C8">
      <w:pPr>
        <w:widowControl/>
        <w:autoSpaceDE w:val="0"/>
        <w:autoSpaceDN w:val="0"/>
        <w:spacing w:before="508" w:after="0" w:line="220" w:lineRule="exact"/>
        <w:ind w:left="0" w:right="0"/>
      </w:pPr>
    </w:p>
    <w:p w14:paraId="6B010F38">
      <w:pPr>
        <w:widowControl/>
        <w:autoSpaceDE w:val="0"/>
        <w:autoSpaceDN w:val="0"/>
        <w:spacing w:before="0" w:after="0" w:line="280" w:lineRule="exact"/>
        <w:ind w:left="66" w:right="0" w:firstLine="0"/>
        <w:jc w:val="left"/>
      </w:pPr>
      <w:r>
        <w:rPr>
          <w:rFonts w:ascii="Ptki7LNy+FangSong_GB2312" w:hAnsi="Ptki7LNy+FangSong_GB2312" w:eastAsia="Ptki7LNy+FangSong_GB2312"/>
          <w:color w:val="000000"/>
          <w:sz w:val="28"/>
        </w:rPr>
        <w:t>附件2：</w:t>
      </w:r>
    </w:p>
    <w:p w14:paraId="3C351C37">
      <w:pPr>
        <w:widowControl/>
        <w:autoSpaceDE w:val="0"/>
        <w:autoSpaceDN w:val="0"/>
        <w:spacing w:before="20" w:after="44" w:line="414" w:lineRule="exact"/>
        <w:ind w:left="0" w:right="3582" w:firstLine="0"/>
        <w:jc w:val="right"/>
      </w:pPr>
      <w:r>
        <w:rPr>
          <w:rFonts w:ascii="adsv7YmW+FZXBSK" w:hAnsi="adsv7YmW+FZXBSK" w:eastAsia="adsv7YmW+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698"/>
        <w:gridCol w:w="2926"/>
        <w:gridCol w:w="1946"/>
      </w:tblGrid>
      <w:tr w14:paraId="764C5B88">
        <w:tblPrEx>
          <w:tblCellMar>
            <w:top w:w="0" w:type="dxa"/>
            <w:left w:w="108" w:type="dxa"/>
            <w:bottom w:w="0" w:type="dxa"/>
            <w:right w:w="108" w:type="dxa"/>
          </w:tblCellMar>
        </w:tblPrEx>
        <w:trPr>
          <w:trHeight w:val="542"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09E91410">
            <w:pPr>
              <w:widowControl/>
              <w:autoSpaceDE w:val="0"/>
              <w:autoSpaceDN w:val="0"/>
              <w:spacing w:before="166" w:after="0" w:line="220" w:lineRule="exact"/>
              <w:ind w:left="0" w:right="0" w:firstLine="0"/>
              <w:jc w:val="center"/>
            </w:pPr>
            <w:r>
              <w:rPr>
                <w:rFonts w:ascii="Ptki7LNy+FangSong_GB2312" w:hAnsi="Ptki7LNy+FangSong_GB2312" w:eastAsia="Ptki7LNy+FangSong_GB2312"/>
                <w:color w:val="000000"/>
                <w:sz w:val="22"/>
              </w:rPr>
              <w:t>项目名称</w:t>
            </w:r>
          </w:p>
        </w:tc>
        <w:tc>
          <w:tcPr>
            <w:tcW w:w="6570"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7A0CE2E5">
            <w:pPr>
              <w:widowControl/>
              <w:autoSpaceDE w:val="0"/>
              <w:autoSpaceDN w:val="0"/>
              <w:spacing w:before="166" w:after="0" w:line="220" w:lineRule="exact"/>
              <w:ind w:left="0" w:right="0" w:firstLine="0"/>
              <w:jc w:val="center"/>
            </w:pPr>
            <w:r>
              <w:rPr>
                <w:rFonts w:ascii="j7PSHs3C+SimSun" w:hAnsi="j7PSHs3C+SimSun" w:eastAsia="j7PSHs3C+SimSun"/>
                <w:color w:val="000000"/>
                <w:sz w:val="22"/>
              </w:rPr>
              <w:t>监测帮扶对象公益性岗位</w:t>
            </w:r>
          </w:p>
        </w:tc>
      </w:tr>
      <w:tr w14:paraId="427918CB">
        <w:tblPrEx>
          <w:tblCellMar>
            <w:top w:w="0" w:type="dxa"/>
            <w:left w:w="108" w:type="dxa"/>
            <w:bottom w:w="0" w:type="dxa"/>
            <w:right w:w="108" w:type="dxa"/>
          </w:tblCellMar>
        </w:tblPrEx>
        <w:trPr>
          <w:trHeight w:val="544"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2A76CD0B">
            <w:pPr>
              <w:widowControl/>
              <w:autoSpaceDE w:val="0"/>
              <w:autoSpaceDN w:val="0"/>
              <w:spacing w:before="170" w:after="0" w:line="220" w:lineRule="exact"/>
              <w:ind w:left="0" w:right="0" w:firstLine="0"/>
              <w:jc w:val="center"/>
            </w:pPr>
            <w:r>
              <w:rPr>
                <w:rFonts w:ascii="Ptki7LNy+FangSong_GB2312" w:hAnsi="Ptki7LNy+FangSong_GB2312" w:eastAsia="Ptki7LNy+FangSong_GB2312"/>
                <w:color w:val="000000"/>
                <w:sz w:val="22"/>
              </w:rPr>
              <w:t>主管部门</w:t>
            </w:r>
          </w:p>
        </w:tc>
        <w:tc>
          <w:tcPr>
            <w:tcW w:w="6570"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48166F62">
            <w:pPr>
              <w:widowControl/>
              <w:autoSpaceDE w:val="0"/>
              <w:autoSpaceDN w:val="0"/>
              <w:spacing w:before="170" w:after="0" w:line="220" w:lineRule="exact"/>
              <w:ind w:left="0" w:right="0" w:firstLine="0"/>
              <w:jc w:val="center"/>
            </w:pPr>
            <w:r>
              <w:rPr>
                <w:rFonts w:ascii="j7PSHs3C+SimSun" w:hAnsi="j7PSHs3C+SimSun" w:eastAsia="j7PSHs3C+SimSun"/>
                <w:color w:val="000000"/>
                <w:sz w:val="22"/>
              </w:rPr>
              <w:t>东川区人力资源和社会保障局</w:t>
            </w:r>
          </w:p>
        </w:tc>
      </w:tr>
      <w:tr w14:paraId="173E557B">
        <w:tblPrEx>
          <w:tblCellMar>
            <w:top w:w="0" w:type="dxa"/>
            <w:left w:w="108" w:type="dxa"/>
            <w:bottom w:w="0" w:type="dxa"/>
            <w:right w:w="108" w:type="dxa"/>
          </w:tblCellMar>
        </w:tblPrEx>
        <w:trPr>
          <w:trHeight w:val="542" w:hRule="exact"/>
        </w:trPr>
        <w:tc>
          <w:tcPr>
            <w:tcW w:w="249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B04864E">
            <w:pPr>
              <w:widowControl/>
              <w:autoSpaceDE w:val="0"/>
              <w:autoSpaceDN w:val="0"/>
              <w:spacing w:before="168" w:after="0" w:line="220" w:lineRule="exact"/>
              <w:ind w:left="0" w:right="0" w:firstLine="0"/>
              <w:jc w:val="center"/>
            </w:pPr>
            <w:r>
              <w:rPr>
                <w:rFonts w:ascii="Ptki7LNy+FangSong_GB2312" w:hAnsi="Ptki7LNy+FangSong_GB2312" w:eastAsia="Ptki7LNy+FangSong_GB2312"/>
                <w:color w:val="000000"/>
                <w:sz w:val="22"/>
              </w:rPr>
              <w:t>实施单位</w:t>
            </w:r>
          </w:p>
        </w:tc>
        <w:tc>
          <w:tcPr>
            <w:tcW w:w="6570"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7069072B">
            <w:pPr>
              <w:widowControl/>
              <w:autoSpaceDE w:val="0"/>
              <w:autoSpaceDN w:val="0"/>
              <w:spacing w:before="168" w:after="0" w:line="220" w:lineRule="exact"/>
              <w:ind w:left="0" w:right="0" w:firstLine="0"/>
              <w:jc w:val="center"/>
            </w:pPr>
            <w:r>
              <w:rPr>
                <w:rFonts w:ascii="j7PSHs3C+SimSun" w:hAnsi="j7PSHs3C+SimSun" w:eastAsia="j7PSHs3C+SimSun"/>
                <w:color w:val="000000"/>
                <w:sz w:val="22"/>
              </w:rPr>
              <w:t>东川区人力资源和社会保障局</w:t>
            </w:r>
          </w:p>
        </w:tc>
      </w:tr>
      <w:tr w14:paraId="56AB8F85">
        <w:tblPrEx>
          <w:tblCellMar>
            <w:top w:w="0" w:type="dxa"/>
            <w:left w:w="108" w:type="dxa"/>
            <w:bottom w:w="0" w:type="dxa"/>
            <w:right w:w="108" w:type="dxa"/>
          </w:tblCellMar>
        </w:tblPrEx>
        <w:trPr>
          <w:trHeight w:val="542" w:hRule="exact"/>
        </w:trPr>
        <w:tc>
          <w:tcPr>
            <w:tcW w:w="2498"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067720D3">
            <w:pPr>
              <w:widowControl/>
              <w:autoSpaceDE w:val="0"/>
              <w:autoSpaceDN w:val="0"/>
              <w:spacing w:before="708" w:after="0" w:line="220" w:lineRule="exact"/>
              <w:ind w:left="0" w:right="0" w:firstLine="0"/>
              <w:jc w:val="center"/>
            </w:pPr>
            <w:r>
              <w:rPr>
                <w:rFonts w:ascii="Ptki7LNy+FangSong_GB2312" w:hAnsi="Ptki7LNy+FangSong_GB2312" w:eastAsia="Ptki7LNy+FangSong_GB2312"/>
                <w:color w:val="000000"/>
                <w:sz w:val="22"/>
              </w:rPr>
              <w:t>项目资金</w:t>
            </w:r>
          </w:p>
        </w:tc>
        <w:tc>
          <w:tcPr>
            <w:tcW w:w="4624"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00FEBA37">
            <w:pPr>
              <w:widowControl/>
              <w:autoSpaceDE w:val="0"/>
              <w:autoSpaceDN w:val="0"/>
              <w:spacing w:before="166" w:after="0" w:line="220" w:lineRule="exact"/>
              <w:ind w:left="30" w:right="0" w:firstLine="0"/>
              <w:jc w:val="left"/>
            </w:pPr>
            <w:r>
              <w:rPr>
                <w:rFonts w:ascii="Ptki7LNy+FangSong_GB2312" w:hAnsi="Ptki7LNy+FangSong_GB2312" w:eastAsia="Ptki7LNy+FangSong_GB2312"/>
                <w:color w:val="000000"/>
                <w:sz w:val="22"/>
              </w:rPr>
              <w:t>年度资金总额（万元）</w:t>
            </w:r>
          </w:p>
        </w:tc>
        <w:tc>
          <w:tcPr>
            <w:tcW w:w="1946" w:type="dxa"/>
            <w:tcBorders>
              <w:top w:val="single" w:color="000000" w:sz="8" w:space="0"/>
              <w:left w:val="single" w:color="000000" w:sz="6" w:space="0"/>
              <w:bottom w:val="single" w:color="000000" w:sz="8" w:space="0"/>
              <w:right w:val="single" w:color="000000" w:sz="6" w:space="0"/>
            </w:tcBorders>
            <w:tcMar>
              <w:left w:w="0" w:type="dxa"/>
              <w:right w:w="0" w:type="dxa"/>
            </w:tcMar>
          </w:tcPr>
          <w:p w14:paraId="5D89AE90">
            <w:pPr>
              <w:widowControl/>
              <w:autoSpaceDE w:val="0"/>
              <w:autoSpaceDN w:val="0"/>
              <w:spacing w:before="166" w:after="0" w:line="220" w:lineRule="exact"/>
              <w:ind w:left="0" w:right="0" w:firstLine="0"/>
              <w:jc w:val="center"/>
            </w:pPr>
            <w:r>
              <w:rPr>
                <w:rFonts w:ascii="j7PSHs3C+SimSun" w:hAnsi="j7PSHs3C+SimSun" w:eastAsia="j7PSHs3C+SimSun"/>
                <w:color w:val="000000"/>
                <w:sz w:val="22"/>
              </w:rPr>
              <w:t>1400</w:t>
            </w:r>
          </w:p>
        </w:tc>
      </w:tr>
      <w:tr w14:paraId="4EE37820">
        <w:tblPrEx>
          <w:tblCellMar>
            <w:top w:w="0" w:type="dxa"/>
            <w:left w:w="108" w:type="dxa"/>
            <w:bottom w:w="0" w:type="dxa"/>
            <w:right w:w="108" w:type="dxa"/>
          </w:tblCellMar>
        </w:tblPrEx>
        <w:trPr>
          <w:trHeight w:val="542" w:hRule="exact"/>
        </w:trPr>
        <w:tc>
          <w:tcPr>
            <w:tcW w:w="3758" w:type="dxa"/>
            <w:gridSpan w:val="2"/>
            <w:vMerge w:val="continue"/>
            <w:tcBorders>
              <w:top w:val="single" w:color="000000" w:sz="8" w:space="0"/>
              <w:left w:val="single" w:color="000000" w:sz="8" w:space="0"/>
              <w:bottom w:val="single" w:color="000000" w:sz="6" w:space="0"/>
              <w:right w:val="single" w:color="000000" w:sz="8" w:space="0"/>
            </w:tcBorders>
          </w:tcPr>
          <w:p w14:paraId="62900354"/>
        </w:tc>
        <w:tc>
          <w:tcPr>
            <w:tcW w:w="4624"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06C56802">
            <w:pPr>
              <w:widowControl/>
              <w:autoSpaceDE w:val="0"/>
              <w:autoSpaceDN w:val="0"/>
              <w:spacing w:before="166" w:after="0" w:line="220" w:lineRule="exact"/>
              <w:ind w:left="30" w:right="0" w:firstLine="0"/>
              <w:jc w:val="left"/>
            </w:pPr>
            <w:r>
              <w:rPr>
                <w:rFonts w:ascii="Ptki7LNy+FangSong_GB2312" w:hAnsi="Ptki7LNy+FangSong_GB2312" w:eastAsia="Ptki7LNy+FangSong_GB2312"/>
                <w:color w:val="000000"/>
                <w:sz w:val="22"/>
              </w:rPr>
              <w:t>其中：当年财政拨款</w:t>
            </w:r>
          </w:p>
        </w:tc>
        <w:tc>
          <w:tcPr>
            <w:tcW w:w="1946" w:type="dxa"/>
            <w:tcBorders>
              <w:top w:val="single" w:color="000000" w:sz="8" w:space="0"/>
              <w:left w:val="single" w:color="000000" w:sz="6" w:space="0"/>
              <w:bottom w:val="single" w:color="000000" w:sz="8" w:space="0"/>
              <w:right w:val="single" w:color="000000" w:sz="6" w:space="0"/>
            </w:tcBorders>
            <w:tcMar>
              <w:left w:w="0" w:type="dxa"/>
              <w:right w:w="0" w:type="dxa"/>
            </w:tcMar>
          </w:tcPr>
          <w:p w14:paraId="31F5C85A">
            <w:pPr>
              <w:widowControl/>
              <w:autoSpaceDE w:val="0"/>
              <w:autoSpaceDN w:val="0"/>
              <w:spacing w:before="166" w:after="0" w:line="220" w:lineRule="exact"/>
              <w:ind w:left="0" w:right="0" w:firstLine="0"/>
              <w:jc w:val="center"/>
            </w:pPr>
            <w:r>
              <w:rPr>
                <w:rFonts w:ascii="j7PSHs3C+SimSun" w:hAnsi="j7PSHs3C+SimSun" w:eastAsia="j7PSHs3C+SimSun"/>
                <w:color w:val="000000"/>
                <w:sz w:val="22"/>
              </w:rPr>
              <w:t>1400</w:t>
            </w:r>
          </w:p>
        </w:tc>
      </w:tr>
      <w:tr w14:paraId="7DC1A4A8">
        <w:tblPrEx>
          <w:tblCellMar>
            <w:top w:w="0" w:type="dxa"/>
            <w:left w:w="108" w:type="dxa"/>
            <w:bottom w:w="0" w:type="dxa"/>
            <w:right w:w="108" w:type="dxa"/>
          </w:tblCellMar>
        </w:tblPrEx>
        <w:trPr>
          <w:trHeight w:val="544" w:hRule="exact"/>
        </w:trPr>
        <w:tc>
          <w:tcPr>
            <w:tcW w:w="3758" w:type="dxa"/>
            <w:gridSpan w:val="2"/>
            <w:vMerge w:val="continue"/>
            <w:tcBorders>
              <w:top w:val="single" w:color="000000" w:sz="8" w:space="0"/>
              <w:left w:val="single" w:color="000000" w:sz="8" w:space="0"/>
              <w:bottom w:val="single" w:color="000000" w:sz="6" w:space="0"/>
              <w:right w:val="single" w:color="000000" w:sz="8" w:space="0"/>
            </w:tcBorders>
          </w:tcPr>
          <w:p w14:paraId="34505B5E"/>
        </w:tc>
        <w:tc>
          <w:tcPr>
            <w:tcW w:w="4624"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5B61A1F8">
            <w:pPr>
              <w:widowControl/>
              <w:autoSpaceDE w:val="0"/>
              <w:autoSpaceDN w:val="0"/>
              <w:spacing w:before="166" w:after="0" w:line="220" w:lineRule="exact"/>
              <w:ind w:left="580" w:right="0" w:firstLine="0"/>
              <w:jc w:val="left"/>
            </w:pPr>
            <w:r>
              <w:rPr>
                <w:rFonts w:ascii="j7PSHs3C+SimSun" w:hAnsi="j7PSHs3C+SimSun" w:eastAsia="j7PSHs3C+SimSun"/>
                <w:color w:val="000000"/>
                <w:sz w:val="22"/>
              </w:rPr>
              <w:t xml:space="preserve"> </w:t>
            </w:r>
            <w:r>
              <w:rPr>
                <w:rFonts w:ascii="Ptki7LNy+FangSong_GB2312" w:hAnsi="Ptki7LNy+FangSong_GB2312" w:eastAsia="Ptki7LNy+FangSong_GB2312"/>
                <w:color w:val="000000"/>
                <w:sz w:val="22"/>
              </w:rPr>
              <w:t>其他资金</w:t>
            </w:r>
          </w:p>
        </w:tc>
        <w:tc>
          <w:tcPr>
            <w:tcW w:w="1946" w:type="dxa"/>
            <w:tcBorders>
              <w:top w:val="single" w:color="000000" w:sz="8" w:space="0"/>
              <w:left w:val="single" w:color="000000" w:sz="6" w:space="0"/>
              <w:bottom w:val="single" w:color="000000" w:sz="6" w:space="0"/>
              <w:right w:val="single" w:color="000000" w:sz="6" w:space="0"/>
            </w:tcBorders>
            <w:tcMar>
              <w:left w:w="0" w:type="dxa"/>
              <w:right w:w="0" w:type="dxa"/>
            </w:tcMar>
          </w:tcPr>
          <w:p w14:paraId="3A831750">
            <w:pPr>
              <w:widowControl/>
              <w:autoSpaceDE w:val="0"/>
              <w:autoSpaceDN w:val="0"/>
              <w:spacing w:before="166" w:after="0" w:line="220" w:lineRule="exact"/>
              <w:ind w:left="0" w:right="0" w:firstLine="0"/>
              <w:jc w:val="center"/>
            </w:pPr>
            <w:r>
              <w:rPr>
                <w:rFonts w:ascii="j7PSHs3C+SimSun" w:hAnsi="j7PSHs3C+SimSun" w:eastAsia="j7PSHs3C+SimSun"/>
                <w:color w:val="000000"/>
                <w:sz w:val="22"/>
              </w:rPr>
              <w:t>0</w:t>
            </w:r>
          </w:p>
        </w:tc>
      </w:tr>
      <w:tr w14:paraId="66F07A4D">
        <w:tblPrEx>
          <w:tblCellMar>
            <w:top w:w="0" w:type="dxa"/>
            <w:left w:w="108" w:type="dxa"/>
            <w:bottom w:w="0" w:type="dxa"/>
            <w:right w:w="108" w:type="dxa"/>
          </w:tblCellMar>
        </w:tblPrEx>
        <w:trPr>
          <w:trHeight w:val="1344"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56964AEA">
            <w:pPr>
              <w:widowControl/>
              <w:autoSpaceDE w:val="0"/>
              <w:autoSpaceDN w:val="0"/>
              <w:spacing w:before="432" w:after="0" w:line="220" w:lineRule="exact"/>
              <w:ind w:left="0" w:right="0" w:firstLine="0"/>
              <w:jc w:val="center"/>
            </w:pPr>
            <w:r>
              <w:rPr>
                <w:rFonts w:ascii="Ptki7LNy+FangSong_GB2312" w:hAnsi="Ptki7LNy+FangSong_GB2312" w:eastAsia="Ptki7LNy+FangSong_GB2312"/>
                <w:color w:val="000000"/>
                <w:sz w:val="22"/>
              </w:rPr>
              <w:t>年度总体</w:t>
            </w:r>
          </w:p>
          <w:p w14:paraId="6C0B538B">
            <w:pPr>
              <w:widowControl/>
              <w:autoSpaceDE w:val="0"/>
              <w:autoSpaceDN w:val="0"/>
              <w:spacing w:before="50" w:after="0" w:line="220" w:lineRule="exact"/>
              <w:ind w:left="0" w:right="0" w:firstLine="0"/>
              <w:jc w:val="center"/>
            </w:pPr>
            <w:r>
              <w:rPr>
                <w:rFonts w:ascii="Ptki7LNy+FangSong_GB2312" w:hAnsi="Ptki7LNy+FangSong_GB2312" w:eastAsia="Ptki7LNy+FangSong_GB2312"/>
                <w:color w:val="000000"/>
                <w:sz w:val="22"/>
              </w:rPr>
              <w:t>目标</w:t>
            </w:r>
          </w:p>
        </w:tc>
        <w:tc>
          <w:tcPr>
            <w:tcW w:w="792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3284645">
            <w:pPr>
              <w:widowControl/>
              <w:autoSpaceDE w:val="0"/>
              <w:autoSpaceDN w:val="0"/>
              <w:spacing w:before="566" w:after="0" w:line="220" w:lineRule="exact"/>
              <w:ind w:left="32" w:right="0" w:firstLine="0"/>
              <w:jc w:val="left"/>
            </w:pPr>
            <w:r>
              <w:rPr>
                <w:rFonts w:ascii="j7PSHs3C+SimSun" w:hAnsi="j7PSHs3C+SimSun" w:eastAsia="j7PSHs3C+SimSun"/>
                <w:color w:val="000000"/>
                <w:sz w:val="22"/>
              </w:rPr>
              <w:t>帮助监测帮扶对象就近就地就业975人</w:t>
            </w:r>
          </w:p>
        </w:tc>
      </w:tr>
      <w:tr w14:paraId="25ADB666">
        <w:tblPrEx>
          <w:tblCellMar>
            <w:top w:w="0" w:type="dxa"/>
            <w:left w:w="108" w:type="dxa"/>
            <w:bottom w:w="0" w:type="dxa"/>
            <w:right w:w="108" w:type="dxa"/>
          </w:tblCellMar>
        </w:tblPrEx>
        <w:trPr>
          <w:trHeight w:val="540" w:hRule="exact"/>
        </w:trPr>
        <w:tc>
          <w:tcPr>
            <w:tcW w:w="1144"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383F3E6F">
            <w:pPr>
              <w:widowControl/>
              <w:autoSpaceDE w:val="0"/>
              <w:autoSpaceDN w:val="0"/>
              <w:spacing w:before="2606" w:after="0" w:line="220" w:lineRule="exact"/>
              <w:ind w:left="0" w:right="0" w:firstLine="0"/>
              <w:jc w:val="center"/>
            </w:pPr>
            <w:r>
              <w:rPr>
                <w:rFonts w:ascii="Ptki7LNy+FangSong_GB2312" w:hAnsi="Ptki7LNy+FangSong_GB2312" w:eastAsia="Ptki7LNy+FangSong_GB2312"/>
                <w:color w:val="000000"/>
                <w:sz w:val="22"/>
              </w:rPr>
              <w:t>绩效指标</w:t>
            </w:r>
          </w:p>
        </w:tc>
        <w:tc>
          <w:tcPr>
            <w:tcW w:w="1354" w:type="dxa"/>
            <w:tcBorders>
              <w:top w:val="single" w:color="000000" w:sz="6" w:space="0"/>
              <w:left w:val="single" w:color="000000" w:sz="6" w:space="0"/>
              <w:bottom w:val="single" w:color="000000" w:sz="6" w:space="0"/>
              <w:right w:val="single" w:color="000000" w:sz="8" w:space="0"/>
            </w:tcBorders>
            <w:tcMar>
              <w:left w:w="0" w:type="dxa"/>
              <w:right w:w="0" w:type="dxa"/>
            </w:tcMar>
          </w:tcPr>
          <w:p w14:paraId="1CCCAA51">
            <w:pPr>
              <w:widowControl/>
              <w:autoSpaceDE w:val="0"/>
              <w:autoSpaceDN w:val="0"/>
              <w:spacing w:before="168" w:after="0" w:line="220" w:lineRule="exact"/>
              <w:ind w:left="0" w:right="0" w:firstLine="0"/>
              <w:jc w:val="center"/>
            </w:pPr>
            <w:r>
              <w:rPr>
                <w:rFonts w:ascii="Ptki7LNy+FangSong_GB2312" w:hAnsi="Ptki7LNy+FangSong_GB2312" w:eastAsia="Ptki7LNy+FangSong_GB2312"/>
                <w:color w:val="000000"/>
                <w:sz w:val="22"/>
              </w:rPr>
              <w:t>一级指标</w:t>
            </w:r>
          </w:p>
        </w:tc>
        <w:tc>
          <w:tcPr>
            <w:tcW w:w="1698" w:type="dxa"/>
            <w:tcBorders>
              <w:top w:val="single" w:color="000000" w:sz="6" w:space="0"/>
              <w:left w:val="single" w:color="000000" w:sz="8" w:space="0"/>
              <w:bottom w:val="single" w:color="000000" w:sz="6" w:space="0"/>
              <w:right w:val="single" w:color="000000" w:sz="6" w:space="0"/>
            </w:tcBorders>
            <w:tcMar>
              <w:left w:w="0" w:type="dxa"/>
              <w:right w:w="0" w:type="dxa"/>
            </w:tcMar>
          </w:tcPr>
          <w:p w14:paraId="168A881D">
            <w:pPr>
              <w:widowControl/>
              <w:autoSpaceDE w:val="0"/>
              <w:autoSpaceDN w:val="0"/>
              <w:spacing w:before="168" w:after="0" w:line="220" w:lineRule="exact"/>
              <w:ind w:left="0" w:right="0" w:firstLine="0"/>
              <w:jc w:val="center"/>
            </w:pPr>
            <w:r>
              <w:rPr>
                <w:rFonts w:ascii="Ptki7LNy+FangSong_GB2312" w:hAnsi="Ptki7LNy+FangSong_GB2312" w:eastAsia="Ptki7LNy+FangSong_GB2312"/>
                <w:color w:val="000000"/>
                <w:sz w:val="22"/>
              </w:rPr>
              <w:t>二级指标</w:t>
            </w:r>
          </w:p>
        </w:tc>
        <w:tc>
          <w:tcPr>
            <w:tcW w:w="2926" w:type="dxa"/>
            <w:tcBorders>
              <w:top w:val="single" w:color="000000" w:sz="6" w:space="0"/>
              <w:left w:val="single" w:color="000000" w:sz="6" w:space="0"/>
              <w:bottom w:val="single" w:color="000000" w:sz="6" w:space="0"/>
              <w:right w:val="single" w:color="000000" w:sz="6" w:space="0"/>
            </w:tcBorders>
            <w:tcMar>
              <w:left w:w="0" w:type="dxa"/>
              <w:right w:w="0" w:type="dxa"/>
            </w:tcMar>
          </w:tcPr>
          <w:p w14:paraId="4C0A3A69">
            <w:pPr>
              <w:widowControl/>
              <w:autoSpaceDE w:val="0"/>
              <w:autoSpaceDN w:val="0"/>
              <w:spacing w:before="168" w:after="0" w:line="220" w:lineRule="exact"/>
              <w:ind w:left="0" w:right="0" w:firstLine="0"/>
              <w:jc w:val="center"/>
            </w:pPr>
            <w:r>
              <w:rPr>
                <w:rFonts w:ascii="Ptki7LNy+FangSong_GB2312" w:hAnsi="Ptki7LNy+FangSong_GB2312" w:eastAsia="Ptki7LNy+FangSong_GB2312"/>
                <w:color w:val="000000"/>
                <w:sz w:val="22"/>
              </w:rPr>
              <w:t>三级指标</w:t>
            </w:r>
          </w:p>
        </w:tc>
        <w:tc>
          <w:tcPr>
            <w:tcW w:w="1946" w:type="dxa"/>
            <w:tcBorders>
              <w:top w:val="single" w:color="000000" w:sz="6" w:space="0"/>
              <w:left w:val="single" w:color="000000" w:sz="6" w:space="0"/>
              <w:bottom w:val="single" w:color="000000" w:sz="6" w:space="0"/>
              <w:right w:val="single" w:color="000000" w:sz="6" w:space="0"/>
            </w:tcBorders>
            <w:tcMar>
              <w:left w:w="0" w:type="dxa"/>
              <w:right w:w="0" w:type="dxa"/>
            </w:tcMar>
          </w:tcPr>
          <w:p w14:paraId="40E531C0">
            <w:pPr>
              <w:widowControl/>
              <w:autoSpaceDE w:val="0"/>
              <w:autoSpaceDN w:val="0"/>
              <w:spacing w:before="168" w:after="0" w:line="220" w:lineRule="exact"/>
              <w:ind w:left="0" w:right="0" w:firstLine="0"/>
              <w:jc w:val="center"/>
            </w:pPr>
            <w:r>
              <w:rPr>
                <w:rFonts w:ascii="Ptki7LNy+FangSong_GB2312" w:hAnsi="Ptki7LNy+FangSong_GB2312" w:eastAsia="Ptki7LNy+FangSong_GB2312"/>
                <w:color w:val="000000"/>
                <w:sz w:val="22"/>
              </w:rPr>
              <w:t>年度指标值</w:t>
            </w:r>
          </w:p>
        </w:tc>
      </w:tr>
      <w:tr w14:paraId="3F991DBB">
        <w:tblPrEx>
          <w:tblCellMar>
            <w:top w:w="0" w:type="dxa"/>
            <w:left w:w="108" w:type="dxa"/>
            <w:bottom w:w="0" w:type="dxa"/>
            <w:right w:w="108" w:type="dxa"/>
          </w:tblCellMar>
        </w:tblPrEx>
        <w:trPr>
          <w:trHeight w:val="5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133566FF"/>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1513D263">
            <w:pPr>
              <w:widowControl/>
              <w:autoSpaceDE w:val="0"/>
              <w:autoSpaceDN w:val="0"/>
              <w:spacing w:before="1252" w:after="0" w:line="220" w:lineRule="exact"/>
              <w:ind w:left="0" w:right="0" w:firstLine="0"/>
              <w:jc w:val="center"/>
            </w:pPr>
            <w:r>
              <w:rPr>
                <w:rFonts w:ascii="Ptki7LNy+FangSong_GB2312" w:hAnsi="Ptki7LNy+FangSong_GB2312" w:eastAsia="Ptki7LNy+FangSong_GB2312"/>
                <w:color w:val="000000"/>
                <w:sz w:val="22"/>
              </w:rPr>
              <w:t>产出指标</w:t>
            </w:r>
          </w:p>
        </w:tc>
        <w:tc>
          <w:tcPr>
            <w:tcW w:w="1698" w:type="dxa"/>
            <w:tcBorders>
              <w:top w:val="single" w:color="000000" w:sz="6" w:space="0"/>
              <w:left w:val="single" w:color="000000" w:sz="8" w:space="0"/>
              <w:bottom w:val="single" w:color="000000" w:sz="8" w:space="0"/>
              <w:right w:val="single" w:color="000000" w:sz="6" w:space="0"/>
            </w:tcBorders>
            <w:tcMar>
              <w:left w:w="0" w:type="dxa"/>
              <w:right w:w="0" w:type="dxa"/>
            </w:tcMar>
          </w:tcPr>
          <w:p w14:paraId="490C6C75">
            <w:pPr>
              <w:widowControl/>
              <w:autoSpaceDE w:val="0"/>
              <w:autoSpaceDN w:val="0"/>
              <w:spacing w:before="170" w:after="0" w:line="220" w:lineRule="exact"/>
              <w:ind w:left="30" w:right="0" w:firstLine="0"/>
              <w:jc w:val="left"/>
            </w:pPr>
            <w:r>
              <w:rPr>
                <w:rFonts w:ascii="Ptki7LNy+FangSong_GB2312" w:hAnsi="Ptki7LNy+FangSong_GB2312" w:eastAsia="Ptki7LNy+FangSong_GB2312"/>
                <w:color w:val="000000"/>
                <w:sz w:val="22"/>
              </w:rPr>
              <w:t>数量指标</w:t>
            </w:r>
          </w:p>
        </w:tc>
        <w:tc>
          <w:tcPr>
            <w:tcW w:w="2926" w:type="dxa"/>
            <w:tcBorders>
              <w:top w:val="single" w:color="000000" w:sz="6" w:space="0"/>
              <w:left w:val="single" w:color="000000" w:sz="6" w:space="0"/>
              <w:bottom w:val="single" w:color="000000" w:sz="8" w:space="0"/>
              <w:right w:val="single" w:color="000000" w:sz="6" w:space="0"/>
            </w:tcBorders>
            <w:tcMar>
              <w:left w:w="0" w:type="dxa"/>
              <w:right w:w="0" w:type="dxa"/>
            </w:tcMar>
          </w:tcPr>
          <w:p w14:paraId="0FCC6913">
            <w:pPr>
              <w:widowControl/>
              <w:autoSpaceDE w:val="0"/>
              <w:autoSpaceDN w:val="0"/>
              <w:spacing w:before="32" w:after="0" w:line="220" w:lineRule="exact"/>
              <w:ind w:left="32" w:right="0" w:firstLine="0"/>
              <w:jc w:val="left"/>
            </w:pPr>
            <w:r>
              <w:rPr>
                <w:rFonts w:ascii="Ptki7LNy+FangSong_GB2312" w:hAnsi="Ptki7LNy+FangSong_GB2312" w:eastAsia="Ptki7LNy+FangSong_GB2312"/>
                <w:color w:val="000000"/>
                <w:sz w:val="22"/>
              </w:rPr>
              <w:t>公益性岗位脱贫劳动力（含</w:t>
            </w:r>
          </w:p>
          <w:p w14:paraId="38DA1039">
            <w:pPr>
              <w:widowControl/>
              <w:autoSpaceDE w:val="0"/>
              <w:autoSpaceDN w:val="0"/>
              <w:spacing w:before="52" w:after="0" w:line="220" w:lineRule="exact"/>
              <w:ind w:left="32" w:right="0" w:firstLine="0"/>
              <w:jc w:val="left"/>
            </w:pPr>
            <w:r>
              <w:rPr>
                <w:rFonts w:ascii="Ptki7LNy+FangSong_GB2312" w:hAnsi="Ptki7LNy+FangSong_GB2312" w:eastAsia="Ptki7LNy+FangSong_GB2312"/>
                <w:color w:val="000000"/>
                <w:sz w:val="22"/>
              </w:rPr>
              <w:t>监测帮扶对象）补贴人数</w:t>
            </w:r>
          </w:p>
        </w:tc>
        <w:tc>
          <w:tcPr>
            <w:tcW w:w="1946" w:type="dxa"/>
            <w:tcBorders>
              <w:top w:val="single" w:color="000000" w:sz="6" w:space="0"/>
              <w:left w:val="single" w:color="000000" w:sz="6" w:space="0"/>
              <w:bottom w:val="single" w:color="000000" w:sz="8" w:space="0"/>
              <w:right w:val="single" w:color="000000" w:sz="6" w:space="0"/>
            </w:tcBorders>
            <w:tcMar>
              <w:left w:w="0" w:type="dxa"/>
              <w:right w:w="0" w:type="dxa"/>
            </w:tcMar>
          </w:tcPr>
          <w:p w14:paraId="5AB524E4">
            <w:pPr>
              <w:widowControl/>
              <w:autoSpaceDE w:val="0"/>
              <w:autoSpaceDN w:val="0"/>
              <w:spacing w:before="170" w:after="0" w:line="220" w:lineRule="exact"/>
              <w:ind w:left="30" w:right="0" w:firstLine="0"/>
              <w:jc w:val="left"/>
            </w:pPr>
            <w:r>
              <w:rPr>
                <w:rFonts w:ascii="j7PSHs3C+SimSun" w:hAnsi="j7PSHs3C+SimSun" w:eastAsia="j7PSHs3C+SimSun"/>
                <w:color w:val="000000"/>
                <w:sz w:val="22"/>
              </w:rPr>
              <w:t>≥975人</w:t>
            </w:r>
          </w:p>
        </w:tc>
      </w:tr>
      <w:tr w14:paraId="238C8999">
        <w:tblPrEx>
          <w:tblCellMar>
            <w:top w:w="0" w:type="dxa"/>
            <w:left w:w="108" w:type="dxa"/>
            <w:bottom w:w="0" w:type="dxa"/>
            <w:right w:w="108" w:type="dxa"/>
          </w:tblCellMar>
        </w:tblPrEx>
        <w:trPr>
          <w:trHeight w:val="542"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45E69C92"/>
        </w:tc>
        <w:tc>
          <w:tcPr>
            <w:tcW w:w="1879" w:type="dxa"/>
            <w:vMerge w:val="continue"/>
            <w:tcBorders>
              <w:top w:val="single" w:color="000000" w:sz="6" w:space="0"/>
              <w:left w:val="single" w:color="000000" w:sz="6" w:space="0"/>
              <w:bottom w:val="single" w:color="000000" w:sz="6" w:space="0"/>
              <w:right w:val="single" w:color="000000" w:sz="8" w:space="0"/>
            </w:tcBorders>
          </w:tcPr>
          <w:p w14:paraId="6FE64500"/>
        </w:tc>
        <w:tc>
          <w:tcPr>
            <w:tcW w:w="169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60A89AB9">
            <w:pPr>
              <w:widowControl/>
              <w:autoSpaceDE w:val="0"/>
              <w:autoSpaceDN w:val="0"/>
              <w:spacing w:before="438" w:after="0" w:line="220" w:lineRule="exact"/>
              <w:ind w:left="30" w:right="0" w:firstLine="0"/>
              <w:jc w:val="left"/>
            </w:pPr>
            <w:r>
              <w:rPr>
                <w:rFonts w:ascii="Ptki7LNy+FangSong_GB2312" w:hAnsi="Ptki7LNy+FangSong_GB2312" w:eastAsia="Ptki7LNy+FangSong_GB2312"/>
                <w:color w:val="000000"/>
                <w:sz w:val="22"/>
              </w:rPr>
              <w:t>成本指标</w:t>
            </w:r>
          </w:p>
        </w:tc>
        <w:tc>
          <w:tcPr>
            <w:tcW w:w="2926" w:type="dxa"/>
            <w:tcBorders>
              <w:top w:val="single" w:color="000000" w:sz="8" w:space="0"/>
              <w:left w:val="single" w:color="000000" w:sz="6" w:space="0"/>
              <w:bottom w:val="single" w:color="000000" w:sz="8" w:space="0"/>
              <w:right w:val="single" w:color="000000" w:sz="6" w:space="0"/>
            </w:tcBorders>
            <w:tcMar>
              <w:left w:w="0" w:type="dxa"/>
              <w:right w:w="0" w:type="dxa"/>
            </w:tcMar>
          </w:tcPr>
          <w:p w14:paraId="27D5A45D">
            <w:pPr>
              <w:widowControl/>
              <w:autoSpaceDE w:val="0"/>
              <w:autoSpaceDN w:val="0"/>
              <w:spacing w:before="32" w:after="0" w:line="220" w:lineRule="exact"/>
              <w:ind w:left="32" w:right="0" w:firstLine="0"/>
              <w:jc w:val="left"/>
            </w:pPr>
            <w:r>
              <w:rPr>
                <w:rFonts w:ascii="Ptki7LNy+FangSong_GB2312" w:hAnsi="Ptki7LNy+FangSong_GB2312" w:eastAsia="Ptki7LNy+FangSong_GB2312"/>
                <w:color w:val="000000"/>
                <w:sz w:val="22"/>
              </w:rPr>
              <w:t>对符合发放条件的脱贫劳动</w:t>
            </w:r>
          </w:p>
          <w:p w14:paraId="009F6320">
            <w:pPr>
              <w:widowControl/>
              <w:autoSpaceDE w:val="0"/>
              <w:autoSpaceDN w:val="0"/>
              <w:spacing w:before="50" w:after="0" w:line="220" w:lineRule="exact"/>
              <w:ind w:left="32" w:right="0" w:firstLine="0"/>
              <w:jc w:val="left"/>
            </w:pPr>
            <w:r>
              <w:rPr>
                <w:rFonts w:ascii="Ptki7LNy+FangSong_GB2312" w:hAnsi="Ptki7LNy+FangSong_GB2312" w:eastAsia="Ptki7LNy+FangSong_GB2312"/>
                <w:color w:val="000000"/>
                <w:sz w:val="22"/>
              </w:rPr>
              <w:t>力人员给予补贴</w:t>
            </w:r>
          </w:p>
        </w:tc>
        <w:tc>
          <w:tcPr>
            <w:tcW w:w="1946" w:type="dxa"/>
            <w:tcBorders>
              <w:top w:val="single" w:color="000000" w:sz="8" w:space="0"/>
              <w:left w:val="single" w:color="000000" w:sz="6" w:space="0"/>
              <w:bottom w:val="single" w:color="000000" w:sz="8" w:space="0"/>
              <w:right w:val="single" w:color="000000" w:sz="6" w:space="0"/>
            </w:tcBorders>
            <w:tcMar>
              <w:left w:w="0" w:type="dxa"/>
              <w:right w:w="0" w:type="dxa"/>
            </w:tcMar>
          </w:tcPr>
          <w:p w14:paraId="42C4F5C4">
            <w:pPr>
              <w:widowControl/>
              <w:autoSpaceDE w:val="0"/>
              <w:autoSpaceDN w:val="0"/>
              <w:spacing w:before="166" w:after="0" w:line="220" w:lineRule="exact"/>
              <w:ind w:left="30" w:right="0" w:firstLine="0"/>
              <w:jc w:val="left"/>
            </w:pPr>
            <w:r>
              <w:rPr>
                <w:rFonts w:ascii="j7PSHs3C+SimSun" w:hAnsi="j7PSHs3C+SimSun" w:eastAsia="j7PSHs3C+SimSun"/>
                <w:color w:val="000000"/>
                <w:sz w:val="22"/>
              </w:rPr>
              <w:t>=800元/人/月</w:t>
            </w:r>
          </w:p>
        </w:tc>
      </w:tr>
      <w:tr w14:paraId="0E42619E">
        <w:tblPrEx>
          <w:tblCellMar>
            <w:top w:w="0" w:type="dxa"/>
            <w:left w:w="108" w:type="dxa"/>
            <w:bottom w:w="0" w:type="dxa"/>
            <w:right w:w="108" w:type="dxa"/>
          </w:tblCellMar>
        </w:tblPrEx>
        <w:trPr>
          <w:trHeight w:val="542"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4C9941F4"/>
        </w:tc>
        <w:tc>
          <w:tcPr>
            <w:tcW w:w="1879" w:type="dxa"/>
            <w:vMerge w:val="continue"/>
            <w:tcBorders>
              <w:top w:val="single" w:color="000000" w:sz="6" w:space="0"/>
              <w:left w:val="single" w:color="000000" w:sz="6" w:space="0"/>
              <w:bottom w:val="single" w:color="000000" w:sz="6" w:space="0"/>
              <w:right w:val="single" w:color="000000" w:sz="8" w:space="0"/>
            </w:tcBorders>
          </w:tcPr>
          <w:p w14:paraId="1FE26B75"/>
        </w:tc>
        <w:tc>
          <w:tcPr>
            <w:tcW w:w="1879" w:type="dxa"/>
            <w:vMerge w:val="continue"/>
            <w:tcBorders>
              <w:top w:val="single" w:color="000000" w:sz="8" w:space="0"/>
              <w:left w:val="single" w:color="000000" w:sz="8" w:space="0"/>
              <w:bottom w:val="single" w:color="000000" w:sz="8" w:space="0"/>
              <w:right w:val="single" w:color="000000" w:sz="6" w:space="0"/>
            </w:tcBorders>
          </w:tcPr>
          <w:p w14:paraId="6472ECAE"/>
        </w:tc>
        <w:tc>
          <w:tcPr>
            <w:tcW w:w="2926" w:type="dxa"/>
            <w:tcBorders>
              <w:top w:val="single" w:color="000000" w:sz="8" w:space="0"/>
              <w:left w:val="single" w:color="000000" w:sz="6" w:space="0"/>
              <w:bottom w:val="single" w:color="000000" w:sz="8" w:space="0"/>
              <w:right w:val="single" w:color="000000" w:sz="6" w:space="0"/>
            </w:tcBorders>
            <w:tcMar>
              <w:left w:w="0" w:type="dxa"/>
              <w:right w:w="0" w:type="dxa"/>
            </w:tcMar>
          </w:tcPr>
          <w:p w14:paraId="19571EEA">
            <w:pPr>
              <w:widowControl/>
              <w:autoSpaceDE w:val="0"/>
              <w:autoSpaceDN w:val="0"/>
              <w:spacing w:before="30" w:after="0" w:line="220" w:lineRule="exact"/>
              <w:ind w:left="32" w:right="0" w:firstLine="0"/>
              <w:jc w:val="left"/>
            </w:pPr>
            <w:r>
              <w:rPr>
                <w:rFonts w:ascii="Ptki7LNy+FangSong_GB2312" w:hAnsi="Ptki7LNy+FangSong_GB2312" w:eastAsia="Ptki7LNy+FangSong_GB2312"/>
                <w:color w:val="000000"/>
                <w:sz w:val="22"/>
              </w:rPr>
              <w:t>对符合发放条件的监测帮扶</w:t>
            </w:r>
          </w:p>
          <w:p w14:paraId="6CEC2E5A">
            <w:pPr>
              <w:widowControl/>
              <w:autoSpaceDE w:val="0"/>
              <w:autoSpaceDN w:val="0"/>
              <w:spacing w:before="50" w:after="0" w:line="220" w:lineRule="exact"/>
              <w:ind w:left="32" w:right="0" w:firstLine="0"/>
              <w:jc w:val="left"/>
            </w:pPr>
            <w:r>
              <w:rPr>
                <w:rFonts w:ascii="Ptki7LNy+FangSong_GB2312" w:hAnsi="Ptki7LNy+FangSong_GB2312" w:eastAsia="Ptki7LNy+FangSong_GB2312"/>
                <w:color w:val="000000"/>
                <w:sz w:val="22"/>
              </w:rPr>
              <w:t>对象给予补贴</w:t>
            </w:r>
          </w:p>
        </w:tc>
        <w:tc>
          <w:tcPr>
            <w:tcW w:w="1946" w:type="dxa"/>
            <w:tcBorders>
              <w:top w:val="single" w:color="000000" w:sz="8" w:space="0"/>
              <w:left w:val="single" w:color="000000" w:sz="6" w:space="0"/>
              <w:bottom w:val="single" w:color="000000" w:sz="8" w:space="0"/>
              <w:right w:val="single" w:color="000000" w:sz="6" w:space="0"/>
            </w:tcBorders>
            <w:tcMar>
              <w:left w:w="0" w:type="dxa"/>
              <w:right w:w="0" w:type="dxa"/>
            </w:tcMar>
          </w:tcPr>
          <w:p w14:paraId="05B55F45">
            <w:pPr>
              <w:widowControl/>
              <w:autoSpaceDE w:val="0"/>
              <w:autoSpaceDN w:val="0"/>
              <w:spacing w:before="166" w:after="0" w:line="220" w:lineRule="exact"/>
              <w:ind w:left="30" w:right="0" w:firstLine="0"/>
              <w:jc w:val="left"/>
            </w:pPr>
            <w:r>
              <w:rPr>
                <w:rFonts w:ascii="j7PSHs3C+SimSun" w:hAnsi="j7PSHs3C+SimSun" w:eastAsia="j7PSHs3C+SimSun"/>
                <w:color w:val="000000"/>
                <w:sz w:val="22"/>
              </w:rPr>
              <w:t>=1200元/人/月</w:t>
            </w:r>
          </w:p>
        </w:tc>
      </w:tr>
      <w:tr w14:paraId="569D2AAA">
        <w:tblPrEx>
          <w:tblCellMar>
            <w:top w:w="0" w:type="dxa"/>
            <w:left w:w="108" w:type="dxa"/>
            <w:bottom w:w="0" w:type="dxa"/>
            <w:right w:w="108" w:type="dxa"/>
          </w:tblCellMar>
        </w:tblPrEx>
        <w:trPr>
          <w:trHeight w:val="542"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05325E0B"/>
        </w:tc>
        <w:tc>
          <w:tcPr>
            <w:tcW w:w="1879" w:type="dxa"/>
            <w:vMerge w:val="continue"/>
            <w:tcBorders>
              <w:top w:val="single" w:color="000000" w:sz="6" w:space="0"/>
              <w:left w:val="single" w:color="000000" w:sz="6" w:space="0"/>
              <w:bottom w:val="single" w:color="000000" w:sz="6" w:space="0"/>
              <w:right w:val="single" w:color="000000" w:sz="8" w:space="0"/>
            </w:tcBorders>
          </w:tcPr>
          <w:p w14:paraId="348AC0C8"/>
        </w:tc>
        <w:tc>
          <w:tcPr>
            <w:tcW w:w="1698" w:type="dxa"/>
            <w:tcBorders>
              <w:top w:val="single" w:color="000000" w:sz="8" w:space="0"/>
              <w:left w:val="single" w:color="000000" w:sz="8" w:space="0"/>
              <w:bottom w:val="single" w:color="000000" w:sz="6" w:space="0"/>
              <w:right w:val="single" w:color="000000" w:sz="6" w:space="0"/>
            </w:tcBorders>
            <w:tcMar>
              <w:left w:w="0" w:type="dxa"/>
              <w:right w:w="0" w:type="dxa"/>
            </w:tcMar>
          </w:tcPr>
          <w:p w14:paraId="05D3B274">
            <w:pPr>
              <w:widowControl/>
              <w:autoSpaceDE w:val="0"/>
              <w:autoSpaceDN w:val="0"/>
              <w:spacing w:before="166" w:after="0" w:line="220" w:lineRule="exact"/>
              <w:ind w:left="30" w:right="0" w:firstLine="0"/>
              <w:jc w:val="left"/>
            </w:pPr>
            <w:r>
              <w:rPr>
                <w:rFonts w:ascii="Ptki7LNy+FangSong_GB2312" w:hAnsi="Ptki7LNy+FangSong_GB2312" w:eastAsia="Ptki7LNy+FangSong_GB2312"/>
                <w:color w:val="000000"/>
                <w:sz w:val="22"/>
              </w:rPr>
              <w:t>时效指标</w:t>
            </w:r>
          </w:p>
        </w:tc>
        <w:tc>
          <w:tcPr>
            <w:tcW w:w="2926" w:type="dxa"/>
            <w:tcBorders>
              <w:top w:val="single" w:color="000000" w:sz="8" w:space="0"/>
              <w:left w:val="single" w:color="000000" w:sz="6" w:space="0"/>
              <w:bottom w:val="single" w:color="000000" w:sz="6" w:space="0"/>
              <w:right w:val="single" w:color="000000" w:sz="6" w:space="0"/>
            </w:tcBorders>
            <w:tcMar>
              <w:left w:w="0" w:type="dxa"/>
              <w:right w:w="0" w:type="dxa"/>
            </w:tcMar>
          </w:tcPr>
          <w:p w14:paraId="768F3D75">
            <w:pPr>
              <w:widowControl/>
              <w:autoSpaceDE w:val="0"/>
              <w:autoSpaceDN w:val="0"/>
              <w:spacing w:before="166" w:after="0" w:line="220" w:lineRule="exact"/>
              <w:ind w:left="32" w:right="0" w:firstLine="0"/>
              <w:jc w:val="left"/>
            </w:pPr>
            <w:r>
              <w:rPr>
                <w:rFonts w:ascii="Ptki7LNy+FangSong_GB2312" w:hAnsi="Ptki7LNy+FangSong_GB2312" w:eastAsia="Ptki7LNy+FangSong_GB2312"/>
                <w:color w:val="000000"/>
                <w:sz w:val="22"/>
              </w:rPr>
              <w:t>项目补贴兑付及时率</w:t>
            </w:r>
          </w:p>
        </w:tc>
        <w:tc>
          <w:tcPr>
            <w:tcW w:w="1946" w:type="dxa"/>
            <w:tcBorders>
              <w:top w:val="single" w:color="000000" w:sz="8" w:space="0"/>
              <w:left w:val="single" w:color="000000" w:sz="6" w:space="0"/>
              <w:bottom w:val="single" w:color="000000" w:sz="6" w:space="0"/>
              <w:right w:val="single" w:color="000000" w:sz="6" w:space="0"/>
            </w:tcBorders>
            <w:tcMar>
              <w:left w:w="0" w:type="dxa"/>
              <w:right w:w="0" w:type="dxa"/>
            </w:tcMar>
          </w:tcPr>
          <w:p w14:paraId="40B70D4D">
            <w:pPr>
              <w:widowControl/>
              <w:autoSpaceDE w:val="0"/>
              <w:autoSpaceDN w:val="0"/>
              <w:spacing w:before="166" w:after="0" w:line="220" w:lineRule="exact"/>
              <w:ind w:left="30" w:right="0" w:firstLine="0"/>
              <w:jc w:val="left"/>
            </w:pPr>
            <w:r>
              <w:rPr>
                <w:rFonts w:ascii="j7PSHs3C+SimSun" w:hAnsi="j7PSHs3C+SimSun" w:eastAsia="j7PSHs3C+SimSun"/>
                <w:color w:val="000000"/>
                <w:sz w:val="22"/>
              </w:rPr>
              <w:t>=100%</w:t>
            </w:r>
          </w:p>
        </w:tc>
      </w:tr>
      <w:tr w14:paraId="58B85674">
        <w:tblPrEx>
          <w:tblCellMar>
            <w:top w:w="0" w:type="dxa"/>
            <w:left w:w="108" w:type="dxa"/>
            <w:bottom w:w="0" w:type="dxa"/>
            <w:right w:w="108" w:type="dxa"/>
          </w:tblCellMar>
        </w:tblPrEx>
        <w:trPr>
          <w:trHeight w:val="544"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3DD5751D"/>
        </w:tc>
        <w:tc>
          <w:tcPr>
            <w:tcW w:w="1879" w:type="dxa"/>
            <w:vMerge w:val="continue"/>
            <w:tcBorders>
              <w:top w:val="single" w:color="000000" w:sz="6" w:space="0"/>
              <w:left w:val="single" w:color="000000" w:sz="6" w:space="0"/>
              <w:bottom w:val="single" w:color="000000" w:sz="6" w:space="0"/>
              <w:right w:val="single" w:color="000000" w:sz="8" w:space="0"/>
            </w:tcBorders>
          </w:tcPr>
          <w:p w14:paraId="70FAE9E2"/>
        </w:tc>
        <w:tc>
          <w:tcPr>
            <w:tcW w:w="1698" w:type="dxa"/>
            <w:tcBorders>
              <w:top w:val="single" w:color="000000" w:sz="6" w:space="0"/>
              <w:left w:val="single" w:color="000000" w:sz="8" w:space="0"/>
              <w:bottom w:val="single" w:color="000000" w:sz="6" w:space="0"/>
              <w:right w:val="single" w:color="000000" w:sz="6" w:space="0"/>
            </w:tcBorders>
            <w:tcMar>
              <w:left w:w="0" w:type="dxa"/>
              <w:right w:w="0" w:type="dxa"/>
            </w:tcMar>
          </w:tcPr>
          <w:p w14:paraId="5D870740">
            <w:pPr>
              <w:widowControl/>
              <w:autoSpaceDE w:val="0"/>
              <w:autoSpaceDN w:val="0"/>
              <w:spacing w:before="170" w:after="0" w:line="220" w:lineRule="exact"/>
              <w:ind w:left="30" w:right="0" w:firstLine="0"/>
              <w:jc w:val="left"/>
            </w:pPr>
            <w:r>
              <w:rPr>
                <w:rFonts w:ascii="Ptki7LNy+FangSong_GB2312" w:hAnsi="Ptki7LNy+FangSong_GB2312" w:eastAsia="Ptki7LNy+FangSong_GB2312"/>
                <w:color w:val="000000"/>
                <w:sz w:val="22"/>
              </w:rPr>
              <w:t>质量指标</w:t>
            </w:r>
          </w:p>
        </w:tc>
        <w:tc>
          <w:tcPr>
            <w:tcW w:w="29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0C7C871">
            <w:pPr>
              <w:widowControl/>
              <w:autoSpaceDE w:val="0"/>
              <w:autoSpaceDN w:val="0"/>
              <w:spacing w:before="170" w:after="0" w:line="220" w:lineRule="exact"/>
              <w:ind w:left="32" w:right="0" w:firstLine="0"/>
              <w:jc w:val="left"/>
            </w:pPr>
            <w:r>
              <w:rPr>
                <w:rFonts w:ascii="Ptki7LNy+FangSong_GB2312" w:hAnsi="Ptki7LNy+FangSong_GB2312" w:eastAsia="Ptki7LNy+FangSong_GB2312"/>
                <w:color w:val="000000"/>
                <w:sz w:val="22"/>
              </w:rPr>
              <w:t>项目资金公告公示率</w:t>
            </w:r>
          </w:p>
        </w:tc>
        <w:tc>
          <w:tcPr>
            <w:tcW w:w="1946" w:type="dxa"/>
            <w:tcBorders>
              <w:top w:val="single" w:color="000000" w:sz="6" w:space="0"/>
              <w:left w:val="single" w:color="000000" w:sz="6" w:space="0"/>
              <w:bottom w:val="single" w:color="000000" w:sz="6" w:space="0"/>
              <w:right w:val="single" w:color="000000" w:sz="6" w:space="0"/>
            </w:tcBorders>
            <w:tcMar>
              <w:left w:w="0" w:type="dxa"/>
              <w:right w:w="0" w:type="dxa"/>
            </w:tcMar>
          </w:tcPr>
          <w:p w14:paraId="3552D583">
            <w:pPr>
              <w:widowControl/>
              <w:autoSpaceDE w:val="0"/>
              <w:autoSpaceDN w:val="0"/>
              <w:spacing w:before="170" w:after="0" w:line="220" w:lineRule="exact"/>
              <w:ind w:left="30" w:right="0" w:firstLine="0"/>
              <w:jc w:val="left"/>
            </w:pPr>
            <w:r>
              <w:rPr>
                <w:rFonts w:ascii="j7PSHs3C+SimSun" w:hAnsi="j7PSHs3C+SimSun" w:eastAsia="j7PSHs3C+SimSun"/>
                <w:color w:val="000000"/>
                <w:sz w:val="22"/>
              </w:rPr>
              <w:t>=100%</w:t>
            </w:r>
          </w:p>
        </w:tc>
      </w:tr>
      <w:tr w14:paraId="54609EAF">
        <w:tblPrEx>
          <w:tblCellMar>
            <w:top w:w="0" w:type="dxa"/>
            <w:left w:w="108" w:type="dxa"/>
            <w:bottom w:w="0" w:type="dxa"/>
            <w:right w:w="108" w:type="dxa"/>
          </w:tblCellMar>
        </w:tblPrEx>
        <w:trPr>
          <w:trHeight w:val="542"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793DB19E"/>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1C76073F">
            <w:pPr>
              <w:widowControl/>
              <w:autoSpaceDE w:val="0"/>
              <w:autoSpaceDN w:val="0"/>
              <w:spacing w:before="708" w:after="0" w:line="220" w:lineRule="exact"/>
              <w:ind w:left="0" w:right="0" w:firstLine="0"/>
              <w:jc w:val="center"/>
            </w:pPr>
            <w:r>
              <w:rPr>
                <w:rFonts w:ascii="Ptki7LNy+FangSong_GB2312" w:hAnsi="Ptki7LNy+FangSong_GB2312" w:eastAsia="Ptki7LNy+FangSong_GB2312"/>
                <w:color w:val="000000"/>
                <w:sz w:val="22"/>
              </w:rPr>
              <w:t>效益指标</w:t>
            </w:r>
          </w:p>
        </w:tc>
        <w:tc>
          <w:tcPr>
            <w:tcW w:w="1698" w:type="dxa"/>
            <w:tcBorders>
              <w:top w:val="single" w:color="000000" w:sz="6" w:space="0"/>
              <w:left w:val="single" w:color="000000" w:sz="8" w:space="0"/>
              <w:bottom w:val="single" w:color="000000" w:sz="8" w:space="0"/>
              <w:right w:val="single" w:color="000000" w:sz="6" w:space="0"/>
            </w:tcBorders>
            <w:tcMar>
              <w:left w:w="0" w:type="dxa"/>
              <w:right w:w="0" w:type="dxa"/>
            </w:tcMar>
          </w:tcPr>
          <w:p w14:paraId="02236ED8">
            <w:pPr>
              <w:widowControl/>
              <w:autoSpaceDE w:val="0"/>
              <w:autoSpaceDN w:val="0"/>
              <w:spacing w:before="168" w:after="0" w:line="220" w:lineRule="exact"/>
              <w:ind w:left="30" w:right="0" w:firstLine="0"/>
              <w:jc w:val="left"/>
            </w:pPr>
            <w:r>
              <w:rPr>
                <w:rFonts w:ascii="Ptki7LNy+FangSong_GB2312" w:hAnsi="Ptki7LNy+FangSong_GB2312" w:eastAsia="Ptki7LNy+FangSong_GB2312"/>
                <w:color w:val="000000"/>
                <w:sz w:val="22"/>
              </w:rPr>
              <w:t>社会效益指标</w:t>
            </w:r>
          </w:p>
        </w:tc>
        <w:tc>
          <w:tcPr>
            <w:tcW w:w="2926" w:type="dxa"/>
            <w:tcBorders>
              <w:top w:val="single" w:color="000000" w:sz="6" w:space="0"/>
              <w:left w:val="single" w:color="000000" w:sz="6" w:space="0"/>
              <w:bottom w:val="single" w:color="000000" w:sz="8" w:space="0"/>
              <w:right w:val="single" w:color="000000" w:sz="6" w:space="0"/>
            </w:tcBorders>
            <w:tcMar>
              <w:left w:w="0" w:type="dxa"/>
              <w:right w:w="0" w:type="dxa"/>
            </w:tcMar>
          </w:tcPr>
          <w:p w14:paraId="242D089B">
            <w:pPr>
              <w:widowControl/>
              <w:autoSpaceDE w:val="0"/>
              <w:autoSpaceDN w:val="0"/>
              <w:spacing w:before="30" w:after="0" w:line="220" w:lineRule="exact"/>
              <w:ind w:left="32" w:right="0" w:firstLine="0"/>
              <w:jc w:val="left"/>
            </w:pPr>
            <w:r>
              <w:rPr>
                <w:rFonts w:ascii="Ptki7LNy+FangSong_GB2312" w:hAnsi="Ptki7LNy+FangSong_GB2312" w:eastAsia="Ptki7LNy+FangSong_GB2312"/>
                <w:color w:val="000000"/>
                <w:sz w:val="22"/>
              </w:rPr>
              <w:t>受益脱贫劳动力（含监测帮</w:t>
            </w:r>
          </w:p>
          <w:p w14:paraId="616E1A3F">
            <w:pPr>
              <w:widowControl/>
              <w:autoSpaceDE w:val="0"/>
              <w:autoSpaceDN w:val="0"/>
              <w:spacing w:before="52" w:after="0" w:line="220" w:lineRule="exact"/>
              <w:ind w:left="32" w:right="0" w:firstLine="0"/>
              <w:jc w:val="left"/>
            </w:pPr>
            <w:r>
              <w:rPr>
                <w:rFonts w:ascii="Ptki7LNy+FangSong_GB2312" w:hAnsi="Ptki7LNy+FangSong_GB2312" w:eastAsia="Ptki7LNy+FangSong_GB2312"/>
                <w:color w:val="000000"/>
                <w:sz w:val="22"/>
              </w:rPr>
              <w:t>扶对象）人数</w:t>
            </w:r>
          </w:p>
        </w:tc>
        <w:tc>
          <w:tcPr>
            <w:tcW w:w="1946" w:type="dxa"/>
            <w:tcBorders>
              <w:top w:val="single" w:color="000000" w:sz="6" w:space="0"/>
              <w:left w:val="single" w:color="000000" w:sz="6" w:space="0"/>
              <w:bottom w:val="single" w:color="000000" w:sz="8" w:space="0"/>
              <w:right w:val="single" w:color="000000" w:sz="6" w:space="0"/>
            </w:tcBorders>
            <w:tcMar>
              <w:left w:w="0" w:type="dxa"/>
              <w:right w:w="0" w:type="dxa"/>
            </w:tcMar>
          </w:tcPr>
          <w:p w14:paraId="41CA9A87">
            <w:pPr>
              <w:widowControl/>
              <w:autoSpaceDE w:val="0"/>
              <w:autoSpaceDN w:val="0"/>
              <w:spacing w:before="168" w:after="0" w:line="220" w:lineRule="exact"/>
              <w:ind w:left="30" w:right="0" w:firstLine="0"/>
              <w:jc w:val="left"/>
            </w:pPr>
            <w:r>
              <w:rPr>
                <w:rFonts w:ascii="j7PSHs3C+SimSun" w:hAnsi="j7PSHs3C+SimSun" w:eastAsia="j7PSHs3C+SimSun"/>
                <w:color w:val="000000"/>
                <w:sz w:val="22"/>
              </w:rPr>
              <w:t>≥975人</w:t>
            </w:r>
          </w:p>
        </w:tc>
      </w:tr>
      <w:tr w14:paraId="53495B01">
        <w:tblPrEx>
          <w:tblCellMar>
            <w:top w:w="0" w:type="dxa"/>
            <w:left w:w="108" w:type="dxa"/>
            <w:bottom w:w="0" w:type="dxa"/>
            <w:right w:w="108" w:type="dxa"/>
          </w:tblCellMar>
        </w:tblPrEx>
        <w:trPr>
          <w:trHeight w:val="542"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6D17DBEA"/>
        </w:tc>
        <w:tc>
          <w:tcPr>
            <w:tcW w:w="1879" w:type="dxa"/>
            <w:vMerge w:val="continue"/>
            <w:tcBorders>
              <w:top w:val="single" w:color="000000" w:sz="6" w:space="0"/>
              <w:left w:val="single" w:color="000000" w:sz="6" w:space="0"/>
              <w:bottom w:val="single" w:color="000000" w:sz="8" w:space="0"/>
              <w:right w:val="single" w:color="000000" w:sz="8" w:space="0"/>
            </w:tcBorders>
          </w:tcPr>
          <w:p w14:paraId="25C17180"/>
        </w:tc>
        <w:tc>
          <w:tcPr>
            <w:tcW w:w="1698"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41AD740E">
            <w:pPr>
              <w:widowControl/>
              <w:autoSpaceDE w:val="0"/>
              <w:autoSpaceDN w:val="0"/>
              <w:spacing w:before="438" w:after="0" w:line="220" w:lineRule="exact"/>
              <w:ind w:left="30" w:right="0" w:firstLine="0"/>
              <w:jc w:val="left"/>
            </w:pPr>
            <w:r>
              <w:rPr>
                <w:rFonts w:ascii="Ptki7LNy+FangSong_GB2312" w:hAnsi="Ptki7LNy+FangSong_GB2312" w:eastAsia="Ptki7LNy+FangSong_GB2312"/>
                <w:color w:val="000000"/>
                <w:sz w:val="22"/>
              </w:rPr>
              <w:t>经济效益指标</w:t>
            </w:r>
          </w:p>
        </w:tc>
        <w:tc>
          <w:tcPr>
            <w:tcW w:w="2926" w:type="dxa"/>
            <w:tcBorders>
              <w:top w:val="single" w:color="000000" w:sz="8" w:space="0"/>
              <w:left w:val="single" w:color="000000" w:sz="6" w:space="0"/>
              <w:bottom w:val="single" w:color="000000" w:sz="8" w:space="0"/>
              <w:right w:val="single" w:color="000000" w:sz="6" w:space="0"/>
            </w:tcBorders>
            <w:tcMar>
              <w:left w:w="0" w:type="dxa"/>
              <w:right w:w="0" w:type="dxa"/>
            </w:tcMar>
          </w:tcPr>
          <w:p w14:paraId="49DF19EF">
            <w:pPr>
              <w:widowControl/>
              <w:autoSpaceDE w:val="0"/>
              <w:autoSpaceDN w:val="0"/>
              <w:spacing w:before="166" w:after="0" w:line="220" w:lineRule="exact"/>
              <w:ind w:left="32" w:right="0" w:firstLine="0"/>
              <w:jc w:val="left"/>
            </w:pPr>
            <w:r>
              <w:rPr>
                <w:rFonts w:ascii="Ptki7LNy+FangSong_GB2312" w:hAnsi="Ptki7LNy+FangSong_GB2312" w:eastAsia="Ptki7LNy+FangSong_GB2312"/>
                <w:color w:val="000000"/>
                <w:sz w:val="22"/>
              </w:rPr>
              <w:t>带动脱贫劳动力群体增收</w:t>
            </w:r>
          </w:p>
        </w:tc>
        <w:tc>
          <w:tcPr>
            <w:tcW w:w="1946" w:type="dxa"/>
            <w:tcBorders>
              <w:top w:val="single" w:color="000000" w:sz="8" w:space="0"/>
              <w:left w:val="single" w:color="000000" w:sz="6" w:space="0"/>
              <w:bottom w:val="single" w:color="000000" w:sz="8" w:space="0"/>
              <w:right w:val="single" w:color="000000" w:sz="6" w:space="0"/>
            </w:tcBorders>
            <w:tcMar>
              <w:left w:w="0" w:type="dxa"/>
              <w:right w:w="0" w:type="dxa"/>
            </w:tcMar>
          </w:tcPr>
          <w:p w14:paraId="72CCE2D1">
            <w:pPr>
              <w:widowControl/>
              <w:autoSpaceDE w:val="0"/>
              <w:autoSpaceDN w:val="0"/>
              <w:spacing w:before="166" w:after="0" w:line="220" w:lineRule="exact"/>
              <w:ind w:left="30" w:right="0" w:firstLine="0"/>
              <w:jc w:val="left"/>
            </w:pPr>
            <w:r>
              <w:rPr>
                <w:rFonts w:ascii="j7PSHs3C+SimSun" w:hAnsi="j7PSHs3C+SimSun" w:eastAsia="j7PSHs3C+SimSun"/>
                <w:color w:val="000000"/>
                <w:sz w:val="22"/>
              </w:rPr>
              <w:t>=800元/人/月</w:t>
            </w:r>
          </w:p>
        </w:tc>
      </w:tr>
      <w:tr w14:paraId="0FDE00AA">
        <w:tblPrEx>
          <w:tblCellMar>
            <w:top w:w="0" w:type="dxa"/>
            <w:left w:w="108" w:type="dxa"/>
            <w:bottom w:w="0" w:type="dxa"/>
            <w:right w:w="108" w:type="dxa"/>
          </w:tblCellMar>
        </w:tblPrEx>
        <w:trPr>
          <w:trHeight w:val="542"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71E1CF31"/>
        </w:tc>
        <w:tc>
          <w:tcPr>
            <w:tcW w:w="1879" w:type="dxa"/>
            <w:vMerge w:val="continue"/>
            <w:tcBorders>
              <w:top w:val="single" w:color="000000" w:sz="6" w:space="0"/>
              <w:left w:val="single" w:color="000000" w:sz="6" w:space="0"/>
              <w:bottom w:val="single" w:color="000000" w:sz="8" w:space="0"/>
              <w:right w:val="single" w:color="000000" w:sz="8" w:space="0"/>
            </w:tcBorders>
          </w:tcPr>
          <w:p w14:paraId="726A60AB"/>
        </w:tc>
        <w:tc>
          <w:tcPr>
            <w:tcW w:w="1879" w:type="dxa"/>
            <w:vMerge w:val="continue"/>
            <w:tcBorders>
              <w:top w:val="single" w:color="000000" w:sz="8" w:space="0"/>
              <w:left w:val="single" w:color="000000" w:sz="8" w:space="0"/>
              <w:bottom w:val="single" w:color="000000" w:sz="8" w:space="0"/>
              <w:right w:val="single" w:color="000000" w:sz="6" w:space="0"/>
            </w:tcBorders>
          </w:tcPr>
          <w:p w14:paraId="06D665C3"/>
        </w:tc>
        <w:tc>
          <w:tcPr>
            <w:tcW w:w="2926" w:type="dxa"/>
            <w:tcBorders>
              <w:top w:val="single" w:color="000000" w:sz="8" w:space="0"/>
              <w:left w:val="single" w:color="000000" w:sz="6" w:space="0"/>
              <w:bottom w:val="single" w:color="000000" w:sz="8" w:space="0"/>
              <w:right w:val="single" w:color="000000" w:sz="6" w:space="0"/>
            </w:tcBorders>
            <w:tcMar>
              <w:left w:w="0" w:type="dxa"/>
              <w:right w:w="0" w:type="dxa"/>
            </w:tcMar>
          </w:tcPr>
          <w:p w14:paraId="6455AAFB">
            <w:pPr>
              <w:widowControl/>
              <w:autoSpaceDE w:val="0"/>
              <w:autoSpaceDN w:val="0"/>
              <w:spacing w:before="166" w:after="0" w:line="220" w:lineRule="exact"/>
              <w:ind w:left="32" w:right="0" w:firstLine="0"/>
              <w:jc w:val="left"/>
            </w:pPr>
            <w:r>
              <w:rPr>
                <w:rFonts w:ascii="Ptki7LNy+FangSong_GB2312" w:hAnsi="Ptki7LNy+FangSong_GB2312" w:eastAsia="Ptki7LNy+FangSong_GB2312"/>
                <w:color w:val="000000"/>
                <w:sz w:val="22"/>
              </w:rPr>
              <w:t>带动监测帮扶对象群体增收</w:t>
            </w:r>
          </w:p>
        </w:tc>
        <w:tc>
          <w:tcPr>
            <w:tcW w:w="1946" w:type="dxa"/>
            <w:tcBorders>
              <w:top w:val="single" w:color="000000" w:sz="8" w:space="0"/>
              <w:left w:val="single" w:color="000000" w:sz="6" w:space="0"/>
              <w:bottom w:val="single" w:color="000000" w:sz="8" w:space="0"/>
              <w:right w:val="single" w:color="000000" w:sz="6" w:space="0"/>
            </w:tcBorders>
            <w:tcMar>
              <w:left w:w="0" w:type="dxa"/>
              <w:right w:w="0" w:type="dxa"/>
            </w:tcMar>
          </w:tcPr>
          <w:p w14:paraId="184D3DEE">
            <w:pPr>
              <w:widowControl/>
              <w:autoSpaceDE w:val="0"/>
              <w:autoSpaceDN w:val="0"/>
              <w:spacing w:before="166" w:after="0" w:line="220" w:lineRule="exact"/>
              <w:ind w:left="30" w:right="0" w:firstLine="0"/>
              <w:jc w:val="left"/>
            </w:pPr>
            <w:r>
              <w:rPr>
                <w:rFonts w:ascii="j7PSHs3C+SimSun" w:hAnsi="j7PSHs3C+SimSun" w:eastAsia="j7PSHs3C+SimSun"/>
                <w:color w:val="000000"/>
                <w:sz w:val="22"/>
              </w:rPr>
              <w:t>=1200元/人/月</w:t>
            </w:r>
          </w:p>
        </w:tc>
      </w:tr>
      <w:tr w14:paraId="0267EA14">
        <w:tblPrEx>
          <w:tblCellMar>
            <w:top w:w="0" w:type="dxa"/>
            <w:left w:w="108" w:type="dxa"/>
            <w:bottom w:w="0" w:type="dxa"/>
            <w:right w:w="108" w:type="dxa"/>
          </w:tblCellMar>
        </w:tblPrEx>
        <w:trPr>
          <w:trHeight w:val="542" w:hRule="exact"/>
        </w:trPr>
        <w:tc>
          <w:tcPr>
            <w:tcW w:w="1879" w:type="dxa"/>
            <w:vMerge w:val="continue"/>
            <w:tcBorders>
              <w:top w:val="single" w:color="000000" w:sz="6" w:space="0"/>
              <w:left w:val="single" w:color="000000" w:sz="8" w:space="0"/>
              <w:bottom w:val="single" w:color="000000" w:sz="6" w:space="0"/>
              <w:right w:val="single" w:color="000000" w:sz="6" w:space="0"/>
            </w:tcBorders>
          </w:tcPr>
          <w:p w14:paraId="631C7E6D"/>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57197C65">
            <w:pPr>
              <w:widowControl/>
              <w:autoSpaceDE w:val="0"/>
              <w:autoSpaceDN w:val="0"/>
              <w:spacing w:before="166" w:after="0" w:line="220" w:lineRule="exact"/>
              <w:ind w:left="32" w:right="0" w:firstLine="0"/>
              <w:jc w:val="left"/>
            </w:pPr>
            <w:r>
              <w:rPr>
                <w:rFonts w:ascii="j7PSHs3C+SimSun" w:hAnsi="j7PSHs3C+SimSun" w:eastAsia="j7PSHs3C+SimSun"/>
                <w:color w:val="000000"/>
                <w:sz w:val="22"/>
              </w:rPr>
              <w:t>满意度指标</w:t>
            </w:r>
          </w:p>
        </w:tc>
        <w:tc>
          <w:tcPr>
            <w:tcW w:w="1698" w:type="dxa"/>
            <w:tcBorders>
              <w:top w:val="single" w:color="000000" w:sz="8" w:space="0"/>
              <w:left w:val="single" w:color="000000" w:sz="8" w:space="0"/>
              <w:bottom w:val="single" w:color="000000" w:sz="6" w:space="0"/>
              <w:right w:val="single" w:color="000000" w:sz="6" w:space="0"/>
            </w:tcBorders>
            <w:tcMar>
              <w:left w:w="0" w:type="dxa"/>
              <w:right w:w="0" w:type="dxa"/>
            </w:tcMar>
          </w:tcPr>
          <w:p w14:paraId="17CF9CB7">
            <w:pPr>
              <w:widowControl/>
              <w:autoSpaceDE w:val="0"/>
              <w:autoSpaceDN w:val="0"/>
              <w:spacing w:before="166" w:after="0" w:line="220" w:lineRule="exact"/>
              <w:ind w:left="30" w:right="0" w:firstLine="0"/>
              <w:jc w:val="left"/>
            </w:pPr>
            <w:r>
              <w:rPr>
                <w:rFonts w:ascii="j7PSHs3C+SimSun" w:hAnsi="j7PSHs3C+SimSun" w:eastAsia="j7PSHs3C+SimSun"/>
                <w:color w:val="000000"/>
                <w:sz w:val="22"/>
              </w:rPr>
              <w:t>服务对象满意度指</w:t>
            </w:r>
          </w:p>
        </w:tc>
        <w:tc>
          <w:tcPr>
            <w:tcW w:w="2926" w:type="dxa"/>
            <w:tcBorders>
              <w:top w:val="single" w:color="000000" w:sz="8" w:space="0"/>
              <w:left w:val="single" w:color="000000" w:sz="6" w:space="0"/>
              <w:bottom w:val="single" w:color="000000" w:sz="6" w:space="0"/>
              <w:right w:val="single" w:color="000000" w:sz="6" w:space="0"/>
            </w:tcBorders>
            <w:tcMar>
              <w:left w:w="0" w:type="dxa"/>
              <w:right w:w="0" w:type="dxa"/>
            </w:tcMar>
          </w:tcPr>
          <w:p w14:paraId="39DA2672">
            <w:pPr>
              <w:widowControl/>
              <w:autoSpaceDE w:val="0"/>
              <w:autoSpaceDN w:val="0"/>
              <w:spacing w:before="32" w:after="0" w:line="220" w:lineRule="exact"/>
              <w:ind w:left="32" w:right="0" w:firstLine="0"/>
              <w:jc w:val="left"/>
            </w:pPr>
            <w:r>
              <w:rPr>
                <w:rFonts w:ascii="Ptki7LNy+FangSong_GB2312" w:hAnsi="Ptki7LNy+FangSong_GB2312" w:eastAsia="Ptki7LNy+FangSong_GB2312"/>
                <w:color w:val="000000"/>
                <w:sz w:val="22"/>
              </w:rPr>
              <w:t>受益脱贫劳动力（含监测帮</w:t>
            </w:r>
          </w:p>
          <w:p w14:paraId="71B03A1F">
            <w:pPr>
              <w:widowControl/>
              <w:autoSpaceDE w:val="0"/>
              <w:autoSpaceDN w:val="0"/>
              <w:spacing w:before="52" w:after="0" w:line="220" w:lineRule="exact"/>
              <w:ind w:left="32" w:right="0" w:firstLine="0"/>
              <w:jc w:val="left"/>
            </w:pPr>
            <w:r>
              <w:rPr>
                <w:rFonts w:ascii="Ptki7LNy+FangSong_GB2312" w:hAnsi="Ptki7LNy+FangSong_GB2312" w:eastAsia="Ptki7LNy+FangSong_GB2312"/>
                <w:color w:val="000000"/>
                <w:sz w:val="22"/>
              </w:rPr>
              <w:t>扶对象）满意度</w:t>
            </w:r>
          </w:p>
        </w:tc>
        <w:tc>
          <w:tcPr>
            <w:tcW w:w="1946" w:type="dxa"/>
            <w:tcBorders>
              <w:top w:val="single" w:color="000000" w:sz="8" w:space="0"/>
              <w:left w:val="single" w:color="000000" w:sz="6" w:space="0"/>
              <w:bottom w:val="single" w:color="000000" w:sz="6" w:space="0"/>
              <w:right w:val="single" w:color="000000" w:sz="6" w:space="0"/>
            </w:tcBorders>
            <w:tcMar>
              <w:left w:w="0" w:type="dxa"/>
              <w:right w:w="0" w:type="dxa"/>
            </w:tcMar>
          </w:tcPr>
          <w:p w14:paraId="19FECB7F">
            <w:pPr>
              <w:widowControl/>
              <w:autoSpaceDE w:val="0"/>
              <w:autoSpaceDN w:val="0"/>
              <w:spacing w:before="166" w:after="0" w:line="220" w:lineRule="exact"/>
              <w:ind w:left="30" w:right="0" w:firstLine="0"/>
              <w:jc w:val="left"/>
            </w:pPr>
            <w:r>
              <w:rPr>
                <w:rFonts w:ascii="j7PSHs3C+SimSun" w:hAnsi="j7PSHs3C+SimSun" w:eastAsia="j7PSHs3C+SimSun"/>
                <w:color w:val="000000"/>
                <w:sz w:val="22"/>
              </w:rPr>
              <w:t>≥95%</w:t>
            </w:r>
          </w:p>
        </w:tc>
      </w:tr>
      <w:tr w14:paraId="6404EC41">
        <w:tblPrEx>
          <w:tblCellMar>
            <w:top w:w="0" w:type="dxa"/>
            <w:left w:w="108" w:type="dxa"/>
            <w:bottom w:w="0" w:type="dxa"/>
            <w:right w:w="108" w:type="dxa"/>
          </w:tblCellMar>
        </w:tblPrEx>
        <w:trPr>
          <w:trHeight w:val="842"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3D3C71F5">
            <w:pPr>
              <w:widowControl/>
              <w:autoSpaceDE w:val="0"/>
              <w:autoSpaceDN w:val="0"/>
              <w:spacing w:before="0" w:after="0" w:line="270" w:lineRule="exact"/>
              <w:ind w:left="30" w:right="212" w:firstLine="0"/>
              <w:jc w:val="both"/>
            </w:pPr>
            <w:r>
              <w:rPr>
                <w:rFonts w:ascii="Ptki7LNy+FangSong_GB2312" w:hAnsi="Ptki7LNy+FangSong_GB2312" w:eastAsia="Ptki7LNy+FangSong_GB2312"/>
                <w:color w:val="000000"/>
                <w:sz w:val="22"/>
              </w:rPr>
              <w:t>其他需要说明的事项</w:t>
            </w:r>
          </w:p>
        </w:tc>
        <w:tc>
          <w:tcPr>
            <w:tcW w:w="792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0FBDF2CB"/>
        </w:tc>
      </w:tr>
    </w:tbl>
    <w:p w14:paraId="3F656750">
      <w:pPr>
        <w:widowControl/>
        <w:autoSpaceDE w:val="0"/>
        <w:autoSpaceDN w:val="0"/>
        <w:spacing w:before="168" w:after="0" w:line="220" w:lineRule="exact"/>
        <w:ind w:left="50" w:right="0" w:firstLine="0"/>
        <w:jc w:val="left"/>
      </w:pPr>
      <w:r>
        <w:rPr>
          <w:rFonts w:ascii="Ptki7LNy+FangSong_GB2312" w:hAnsi="Ptki7LNy+FangSong_GB2312" w:eastAsia="Ptki7LNy+FangSong_GB2312"/>
          <w:color w:val="000000"/>
          <w:sz w:val="22"/>
        </w:rPr>
        <w:t>备注：绩效目标具体指标的一、二、三级指标模板按全国防返贫信息系统内置模板导出，每</w:t>
      </w:r>
    </w:p>
    <w:p w14:paraId="16A75B23">
      <w:pPr>
        <w:widowControl/>
        <w:autoSpaceDE w:val="0"/>
        <w:autoSpaceDN w:val="0"/>
        <w:spacing w:before="50" w:after="0" w:line="220" w:lineRule="exact"/>
        <w:ind w:left="50" w:right="0" w:firstLine="0"/>
        <w:jc w:val="left"/>
      </w:pPr>
      <w:r>
        <w:rPr>
          <w:rFonts w:ascii="Ptki7LNy+FangSong_GB2312" w:hAnsi="Ptki7LNy+FangSong_GB2312" w:eastAsia="Ptki7LNy+FangSong_GB2312"/>
          <w:color w:val="000000"/>
          <w:sz w:val="22"/>
        </w:rPr>
        <w:t>个项目附一个单独绩效表，具体指标需要全面反映建设内容</w:t>
      </w:r>
    </w:p>
    <w:p w14:paraId="60000708">
      <w:pPr>
        <w:sectPr>
          <w:pgSz w:w="11904" w:h="16834"/>
          <w:pgMar w:top="726" w:right="1440" w:bottom="1440" w:left="1070" w:header="720" w:footer="720" w:gutter="0"/>
          <w:cols w:equalWidth="0" w:num="1">
            <w:col w:w="9394"/>
          </w:cols>
          <w:docGrid w:linePitch="360" w:charSpace="0"/>
        </w:sectPr>
      </w:pPr>
    </w:p>
    <w:p w14:paraId="46502E93">
      <w:pPr>
        <w:widowControl/>
        <w:autoSpaceDE w:val="0"/>
        <w:autoSpaceDN w:val="0"/>
        <w:spacing w:before="508" w:after="0" w:line="220" w:lineRule="exact"/>
        <w:ind w:left="0" w:right="0"/>
      </w:pPr>
    </w:p>
    <w:p w14:paraId="21439973">
      <w:pPr>
        <w:widowControl/>
        <w:autoSpaceDE w:val="0"/>
        <w:autoSpaceDN w:val="0"/>
        <w:spacing w:before="0" w:after="0" w:line="276" w:lineRule="exact"/>
        <w:ind w:left="66" w:right="0" w:firstLine="0"/>
        <w:jc w:val="left"/>
      </w:pPr>
      <w:r>
        <w:rPr>
          <w:rFonts w:ascii="e19jsHfh+FangSong_GB2312" w:hAnsi="e19jsHfh+FangSong_GB2312" w:eastAsia="e19jsHfh+FangSong_GB2312"/>
          <w:color w:val="000000"/>
          <w:w w:val="98"/>
          <w:sz w:val="28"/>
        </w:rPr>
        <w:t>附件2：</w:t>
      </w:r>
    </w:p>
    <w:p w14:paraId="2AF3C7D4">
      <w:pPr>
        <w:widowControl/>
        <w:autoSpaceDE w:val="0"/>
        <w:autoSpaceDN w:val="0"/>
        <w:spacing w:before="22" w:after="40" w:line="414" w:lineRule="exact"/>
        <w:ind w:left="0" w:right="0" w:firstLine="0"/>
        <w:jc w:val="center"/>
      </w:pPr>
      <w:r>
        <w:rPr>
          <w:rFonts w:ascii="Owvc0rPY+FZXBSK" w:hAnsi="Owvc0rPY+FZXBSK" w:eastAsia="Owvc0rPY+FZXBSK"/>
          <w:color w:val="000000"/>
          <w:w w:val="101"/>
          <w:sz w:val="35"/>
        </w:rPr>
        <w:t>项目绩效目标表</w:t>
      </w:r>
    </w:p>
    <w:tbl>
      <w:tblPr>
        <w:tblStyle w:val="2"/>
        <w:tblW w:w="0" w:type="auto"/>
        <w:tblInd w:w="10" w:type="dxa"/>
        <w:tblLayout w:type="fixed"/>
        <w:tblCellMar>
          <w:top w:w="0" w:type="dxa"/>
          <w:left w:w="108" w:type="dxa"/>
          <w:bottom w:w="0" w:type="dxa"/>
          <w:right w:w="108" w:type="dxa"/>
        </w:tblCellMar>
      </w:tblPr>
      <w:tblGrid>
        <w:gridCol w:w="1134"/>
        <w:gridCol w:w="1338"/>
        <w:gridCol w:w="1450"/>
        <w:gridCol w:w="3800"/>
        <w:gridCol w:w="1926"/>
      </w:tblGrid>
      <w:tr w14:paraId="29FC2BD9">
        <w:tblPrEx>
          <w:tblCellMar>
            <w:top w:w="0" w:type="dxa"/>
            <w:left w:w="108" w:type="dxa"/>
            <w:bottom w:w="0" w:type="dxa"/>
            <w:right w:w="108" w:type="dxa"/>
          </w:tblCellMar>
        </w:tblPrEx>
        <w:trPr>
          <w:trHeight w:val="536" w:hRule="exact"/>
        </w:trPr>
        <w:tc>
          <w:tcPr>
            <w:tcW w:w="2472"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3D0DFF9E">
            <w:pPr>
              <w:widowControl/>
              <w:autoSpaceDE w:val="0"/>
              <w:autoSpaceDN w:val="0"/>
              <w:spacing w:before="166" w:after="0" w:line="216" w:lineRule="exact"/>
              <w:ind w:left="0" w:right="0" w:firstLine="0"/>
              <w:jc w:val="center"/>
            </w:pPr>
            <w:r>
              <w:rPr>
                <w:rFonts w:ascii="e19jsHfh+FangSong_GB2312" w:hAnsi="e19jsHfh+FangSong_GB2312" w:eastAsia="e19jsHfh+FangSong_GB2312"/>
                <w:color w:val="000000"/>
                <w:w w:val="97"/>
                <w:sz w:val="22"/>
              </w:rPr>
              <w:t>项目名称</w:t>
            </w:r>
          </w:p>
        </w:tc>
        <w:tc>
          <w:tcPr>
            <w:tcW w:w="7176"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7E2B35AB">
            <w:pPr>
              <w:widowControl/>
              <w:autoSpaceDE w:val="0"/>
              <w:autoSpaceDN w:val="0"/>
              <w:spacing w:before="166" w:after="0" w:line="216" w:lineRule="exact"/>
              <w:ind w:left="0" w:right="0" w:firstLine="0"/>
              <w:jc w:val="center"/>
            </w:pPr>
            <w:r>
              <w:rPr>
                <w:rFonts w:ascii="de2c9gaQ+SimSun" w:hAnsi="de2c9gaQ+SimSun" w:eastAsia="de2c9gaQ+SimSun"/>
                <w:color w:val="000000"/>
                <w:w w:val="97"/>
                <w:sz w:val="22"/>
              </w:rPr>
              <w:t>脱贫劳动力省外稳岗就业</w:t>
            </w:r>
          </w:p>
        </w:tc>
      </w:tr>
      <w:tr w14:paraId="4ED4099A">
        <w:tblPrEx>
          <w:tblCellMar>
            <w:top w:w="0" w:type="dxa"/>
            <w:left w:w="108" w:type="dxa"/>
            <w:bottom w:w="0" w:type="dxa"/>
            <w:right w:w="108" w:type="dxa"/>
          </w:tblCellMar>
        </w:tblPrEx>
        <w:trPr>
          <w:trHeight w:val="538" w:hRule="exact"/>
        </w:trPr>
        <w:tc>
          <w:tcPr>
            <w:tcW w:w="2472"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8D39AD9">
            <w:pPr>
              <w:widowControl/>
              <w:autoSpaceDE w:val="0"/>
              <w:autoSpaceDN w:val="0"/>
              <w:spacing w:before="168" w:after="0" w:line="216" w:lineRule="exact"/>
              <w:ind w:left="0" w:right="0" w:firstLine="0"/>
              <w:jc w:val="center"/>
            </w:pPr>
            <w:r>
              <w:rPr>
                <w:rFonts w:ascii="e19jsHfh+FangSong_GB2312" w:hAnsi="e19jsHfh+FangSong_GB2312" w:eastAsia="e19jsHfh+FangSong_GB2312"/>
                <w:color w:val="000000"/>
                <w:w w:val="97"/>
                <w:sz w:val="22"/>
              </w:rPr>
              <w:t>主管部门</w:t>
            </w:r>
          </w:p>
        </w:tc>
        <w:tc>
          <w:tcPr>
            <w:tcW w:w="7176"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315B4CFB">
            <w:pPr>
              <w:widowControl/>
              <w:autoSpaceDE w:val="0"/>
              <w:autoSpaceDN w:val="0"/>
              <w:spacing w:before="168" w:after="0" w:line="216" w:lineRule="exact"/>
              <w:ind w:left="0" w:right="0" w:firstLine="0"/>
              <w:jc w:val="center"/>
            </w:pPr>
            <w:r>
              <w:rPr>
                <w:rFonts w:ascii="de2c9gaQ+SimSun" w:hAnsi="de2c9gaQ+SimSun" w:eastAsia="de2c9gaQ+SimSun"/>
                <w:color w:val="000000"/>
                <w:w w:val="97"/>
                <w:sz w:val="22"/>
              </w:rPr>
              <w:t>东川区人力资源和社会保障局</w:t>
            </w:r>
          </w:p>
        </w:tc>
      </w:tr>
      <w:tr w14:paraId="6AD4B121">
        <w:tblPrEx>
          <w:tblCellMar>
            <w:top w:w="0" w:type="dxa"/>
            <w:left w:w="108" w:type="dxa"/>
            <w:bottom w:w="0" w:type="dxa"/>
            <w:right w:w="108" w:type="dxa"/>
          </w:tblCellMar>
        </w:tblPrEx>
        <w:trPr>
          <w:trHeight w:val="538" w:hRule="exact"/>
        </w:trPr>
        <w:tc>
          <w:tcPr>
            <w:tcW w:w="247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877CBD2">
            <w:pPr>
              <w:widowControl/>
              <w:autoSpaceDE w:val="0"/>
              <w:autoSpaceDN w:val="0"/>
              <w:spacing w:before="166" w:after="0" w:line="216" w:lineRule="exact"/>
              <w:ind w:left="0" w:right="0" w:firstLine="0"/>
              <w:jc w:val="center"/>
            </w:pPr>
            <w:r>
              <w:rPr>
                <w:rFonts w:ascii="e19jsHfh+FangSong_GB2312" w:hAnsi="e19jsHfh+FangSong_GB2312" w:eastAsia="e19jsHfh+FangSong_GB2312"/>
                <w:color w:val="000000"/>
                <w:w w:val="97"/>
                <w:sz w:val="22"/>
              </w:rPr>
              <w:t>实施单位</w:t>
            </w:r>
          </w:p>
        </w:tc>
        <w:tc>
          <w:tcPr>
            <w:tcW w:w="7176"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29614D2">
            <w:pPr>
              <w:widowControl/>
              <w:autoSpaceDE w:val="0"/>
              <w:autoSpaceDN w:val="0"/>
              <w:spacing w:before="166" w:after="0" w:line="216" w:lineRule="exact"/>
              <w:ind w:left="0" w:right="0" w:firstLine="0"/>
              <w:jc w:val="center"/>
            </w:pPr>
            <w:r>
              <w:rPr>
                <w:rFonts w:ascii="de2c9gaQ+SimSun" w:hAnsi="de2c9gaQ+SimSun" w:eastAsia="de2c9gaQ+SimSun"/>
                <w:color w:val="000000"/>
                <w:w w:val="97"/>
                <w:sz w:val="22"/>
              </w:rPr>
              <w:t>东川区人力资源和社会保障局</w:t>
            </w:r>
          </w:p>
        </w:tc>
      </w:tr>
      <w:tr w14:paraId="06541548">
        <w:tblPrEx>
          <w:tblCellMar>
            <w:top w:w="0" w:type="dxa"/>
            <w:left w:w="108" w:type="dxa"/>
            <w:bottom w:w="0" w:type="dxa"/>
            <w:right w:w="108" w:type="dxa"/>
          </w:tblCellMar>
        </w:tblPrEx>
        <w:trPr>
          <w:trHeight w:val="538" w:hRule="exact"/>
        </w:trPr>
        <w:tc>
          <w:tcPr>
            <w:tcW w:w="2472"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0D1D8E8D">
            <w:pPr>
              <w:widowControl/>
              <w:autoSpaceDE w:val="0"/>
              <w:autoSpaceDN w:val="0"/>
              <w:spacing w:before="702" w:after="0" w:line="216" w:lineRule="exact"/>
              <w:ind w:left="0" w:right="0" w:firstLine="0"/>
              <w:jc w:val="center"/>
            </w:pPr>
            <w:r>
              <w:rPr>
                <w:rFonts w:ascii="e19jsHfh+FangSong_GB2312" w:hAnsi="e19jsHfh+FangSong_GB2312" w:eastAsia="e19jsHfh+FangSong_GB2312"/>
                <w:color w:val="000000"/>
                <w:w w:val="97"/>
                <w:sz w:val="22"/>
              </w:rPr>
              <w:t>项目资金</w:t>
            </w:r>
          </w:p>
        </w:tc>
        <w:tc>
          <w:tcPr>
            <w:tcW w:w="5250"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26EF160E">
            <w:pPr>
              <w:widowControl/>
              <w:autoSpaceDE w:val="0"/>
              <w:autoSpaceDN w:val="0"/>
              <w:spacing w:before="166" w:after="0" w:line="214" w:lineRule="exact"/>
              <w:ind w:left="30" w:right="0" w:firstLine="0"/>
              <w:jc w:val="left"/>
            </w:pPr>
            <w:r>
              <w:rPr>
                <w:rFonts w:ascii="e19jsHfh+FangSong_GB2312" w:hAnsi="e19jsHfh+FangSong_GB2312" w:eastAsia="e19jsHfh+FangSong_GB2312"/>
                <w:color w:val="000000"/>
                <w:w w:val="97"/>
                <w:sz w:val="22"/>
              </w:rPr>
              <w:t>年度资金总额（万元）</w:t>
            </w:r>
          </w:p>
        </w:tc>
        <w:tc>
          <w:tcPr>
            <w:tcW w:w="1926" w:type="dxa"/>
            <w:tcBorders>
              <w:top w:val="single" w:color="000000" w:sz="8" w:space="0"/>
              <w:left w:val="single" w:color="000000" w:sz="6" w:space="0"/>
              <w:bottom w:val="single" w:color="000000" w:sz="8" w:space="0"/>
              <w:right w:val="single" w:color="000000" w:sz="8" w:space="0"/>
            </w:tcBorders>
            <w:tcMar>
              <w:left w:w="0" w:type="dxa"/>
              <w:right w:w="0" w:type="dxa"/>
            </w:tcMar>
          </w:tcPr>
          <w:p w14:paraId="1FCB2309">
            <w:pPr>
              <w:widowControl/>
              <w:autoSpaceDE w:val="0"/>
              <w:autoSpaceDN w:val="0"/>
              <w:spacing w:before="166" w:after="0" w:line="214" w:lineRule="exact"/>
              <w:ind w:left="0" w:right="0" w:firstLine="0"/>
              <w:jc w:val="center"/>
            </w:pPr>
            <w:r>
              <w:rPr>
                <w:rFonts w:ascii="de2c9gaQ+SimSun" w:hAnsi="de2c9gaQ+SimSun" w:eastAsia="de2c9gaQ+SimSun"/>
                <w:color w:val="000000"/>
                <w:w w:val="97"/>
                <w:sz w:val="22"/>
              </w:rPr>
              <w:t>600</w:t>
            </w:r>
          </w:p>
        </w:tc>
      </w:tr>
      <w:tr w14:paraId="53C7A9BB">
        <w:tblPrEx>
          <w:tblCellMar>
            <w:top w:w="0" w:type="dxa"/>
            <w:left w:w="108" w:type="dxa"/>
            <w:bottom w:w="0" w:type="dxa"/>
            <w:right w:w="108" w:type="dxa"/>
          </w:tblCellMar>
        </w:tblPrEx>
        <w:trPr>
          <w:trHeight w:val="536" w:hRule="exact"/>
        </w:trPr>
        <w:tc>
          <w:tcPr>
            <w:tcW w:w="3876" w:type="dxa"/>
            <w:gridSpan w:val="2"/>
            <w:vMerge w:val="continue"/>
            <w:tcBorders>
              <w:top w:val="single" w:color="000000" w:sz="8" w:space="0"/>
              <w:left w:val="single" w:color="000000" w:sz="8" w:space="0"/>
              <w:bottom w:val="single" w:color="000000" w:sz="6" w:space="0"/>
              <w:right w:val="single" w:color="000000" w:sz="8" w:space="0"/>
            </w:tcBorders>
          </w:tcPr>
          <w:p w14:paraId="55389F32"/>
        </w:tc>
        <w:tc>
          <w:tcPr>
            <w:tcW w:w="5250"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6C66D826">
            <w:pPr>
              <w:widowControl/>
              <w:autoSpaceDE w:val="0"/>
              <w:autoSpaceDN w:val="0"/>
              <w:spacing w:before="164" w:after="0" w:line="216" w:lineRule="exact"/>
              <w:ind w:left="30" w:right="0" w:firstLine="0"/>
              <w:jc w:val="left"/>
            </w:pPr>
            <w:r>
              <w:rPr>
                <w:rFonts w:ascii="e19jsHfh+FangSong_GB2312" w:hAnsi="e19jsHfh+FangSong_GB2312" w:eastAsia="e19jsHfh+FangSong_GB2312"/>
                <w:color w:val="000000"/>
                <w:w w:val="97"/>
                <w:sz w:val="22"/>
              </w:rPr>
              <w:t>其中：当年财政拨款</w:t>
            </w:r>
          </w:p>
        </w:tc>
        <w:tc>
          <w:tcPr>
            <w:tcW w:w="1926" w:type="dxa"/>
            <w:tcBorders>
              <w:top w:val="single" w:color="000000" w:sz="8" w:space="0"/>
              <w:left w:val="single" w:color="000000" w:sz="6" w:space="0"/>
              <w:bottom w:val="single" w:color="000000" w:sz="6" w:space="0"/>
              <w:right w:val="single" w:color="000000" w:sz="8" w:space="0"/>
            </w:tcBorders>
            <w:tcMar>
              <w:left w:w="0" w:type="dxa"/>
              <w:right w:w="0" w:type="dxa"/>
            </w:tcMar>
          </w:tcPr>
          <w:p w14:paraId="552FA66F">
            <w:pPr>
              <w:widowControl/>
              <w:autoSpaceDE w:val="0"/>
              <w:autoSpaceDN w:val="0"/>
              <w:spacing w:before="164" w:after="0" w:line="216" w:lineRule="exact"/>
              <w:ind w:left="0" w:right="0" w:firstLine="0"/>
              <w:jc w:val="center"/>
            </w:pPr>
            <w:r>
              <w:rPr>
                <w:rFonts w:ascii="de2c9gaQ+SimSun" w:hAnsi="de2c9gaQ+SimSun" w:eastAsia="de2c9gaQ+SimSun"/>
                <w:color w:val="000000"/>
                <w:w w:val="97"/>
                <w:sz w:val="22"/>
              </w:rPr>
              <w:t>600</w:t>
            </w:r>
          </w:p>
        </w:tc>
      </w:tr>
      <w:tr w14:paraId="755BB74B">
        <w:tblPrEx>
          <w:tblCellMar>
            <w:top w:w="0" w:type="dxa"/>
            <w:left w:w="108" w:type="dxa"/>
            <w:bottom w:w="0" w:type="dxa"/>
            <w:right w:w="108" w:type="dxa"/>
          </w:tblCellMar>
        </w:tblPrEx>
        <w:trPr>
          <w:trHeight w:val="540" w:hRule="exact"/>
        </w:trPr>
        <w:tc>
          <w:tcPr>
            <w:tcW w:w="3876" w:type="dxa"/>
            <w:gridSpan w:val="2"/>
            <w:vMerge w:val="continue"/>
            <w:tcBorders>
              <w:top w:val="single" w:color="000000" w:sz="8" w:space="0"/>
              <w:left w:val="single" w:color="000000" w:sz="8" w:space="0"/>
              <w:bottom w:val="single" w:color="000000" w:sz="6" w:space="0"/>
              <w:right w:val="single" w:color="000000" w:sz="8" w:space="0"/>
            </w:tcBorders>
          </w:tcPr>
          <w:p w14:paraId="50B61D59"/>
        </w:tc>
        <w:tc>
          <w:tcPr>
            <w:tcW w:w="5250"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28C4D82B">
            <w:pPr>
              <w:widowControl/>
              <w:autoSpaceDE w:val="0"/>
              <w:autoSpaceDN w:val="0"/>
              <w:spacing w:before="168" w:after="0" w:line="216" w:lineRule="exact"/>
              <w:ind w:left="574" w:right="0" w:firstLine="0"/>
              <w:jc w:val="left"/>
            </w:pPr>
            <w:r>
              <w:rPr>
                <w:rFonts w:ascii="de2c9gaQ+SimSun" w:hAnsi="de2c9gaQ+SimSun" w:eastAsia="de2c9gaQ+SimSun"/>
                <w:color w:val="000000"/>
                <w:w w:val="97"/>
                <w:sz w:val="22"/>
              </w:rPr>
              <w:t xml:space="preserve"> </w:t>
            </w:r>
            <w:r>
              <w:rPr>
                <w:rFonts w:ascii="e19jsHfh+FangSong_GB2312" w:hAnsi="e19jsHfh+FangSong_GB2312" w:eastAsia="e19jsHfh+FangSong_GB2312"/>
                <w:color w:val="000000"/>
                <w:w w:val="97"/>
                <w:sz w:val="22"/>
              </w:rPr>
              <w:t>其他资金</w:t>
            </w:r>
          </w:p>
        </w:tc>
        <w:tc>
          <w:tcPr>
            <w:tcW w:w="1926" w:type="dxa"/>
            <w:tcBorders>
              <w:top w:val="single" w:color="000000" w:sz="6" w:space="0"/>
              <w:left w:val="single" w:color="000000" w:sz="6" w:space="0"/>
              <w:bottom w:val="single" w:color="000000" w:sz="6" w:space="0"/>
              <w:right w:val="single" w:color="000000" w:sz="8" w:space="0"/>
            </w:tcBorders>
            <w:tcMar>
              <w:left w:w="0" w:type="dxa"/>
              <w:right w:w="0" w:type="dxa"/>
            </w:tcMar>
          </w:tcPr>
          <w:p w14:paraId="3CF0C85A">
            <w:pPr>
              <w:widowControl/>
              <w:autoSpaceDE w:val="0"/>
              <w:autoSpaceDN w:val="0"/>
              <w:spacing w:before="168" w:after="0" w:line="216" w:lineRule="exact"/>
              <w:ind w:left="0" w:right="0" w:firstLine="0"/>
              <w:jc w:val="center"/>
            </w:pPr>
            <w:r>
              <w:rPr>
                <w:rFonts w:ascii="de2c9gaQ+SimSun" w:hAnsi="de2c9gaQ+SimSun" w:eastAsia="de2c9gaQ+SimSun"/>
                <w:color w:val="000000"/>
                <w:w w:val="97"/>
                <w:sz w:val="22"/>
              </w:rPr>
              <w:t>0</w:t>
            </w:r>
          </w:p>
        </w:tc>
      </w:tr>
      <w:tr w14:paraId="6574EAA3">
        <w:tblPrEx>
          <w:tblCellMar>
            <w:top w:w="0" w:type="dxa"/>
            <w:left w:w="108" w:type="dxa"/>
            <w:bottom w:w="0" w:type="dxa"/>
            <w:right w:w="108" w:type="dxa"/>
          </w:tblCellMar>
        </w:tblPrEx>
        <w:trPr>
          <w:trHeight w:val="1328" w:hRule="exact"/>
        </w:trPr>
        <w:tc>
          <w:tcPr>
            <w:tcW w:w="1134" w:type="dxa"/>
            <w:tcBorders>
              <w:top w:val="single" w:color="000000" w:sz="6" w:space="0"/>
              <w:left w:val="single" w:color="000000" w:sz="8" w:space="0"/>
              <w:bottom w:val="single" w:color="000000" w:sz="8" w:space="0"/>
              <w:right w:val="single" w:color="000000" w:sz="6" w:space="0"/>
            </w:tcBorders>
            <w:tcMar>
              <w:left w:w="0" w:type="dxa"/>
              <w:right w:w="0" w:type="dxa"/>
            </w:tcMar>
          </w:tcPr>
          <w:p w14:paraId="5E9EC733">
            <w:pPr>
              <w:widowControl/>
              <w:autoSpaceDE w:val="0"/>
              <w:autoSpaceDN w:val="0"/>
              <w:spacing w:before="428" w:after="0" w:line="216" w:lineRule="exact"/>
              <w:ind w:left="0" w:right="0" w:firstLine="0"/>
              <w:jc w:val="center"/>
            </w:pPr>
            <w:r>
              <w:rPr>
                <w:rFonts w:ascii="e19jsHfh+FangSong_GB2312" w:hAnsi="e19jsHfh+FangSong_GB2312" w:eastAsia="e19jsHfh+FangSong_GB2312"/>
                <w:color w:val="000000"/>
                <w:w w:val="97"/>
                <w:sz w:val="22"/>
              </w:rPr>
              <w:t>年度总体</w:t>
            </w:r>
          </w:p>
          <w:p w14:paraId="0925F6FD">
            <w:pPr>
              <w:widowControl/>
              <w:autoSpaceDE w:val="0"/>
              <w:autoSpaceDN w:val="0"/>
              <w:spacing w:before="52" w:after="0" w:line="216" w:lineRule="exact"/>
              <w:ind w:left="0" w:right="0" w:firstLine="0"/>
              <w:jc w:val="center"/>
            </w:pPr>
            <w:r>
              <w:rPr>
                <w:rFonts w:ascii="e19jsHfh+FangSong_GB2312" w:hAnsi="e19jsHfh+FangSong_GB2312" w:eastAsia="e19jsHfh+FangSong_GB2312"/>
                <w:color w:val="000000"/>
                <w:w w:val="97"/>
                <w:sz w:val="22"/>
              </w:rPr>
              <w:t>目标</w:t>
            </w:r>
          </w:p>
        </w:tc>
        <w:tc>
          <w:tcPr>
            <w:tcW w:w="8514"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67362244">
            <w:pPr>
              <w:widowControl/>
              <w:autoSpaceDE w:val="0"/>
              <w:autoSpaceDN w:val="0"/>
              <w:spacing w:before="242" w:after="0" w:line="268" w:lineRule="exact"/>
              <w:ind w:left="30" w:right="144" w:firstLine="0"/>
              <w:jc w:val="left"/>
            </w:pPr>
            <w:r>
              <w:rPr>
                <w:rFonts w:ascii="de2c9gaQ+SimSun" w:hAnsi="de2c9gaQ+SimSun" w:eastAsia="de2c9gaQ+SimSun"/>
                <w:color w:val="000000"/>
                <w:w w:val="97"/>
                <w:sz w:val="22"/>
              </w:rPr>
              <w:t>对跨省稳定就业3个月以上的防止返贫致贫对象和需要继续帮扶的原建档立卡脱贫人口（以下统称“重点帮扶群体”）发放一次性往返交通补助，提高重点帮扶群体劳动力外出务工积极性，积极转移到省外务工3000人。</w:t>
            </w:r>
          </w:p>
        </w:tc>
      </w:tr>
      <w:tr w14:paraId="516788A2">
        <w:tblPrEx>
          <w:tblCellMar>
            <w:top w:w="0" w:type="dxa"/>
            <w:left w:w="108" w:type="dxa"/>
            <w:bottom w:w="0" w:type="dxa"/>
            <w:right w:w="108" w:type="dxa"/>
          </w:tblCellMar>
        </w:tblPrEx>
        <w:trPr>
          <w:trHeight w:val="538" w:hRule="exact"/>
        </w:trPr>
        <w:tc>
          <w:tcPr>
            <w:tcW w:w="113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6F3D6E65">
            <w:pPr>
              <w:widowControl/>
              <w:autoSpaceDE w:val="0"/>
              <w:autoSpaceDN w:val="0"/>
              <w:spacing w:before="2048" w:after="0" w:line="216" w:lineRule="exact"/>
              <w:ind w:left="0" w:right="0" w:firstLine="0"/>
              <w:jc w:val="center"/>
            </w:pPr>
            <w:r>
              <w:rPr>
                <w:rFonts w:ascii="e19jsHfh+FangSong_GB2312" w:hAnsi="e19jsHfh+FangSong_GB2312" w:eastAsia="e19jsHfh+FangSong_GB2312"/>
                <w:color w:val="000000"/>
                <w:w w:val="97"/>
                <w:sz w:val="22"/>
              </w:rPr>
              <w:t>绩效指标</w:t>
            </w:r>
          </w:p>
        </w:tc>
        <w:tc>
          <w:tcPr>
            <w:tcW w:w="1338" w:type="dxa"/>
            <w:tcBorders>
              <w:top w:val="single" w:color="000000" w:sz="8" w:space="0"/>
              <w:left w:val="single" w:color="000000" w:sz="6" w:space="0"/>
              <w:bottom w:val="single" w:color="000000" w:sz="8" w:space="0"/>
              <w:right w:val="single" w:color="000000" w:sz="8" w:space="0"/>
            </w:tcBorders>
            <w:tcMar>
              <w:left w:w="0" w:type="dxa"/>
              <w:right w:w="0" w:type="dxa"/>
            </w:tcMar>
          </w:tcPr>
          <w:p w14:paraId="2D192634">
            <w:pPr>
              <w:widowControl/>
              <w:autoSpaceDE w:val="0"/>
              <w:autoSpaceDN w:val="0"/>
              <w:spacing w:before="166" w:after="0" w:line="216" w:lineRule="exact"/>
              <w:ind w:left="0" w:right="0" w:firstLine="0"/>
              <w:jc w:val="center"/>
            </w:pPr>
            <w:r>
              <w:rPr>
                <w:rFonts w:ascii="e19jsHfh+FangSong_GB2312" w:hAnsi="e19jsHfh+FangSong_GB2312" w:eastAsia="e19jsHfh+FangSong_GB2312"/>
                <w:color w:val="000000"/>
                <w:w w:val="97"/>
                <w:sz w:val="22"/>
              </w:rPr>
              <w:t>一级指标</w:t>
            </w:r>
          </w:p>
        </w:tc>
        <w:tc>
          <w:tcPr>
            <w:tcW w:w="1450" w:type="dxa"/>
            <w:tcBorders>
              <w:top w:val="single" w:color="000000" w:sz="8" w:space="0"/>
              <w:left w:val="single" w:color="000000" w:sz="8" w:space="0"/>
              <w:bottom w:val="single" w:color="000000" w:sz="8" w:space="0"/>
              <w:right w:val="single" w:color="000000" w:sz="8" w:space="0"/>
            </w:tcBorders>
            <w:tcMar>
              <w:left w:w="0" w:type="dxa"/>
              <w:right w:w="0" w:type="dxa"/>
            </w:tcMar>
          </w:tcPr>
          <w:p w14:paraId="5113E46B">
            <w:pPr>
              <w:widowControl/>
              <w:autoSpaceDE w:val="0"/>
              <w:autoSpaceDN w:val="0"/>
              <w:spacing w:before="166" w:after="0" w:line="216" w:lineRule="exact"/>
              <w:ind w:left="0" w:right="0" w:firstLine="0"/>
              <w:jc w:val="center"/>
            </w:pPr>
            <w:r>
              <w:rPr>
                <w:rFonts w:ascii="e19jsHfh+FangSong_GB2312" w:hAnsi="e19jsHfh+FangSong_GB2312" w:eastAsia="e19jsHfh+FangSong_GB2312"/>
                <w:color w:val="000000"/>
                <w:w w:val="97"/>
                <w:sz w:val="22"/>
              </w:rPr>
              <w:t>二级指标</w:t>
            </w:r>
          </w:p>
        </w:tc>
        <w:tc>
          <w:tcPr>
            <w:tcW w:w="3800" w:type="dxa"/>
            <w:tcBorders>
              <w:top w:val="single" w:color="000000" w:sz="8" w:space="0"/>
              <w:left w:val="single" w:color="000000" w:sz="8" w:space="0"/>
              <w:bottom w:val="single" w:color="000000" w:sz="8" w:space="0"/>
              <w:right w:val="single" w:color="000000" w:sz="6" w:space="0"/>
            </w:tcBorders>
            <w:tcMar>
              <w:left w:w="0" w:type="dxa"/>
              <w:right w:w="0" w:type="dxa"/>
            </w:tcMar>
          </w:tcPr>
          <w:p w14:paraId="218F721F">
            <w:pPr>
              <w:widowControl/>
              <w:autoSpaceDE w:val="0"/>
              <w:autoSpaceDN w:val="0"/>
              <w:spacing w:before="166" w:after="0" w:line="216" w:lineRule="exact"/>
              <w:ind w:left="0" w:right="0" w:firstLine="0"/>
              <w:jc w:val="center"/>
            </w:pPr>
            <w:r>
              <w:rPr>
                <w:rFonts w:ascii="e19jsHfh+FangSong_GB2312" w:hAnsi="e19jsHfh+FangSong_GB2312" w:eastAsia="e19jsHfh+FangSong_GB2312"/>
                <w:color w:val="000000"/>
                <w:w w:val="97"/>
                <w:sz w:val="22"/>
              </w:rPr>
              <w:t>三级指标</w:t>
            </w:r>
          </w:p>
        </w:tc>
        <w:tc>
          <w:tcPr>
            <w:tcW w:w="1926" w:type="dxa"/>
            <w:tcBorders>
              <w:top w:val="single" w:color="000000" w:sz="8" w:space="0"/>
              <w:left w:val="single" w:color="000000" w:sz="6" w:space="0"/>
              <w:bottom w:val="single" w:color="000000" w:sz="8" w:space="0"/>
              <w:right w:val="single" w:color="000000" w:sz="8" w:space="0"/>
            </w:tcBorders>
            <w:tcMar>
              <w:left w:w="0" w:type="dxa"/>
              <w:right w:w="0" w:type="dxa"/>
            </w:tcMar>
          </w:tcPr>
          <w:p w14:paraId="30663474">
            <w:pPr>
              <w:widowControl/>
              <w:autoSpaceDE w:val="0"/>
              <w:autoSpaceDN w:val="0"/>
              <w:spacing w:before="166" w:after="0" w:line="216" w:lineRule="exact"/>
              <w:ind w:left="0" w:right="0" w:firstLine="0"/>
              <w:jc w:val="center"/>
            </w:pPr>
            <w:r>
              <w:rPr>
                <w:rFonts w:ascii="e19jsHfh+FangSong_GB2312" w:hAnsi="e19jsHfh+FangSong_GB2312" w:eastAsia="e19jsHfh+FangSong_GB2312"/>
                <w:color w:val="000000"/>
                <w:w w:val="97"/>
                <w:sz w:val="22"/>
              </w:rPr>
              <w:t>年度指标值</w:t>
            </w:r>
          </w:p>
        </w:tc>
      </w:tr>
      <w:tr w14:paraId="1E0CB6FB">
        <w:tblPrEx>
          <w:tblCellMar>
            <w:top w:w="0" w:type="dxa"/>
            <w:left w:w="108" w:type="dxa"/>
            <w:bottom w:w="0" w:type="dxa"/>
            <w:right w:w="108" w:type="dxa"/>
          </w:tblCellMar>
        </w:tblPrEx>
        <w:trPr>
          <w:trHeight w:val="538" w:hRule="exact"/>
        </w:trPr>
        <w:tc>
          <w:tcPr>
            <w:tcW w:w="1938" w:type="dxa"/>
            <w:vMerge w:val="continue"/>
            <w:tcBorders>
              <w:top w:val="single" w:color="000000" w:sz="8" w:space="0"/>
              <w:left w:val="single" w:color="000000" w:sz="8" w:space="0"/>
              <w:bottom w:val="single" w:color="000000" w:sz="6" w:space="0"/>
              <w:right w:val="single" w:color="000000" w:sz="6" w:space="0"/>
            </w:tcBorders>
          </w:tcPr>
          <w:p w14:paraId="154F468B"/>
        </w:tc>
        <w:tc>
          <w:tcPr>
            <w:tcW w:w="1338"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3AD19044">
            <w:pPr>
              <w:widowControl/>
              <w:autoSpaceDE w:val="0"/>
              <w:autoSpaceDN w:val="0"/>
              <w:spacing w:before="972" w:after="0" w:line="216" w:lineRule="exact"/>
              <w:ind w:left="0" w:right="0" w:firstLine="0"/>
              <w:jc w:val="center"/>
            </w:pPr>
            <w:r>
              <w:rPr>
                <w:rFonts w:ascii="e19jsHfh+FangSong_GB2312" w:hAnsi="e19jsHfh+FangSong_GB2312" w:eastAsia="e19jsHfh+FangSong_GB2312"/>
                <w:color w:val="000000"/>
                <w:w w:val="97"/>
                <w:sz w:val="22"/>
              </w:rPr>
              <w:t>产出指标</w:t>
            </w:r>
          </w:p>
        </w:tc>
        <w:tc>
          <w:tcPr>
            <w:tcW w:w="1450" w:type="dxa"/>
            <w:tcBorders>
              <w:top w:val="single" w:color="000000" w:sz="8" w:space="0"/>
              <w:left w:val="single" w:color="000000" w:sz="8" w:space="0"/>
              <w:bottom w:val="single" w:color="000000" w:sz="8" w:space="0"/>
              <w:right w:val="single" w:color="000000" w:sz="8" w:space="0"/>
            </w:tcBorders>
            <w:tcMar>
              <w:left w:w="0" w:type="dxa"/>
              <w:right w:w="0" w:type="dxa"/>
            </w:tcMar>
          </w:tcPr>
          <w:p w14:paraId="156DD2AB">
            <w:pPr>
              <w:widowControl/>
              <w:autoSpaceDE w:val="0"/>
              <w:autoSpaceDN w:val="0"/>
              <w:spacing w:before="166" w:after="0" w:line="214" w:lineRule="exact"/>
              <w:ind w:left="30" w:right="0" w:firstLine="0"/>
              <w:jc w:val="left"/>
            </w:pPr>
            <w:r>
              <w:rPr>
                <w:rFonts w:ascii="e19jsHfh+FangSong_GB2312" w:hAnsi="e19jsHfh+FangSong_GB2312" w:eastAsia="e19jsHfh+FangSong_GB2312"/>
                <w:color w:val="000000"/>
                <w:w w:val="97"/>
                <w:sz w:val="22"/>
              </w:rPr>
              <w:t>数量指标</w:t>
            </w:r>
          </w:p>
        </w:tc>
        <w:tc>
          <w:tcPr>
            <w:tcW w:w="3800" w:type="dxa"/>
            <w:tcBorders>
              <w:top w:val="single" w:color="000000" w:sz="8" w:space="0"/>
              <w:left w:val="single" w:color="000000" w:sz="8" w:space="0"/>
              <w:bottom w:val="single" w:color="000000" w:sz="8" w:space="0"/>
              <w:right w:val="single" w:color="000000" w:sz="6" w:space="0"/>
            </w:tcBorders>
            <w:tcMar>
              <w:left w:w="0" w:type="dxa"/>
              <w:right w:w="0" w:type="dxa"/>
            </w:tcMar>
          </w:tcPr>
          <w:p w14:paraId="6A30F4C2">
            <w:pPr>
              <w:widowControl/>
              <w:autoSpaceDE w:val="0"/>
              <w:autoSpaceDN w:val="0"/>
              <w:spacing w:before="166" w:after="0" w:line="214" w:lineRule="exact"/>
              <w:ind w:left="0" w:right="0" w:firstLine="0"/>
              <w:jc w:val="center"/>
            </w:pPr>
            <w:r>
              <w:rPr>
                <w:rFonts w:ascii="de2c9gaQ+SimSun" w:hAnsi="de2c9gaQ+SimSun" w:eastAsia="de2c9gaQ+SimSun"/>
                <w:color w:val="000000"/>
                <w:w w:val="97"/>
                <w:sz w:val="22"/>
              </w:rPr>
              <w:t>省外重点帮扶群体劳动力补贴人数</w:t>
            </w:r>
          </w:p>
        </w:tc>
        <w:tc>
          <w:tcPr>
            <w:tcW w:w="1926" w:type="dxa"/>
            <w:tcBorders>
              <w:top w:val="single" w:color="000000" w:sz="8" w:space="0"/>
              <w:left w:val="single" w:color="000000" w:sz="6" w:space="0"/>
              <w:bottom w:val="single" w:color="000000" w:sz="8" w:space="0"/>
              <w:right w:val="single" w:color="000000" w:sz="8" w:space="0"/>
            </w:tcBorders>
            <w:tcMar>
              <w:left w:w="0" w:type="dxa"/>
              <w:right w:w="0" w:type="dxa"/>
            </w:tcMar>
          </w:tcPr>
          <w:p w14:paraId="7A75E645">
            <w:pPr>
              <w:widowControl/>
              <w:autoSpaceDE w:val="0"/>
              <w:autoSpaceDN w:val="0"/>
              <w:spacing w:before="166" w:after="0" w:line="214" w:lineRule="exact"/>
              <w:ind w:left="0" w:right="0" w:firstLine="0"/>
              <w:jc w:val="center"/>
            </w:pPr>
            <w:r>
              <w:rPr>
                <w:rFonts w:ascii="de2c9gaQ+SimSun" w:hAnsi="de2c9gaQ+SimSun" w:eastAsia="de2c9gaQ+SimSun"/>
                <w:color w:val="000000"/>
                <w:w w:val="97"/>
                <w:sz w:val="22"/>
              </w:rPr>
              <w:t>≥3000人</w:t>
            </w:r>
          </w:p>
        </w:tc>
      </w:tr>
      <w:tr w14:paraId="30CEAB8A">
        <w:tblPrEx>
          <w:tblCellMar>
            <w:top w:w="0" w:type="dxa"/>
            <w:left w:w="108" w:type="dxa"/>
            <w:bottom w:w="0" w:type="dxa"/>
            <w:right w:w="108" w:type="dxa"/>
          </w:tblCellMar>
        </w:tblPrEx>
        <w:trPr>
          <w:trHeight w:val="536" w:hRule="exact"/>
        </w:trPr>
        <w:tc>
          <w:tcPr>
            <w:tcW w:w="1938" w:type="dxa"/>
            <w:vMerge w:val="continue"/>
            <w:tcBorders>
              <w:top w:val="single" w:color="000000" w:sz="8" w:space="0"/>
              <w:left w:val="single" w:color="000000" w:sz="8" w:space="0"/>
              <w:bottom w:val="single" w:color="000000" w:sz="6" w:space="0"/>
              <w:right w:val="single" w:color="000000" w:sz="6" w:space="0"/>
            </w:tcBorders>
          </w:tcPr>
          <w:p w14:paraId="40255B59"/>
        </w:tc>
        <w:tc>
          <w:tcPr>
            <w:tcW w:w="1938" w:type="dxa"/>
            <w:vMerge w:val="continue"/>
            <w:tcBorders>
              <w:top w:val="single" w:color="000000" w:sz="8" w:space="0"/>
              <w:left w:val="single" w:color="000000" w:sz="6" w:space="0"/>
              <w:bottom w:val="single" w:color="000000" w:sz="8" w:space="0"/>
              <w:right w:val="single" w:color="000000" w:sz="8" w:space="0"/>
            </w:tcBorders>
          </w:tcPr>
          <w:p w14:paraId="4A56264C"/>
        </w:tc>
        <w:tc>
          <w:tcPr>
            <w:tcW w:w="1450" w:type="dxa"/>
            <w:tcBorders>
              <w:top w:val="single" w:color="000000" w:sz="8" w:space="0"/>
              <w:left w:val="single" w:color="000000" w:sz="8" w:space="0"/>
              <w:bottom w:val="single" w:color="000000" w:sz="6" w:space="0"/>
              <w:right w:val="single" w:color="000000" w:sz="8" w:space="0"/>
            </w:tcBorders>
            <w:tcMar>
              <w:left w:w="0" w:type="dxa"/>
              <w:right w:w="0" w:type="dxa"/>
            </w:tcMar>
          </w:tcPr>
          <w:p w14:paraId="444B0FA3">
            <w:pPr>
              <w:widowControl/>
              <w:autoSpaceDE w:val="0"/>
              <w:autoSpaceDN w:val="0"/>
              <w:spacing w:before="164" w:after="0" w:line="216" w:lineRule="exact"/>
              <w:ind w:left="30" w:right="0" w:firstLine="0"/>
              <w:jc w:val="left"/>
            </w:pPr>
            <w:r>
              <w:rPr>
                <w:rFonts w:ascii="e19jsHfh+FangSong_GB2312" w:hAnsi="e19jsHfh+FangSong_GB2312" w:eastAsia="e19jsHfh+FangSong_GB2312"/>
                <w:color w:val="000000"/>
                <w:w w:val="97"/>
                <w:sz w:val="22"/>
              </w:rPr>
              <w:t>质量指标</w:t>
            </w:r>
          </w:p>
        </w:tc>
        <w:tc>
          <w:tcPr>
            <w:tcW w:w="3800" w:type="dxa"/>
            <w:tcBorders>
              <w:top w:val="single" w:color="000000" w:sz="8" w:space="0"/>
              <w:left w:val="single" w:color="000000" w:sz="8" w:space="0"/>
              <w:bottom w:val="single" w:color="000000" w:sz="6" w:space="0"/>
              <w:right w:val="single" w:color="000000" w:sz="6" w:space="0"/>
            </w:tcBorders>
            <w:tcMar>
              <w:left w:w="0" w:type="dxa"/>
              <w:right w:w="0" w:type="dxa"/>
            </w:tcMar>
          </w:tcPr>
          <w:p w14:paraId="33CAC032">
            <w:pPr>
              <w:widowControl/>
              <w:autoSpaceDE w:val="0"/>
              <w:autoSpaceDN w:val="0"/>
              <w:spacing w:before="164" w:after="0" w:line="216" w:lineRule="exact"/>
              <w:ind w:left="0" w:right="0" w:firstLine="0"/>
              <w:jc w:val="center"/>
            </w:pPr>
            <w:r>
              <w:rPr>
                <w:rFonts w:ascii="de2c9gaQ+SimSun" w:hAnsi="de2c9gaQ+SimSun" w:eastAsia="de2c9gaQ+SimSun"/>
                <w:color w:val="000000"/>
                <w:w w:val="97"/>
                <w:sz w:val="22"/>
              </w:rPr>
              <w:t>项目资金公告公示率</w:t>
            </w:r>
          </w:p>
        </w:tc>
        <w:tc>
          <w:tcPr>
            <w:tcW w:w="1926" w:type="dxa"/>
            <w:tcBorders>
              <w:top w:val="single" w:color="000000" w:sz="8" w:space="0"/>
              <w:left w:val="single" w:color="000000" w:sz="6" w:space="0"/>
              <w:bottom w:val="single" w:color="000000" w:sz="6" w:space="0"/>
              <w:right w:val="single" w:color="000000" w:sz="8" w:space="0"/>
            </w:tcBorders>
            <w:tcMar>
              <w:left w:w="0" w:type="dxa"/>
              <w:right w:w="0" w:type="dxa"/>
            </w:tcMar>
          </w:tcPr>
          <w:p w14:paraId="3EF35244">
            <w:pPr>
              <w:widowControl/>
              <w:autoSpaceDE w:val="0"/>
              <w:autoSpaceDN w:val="0"/>
              <w:spacing w:before="164" w:after="0" w:line="216" w:lineRule="exact"/>
              <w:ind w:left="0" w:right="0" w:firstLine="0"/>
              <w:jc w:val="center"/>
            </w:pPr>
            <w:r>
              <w:rPr>
                <w:rFonts w:ascii="de2c9gaQ+SimSun" w:hAnsi="de2c9gaQ+SimSun" w:eastAsia="de2c9gaQ+SimSun"/>
                <w:color w:val="000000"/>
                <w:w w:val="97"/>
                <w:sz w:val="22"/>
              </w:rPr>
              <w:t>=100%</w:t>
            </w:r>
          </w:p>
        </w:tc>
      </w:tr>
      <w:tr w14:paraId="28C5474C">
        <w:tblPrEx>
          <w:tblCellMar>
            <w:top w:w="0" w:type="dxa"/>
            <w:left w:w="108" w:type="dxa"/>
            <w:bottom w:w="0" w:type="dxa"/>
            <w:right w:w="108" w:type="dxa"/>
          </w:tblCellMar>
        </w:tblPrEx>
        <w:trPr>
          <w:trHeight w:val="540" w:hRule="exact"/>
        </w:trPr>
        <w:tc>
          <w:tcPr>
            <w:tcW w:w="1938" w:type="dxa"/>
            <w:vMerge w:val="continue"/>
            <w:tcBorders>
              <w:top w:val="single" w:color="000000" w:sz="8" w:space="0"/>
              <w:left w:val="single" w:color="000000" w:sz="8" w:space="0"/>
              <w:bottom w:val="single" w:color="000000" w:sz="6" w:space="0"/>
              <w:right w:val="single" w:color="000000" w:sz="6" w:space="0"/>
            </w:tcBorders>
          </w:tcPr>
          <w:p w14:paraId="5C877D7A"/>
        </w:tc>
        <w:tc>
          <w:tcPr>
            <w:tcW w:w="1938" w:type="dxa"/>
            <w:vMerge w:val="continue"/>
            <w:tcBorders>
              <w:top w:val="single" w:color="000000" w:sz="8" w:space="0"/>
              <w:left w:val="single" w:color="000000" w:sz="6" w:space="0"/>
              <w:bottom w:val="single" w:color="000000" w:sz="8" w:space="0"/>
              <w:right w:val="single" w:color="000000" w:sz="8" w:space="0"/>
            </w:tcBorders>
          </w:tcPr>
          <w:p w14:paraId="638745DF"/>
        </w:tc>
        <w:tc>
          <w:tcPr>
            <w:tcW w:w="1450" w:type="dxa"/>
            <w:tcBorders>
              <w:top w:val="single" w:color="000000" w:sz="6" w:space="0"/>
              <w:left w:val="single" w:color="000000" w:sz="8" w:space="0"/>
              <w:bottom w:val="single" w:color="000000" w:sz="6" w:space="0"/>
              <w:right w:val="single" w:color="000000" w:sz="8" w:space="0"/>
            </w:tcBorders>
            <w:tcMar>
              <w:left w:w="0" w:type="dxa"/>
              <w:right w:w="0" w:type="dxa"/>
            </w:tcMar>
          </w:tcPr>
          <w:p w14:paraId="15B2FA0E">
            <w:pPr>
              <w:widowControl/>
              <w:autoSpaceDE w:val="0"/>
              <w:autoSpaceDN w:val="0"/>
              <w:spacing w:before="170" w:after="0" w:line="214" w:lineRule="exact"/>
              <w:ind w:left="30" w:right="0" w:firstLine="0"/>
              <w:jc w:val="left"/>
            </w:pPr>
            <w:r>
              <w:rPr>
                <w:rFonts w:ascii="e19jsHfh+FangSong_GB2312" w:hAnsi="e19jsHfh+FangSong_GB2312" w:eastAsia="e19jsHfh+FangSong_GB2312"/>
                <w:color w:val="000000"/>
                <w:w w:val="97"/>
                <w:sz w:val="22"/>
              </w:rPr>
              <w:t>时效指标</w:t>
            </w:r>
          </w:p>
        </w:tc>
        <w:tc>
          <w:tcPr>
            <w:tcW w:w="3800" w:type="dxa"/>
            <w:tcBorders>
              <w:top w:val="single" w:color="000000" w:sz="6" w:space="0"/>
              <w:left w:val="single" w:color="000000" w:sz="8" w:space="0"/>
              <w:bottom w:val="single" w:color="000000" w:sz="6" w:space="0"/>
              <w:right w:val="single" w:color="000000" w:sz="6" w:space="0"/>
            </w:tcBorders>
            <w:tcMar>
              <w:left w:w="0" w:type="dxa"/>
              <w:right w:w="0" w:type="dxa"/>
            </w:tcMar>
          </w:tcPr>
          <w:p w14:paraId="1112AFF0">
            <w:pPr>
              <w:widowControl/>
              <w:autoSpaceDE w:val="0"/>
              <w:autoSpaceDN w:val="0"/>
              <w:spacing w:before="170" w:after="0" w:line="214" w:lineRule="exact"/>
              <w:ind w:left="0" w:right="0" w:firstLine="0"/>
              <w:jc w:val="center"/>
            </w:pPr>
            <w:r>
              <w:rPr>
                <w:rFonts w:ascii="de2c9gaQ+SimSun" w:hAnsi="de2c9gaQ+SimSun" w:eastAsia="de2c9gaQ+SimSun"/>
                <w:color w:val="000000"/>
                <w:w w:val="97"/>
                <w:sz w:val="22"/>
              </w:rPr>
              <w:t>项目补贴兑付及时率</w:t>
            </w:r>
          </w:p>
        </w:tc>
        <w:tc>
          <w:tcPr>
            <w:tcW w:w="1926" w:type="dxa"/>
            <w:tcBorders>
              <w:top w:val="single" w:color="000000" w:sz="6" w:space="0"/>
              <w:left w:val="single" w:color="000000" w:sz="6" w:space="0"/>
              <w:bottom w:val="single" w:color="000000" w:sz="6" w:space="0"/>
              <w:right w:val="single" w:color="000000" w:sz="8" w:space="0"/>
            </w:tcBorders>
            <w:tcMar>
              <w:left w:w="0" w:type="dxa"/>
              <w:right w:w="0" w:type="dxa"/>
            </w:tcMar>
          </w:tcPr>
          <w:p w14:paraId="2DD15CF6">
            <w:pPr>
              <w:widowControl/>
              <w:autoSpaceDE w:val="0"/>
              <w:autoSpaceDN w:val="0"/>
              <w:spacing w:before="170" w:after="0" w:line="214" w:lineRule="exact"/>
              <w:ind w:left="0" w:right="0" w:firstLine="0"/>
              <w:jc w:val="center"/>
            </w:pPr>
            <w:r>
              <w:rPr>
                <w:rFonts w:ascii="de2c9gaQ+SimSun" w:hAnsi="de2c9gaQ+SimSun" w:eastAsia="de2c9gaQ+SimSun"/>
                <w:color w:val="000000"/>
                <w:w w:val="97"/>
                <w:sz w:val="22"/>
              </w:rPr>
              <w:t>=100%</w:t>
            </w:r>
          </w:p>
        </w:tc>
      </w:tr>
      <w:tr w14:paraId="7DEAC804">
        <w:tblPrEx>
          <w:tblCellMar>
            <w:top w:w="0" w:type="dxa"/>
            <w:left w:w="108" w:type="dxa"/>
            <w:bottom w:w="0" w:type="dxa"/>
            <w:right w:w="108" w:type="dxa"/>
          </w:tblCellMar>
        </w:tblPrEx>
        <w:trPr>
          <w:trHeight w:val="536" w:hRule="exact"/>
        </w:trPr>
        <w:tc>
          <w:tcPr>
            <w:tcW w:w="1938" w:type="dxa"/>
            <w:vMerge w:val="continue"/>
            <w:tcBorders>
              <w:top w:val="single" w:color="000000" w:sz="8" w:space="0"/>
              <w:left w:val="single" w:color="000000" w:sz="8" w:space="0"/>
              <w:bottom w:val="single" w:color="000000" w:sz="6" w:space="0"/>
              <w:right w:val="single" w:color="000000" w:sz="6" w:space="0"/>
            </w:tcBorders>
          </w:tcPr>
          <w:p w14:paraId="7B88E3B4"/>
        </w:tc>
        <w:tc>
          <w:tcPr>
            <w:tcW w:w="1938" w:type="dxa"/>
            <w:vMerge w:val="continue"/>
            <w:tcBorders>
              <w:top w:val="single" w:color="000000" w:sz="8" w:space="0"/>
              <w:left w:val="single" w:color="000000" w:sz="6" w:space="0"/>
              <w:bottom w:val="single" w:color="000000" w:sz="8" w:space="0"/>
              <w:right w:val="single" w:color="000000" w:sz="8" w:space="0"/>
            </w:tcBorders>
          </w:tcPr>
          <w:p w14:paraId="6435EA0E"/>
        </w:tc>
        <w:tc>
          <w:tcPr>
            <w:tcW w:w="1450" w:type="dxa"/>
            <w:tcBorders>
              <w:top w:val="single" w:color="000000" w:sz="6" w:space="0"/>
              <w:left w:val="single" w:color="000000" w:sz="8" w:space="0"/>
              <w:bottom w:val="single" w:color="000000" w:sz="8" w:space="0"/>
              <w:right w:val="single" w:color="000000" w:sz="8" w:space="0"/>
            </w:tcBorders>
            <w:tcMar>
              <w:left w:w="0" w:type="dxa"/>
              <w:right w:w="0" w:type="dxa"/>
            </w:tcMar>
          </w:tcPr>
          <w:p w14:paraId="07C3CA67">
            <w:pPr>
              <w:widowControl/>
              <w:autoSpaceDE w:val="0"/>
              <w:autoSpaceDN w:val="0"/>
              <w:spacing w:before="166" w:after="0" w:line="216" w:lineRule="exact"/>
              <w:ind w:left="30" w:right="0" w:firstLine="0"/>
              <w:jc w:val="left"/>
            </w:pPr>
            <w:r>
              <w:rPr>
                <w:rFonts w:ascii="e19jsHfh+FangSong_GB2312" w:hAnsi="e19jsHfh+FangSong_GB2312" w:eastAsia="e19jsHfh+FangSong_GB2312"/>
                <w:color w:val="000000"/>
                <w:w w:val="97"/>
                <w:sz w:val="22"/>
              </w:rPr>
              <w:t>成本指标</w:t>
            </w:r>
          </w:p>
        </w:tc>
        <w:tc>
          <w:tcPr>
            <w:tcW w:w="3800" w:type="dxa"/>
            <w:tcBorders>
              <w:top w:val="single" w:color="000000" w:sz="6" w:space="0"/>
              <w:left w:val="single" w:color="000000" w:sz="8" w:space="0"/>
              <w:bottom w:val="single" w:color="000000" w:sz="8" w:space="0"/>
              <w:right w:val="single" w:color="000000" w:sz="6" w:space="0"/>
            </w:tcBorders>
            <w:tcMar>
              <w:left w:w="0" w:type="dxa"/>
              <w:right w:w="0" w:type="dxa"/>
            </w:tcMar>
          </w:tcPr>
          <w:p w14:paraId="613CD049">
            <w:pPr>
              <w:widowControl/>
              <w:autoSpaceDE w:val="0"/>
              <w:autoSpaceDN w:val="0"/>
              <w:spacing w:before="34" w:after="0" w:line="216" w:lineRule="exact"/>
              <w:ind w:left="0" w:right="0" w:firstLine="0"/>
              <w:jc w:val="center"/>
            </w:pPr>
            <w:r>
              <w:rPr>
                <w:rFonts w:ascii="de2c9gaQ+SimSun" w:hAnsi="de2c9gaQ+SimSun" w:eastAsia="de2c9gaQ+SimSun"/>
                <w:color w:val="000000"/>
                <w:w w:val="97"/>
                <w:sz w:val="22"/>
              </w:rPr>
              <w:t>对符合发放条件人员给予一次性交通补</w:t>
            </w:r>
          </w:p>
          <w:p w14:paraId="387FF451">
            <w:pPr>
              <w:widowControl/>
              <w:autoSpaceDE w:val="0"/>
              <w:autoSpaceDN w:val="0"/>
              <w:spacing w:before="50" w:after="0" w:line="216" w:lineRule="exact"/>
              <w:ind w:left="0" w:right="0" w:firstLine="0"/>
              <w:jc w:val="center"/>
            </w:pPr>
            <w:r>
              <w:rPr>
                <w:rFonts w:ascii="de2c9gaQ+SimSun" w:hAnsi="de2c9gaQ+SimSun" w:eastAsia="de2c9gaQ+SimSun"/>
                <w:color w:val="000000"/>
                <w:w w:val="97"/>
                <w:sz w:val="22"/>
              </w:rPr>
              <w:t>助</w:t>
            </w:r>
          </w:p>
        </w:tc>
        <w:tc>
          <w:tcPr>
            <w:tcW w:w="1926" w:type="dxa"/>
            <w:tcBorders>
              <w:top w:val="single" w:color="000000" w:sz="6" w:space="0"/>
              <w:left w:val="single" w:color="000000" w:sz="6" w:space="0"/>
              <w:bottom w:val="single" w:color="000000" w:sz="8" w:space="0"/>
              <w:right w:val="single" w:color="000000" w:sz="8" w:space="0"/>
            </w:tcBorders>
            <w:tcMar>
              <w:left w:w="0" w:type="dxa"/>
              <w:right w:w="0" w:type="dxa"/>
            </w:tcMar>
          </w:tcPr>
          <w:p w14:paraId="0FA4550D">
            <w:pPr>
              <w:widowControl/>
              <w:autoSpaceDE w:val="0"/>
              <w:autoSpaceDN w:val="0"/>
              <w:spacing w:before="166" w:after="0" w:line="216" w:lineRule="exact"/>
              <w:ind w:left="0" w:right="0" w:firstLine="0"/>
              <w:jc w:val="center"/>
            </w:pPr>
            <w:r>
              <w:rPr>
                <w:rFonts w:ascii="de2c9gaQ+SimSun" w:hAnsi="de2c9gaQ+SimSun" w:eastAsia="de2c9gaQ+SimSun"/>
                <w:color w:val="000000"/>
                <w:w w:val="97"/>
                <w:sz w:val="22"/>
              </w:rPr>
              <w:t>≥1000元/人/年</w:t>
            </w:r>
          </w:p>
        </w:tc>
      </w:tr>
      <w:tr w14:paraId="5EA3DD81">
        <w:tblPrEx>
          <w:tblCellMar>
            <w:top w:w="0" w:type="dxa"/>
            <w:left w:w="108" w:type="dxa"/>
            <w:bottom w:w="0" w:type="dxa"/>
            <w:right w:w="108" w:type="dxa"/>
          </w:tblCellMar>
        </w:tblPrEx>
        <w:trPr>
          <w:trHeight w:val="538" w:hRule="exact"/>
        </w:trPr>
        <w:tc>
          <w:tcPr>
            <w:tcW w:w="1938" w:type="dxa"/>
            <w:vMerge w:val="continue"/>
            <w:tcBorders>
              <w:top w:val="single" w:color="000000" w:sz="8" w:space="0"/>
              <w:left w:val="single" w:color="000000" w:sz="8" w:space="0"/>
              <w:bottom w:val="single" w:color="000000" w:sz="6" w:space="0"/>
              <w:right w:val="single" w:color="000000" w:sz="6" w:space="0"/>
            </w:tcBorders>
          </w:tcPr>
          <w:p w14:paraId="1B9A177D"/>
        </w:tc>
        <w:tc>
          <w:tcPr>
            <w:tcW w:w="1338"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0984B8AD">
            <w:pPr>
              <w:widowControl/>
              <w:autoSpaceDE w:val="0"/>
              <w:autoSpaceDN w:val="0"/>
              <w:spacing w:before="434" w:after="0" w:line="216" w:lineRule="exact"/>
              <w:ind w:left="0" w:right="0" w:firstLine="0"/>
              <w:jc w:val="center"/>
            </w:pPr>
            <w:r>
              <w:rPr>
                <w:rFonts w:ascii="e19jsHfh+FangSong_GB2312" w:hAnsi="e19jsHfh+FangSong_GB2312" w:eastAsia="e19jsHfh+FangSong_GB2312"/>
                <w:color w:val="000000"/>
                <w:w w:val="97"/>
                <w:sz w:val="22"/>
              </w:rPr>
              <w:t>效益指标</w:t>
            </w:r>
          </w:p>
        </w:tc>
        <w:tc>
          <w:tcPr>
            <w:tcW w:w="1450" w:type="dxa"/>
            <w:tcBorders>
              <w:top w:val="single" w:color="000000" w:sz="8" w:space="0"/>
              <w:left w:val="single" w:color="000000" w:sz="8" w:space="0"/>
              <w:bottom w:val="single" w:color="000000" w:sz="8" w:space="0"/>
              <w:right w:val="single" w:color="000000" w:sz="8" w:space="0"/>
            </w:tcBorders>
            <w:tcMar>
              <w:left w:w="0" w:type="dxa"/>
              <w:right w:w="0" w:type="dxa"/>
            </w:tcMar>
          </w:tcPr>
          <w:p w14:paraId="45F7F287">
            <w:pPr>
              <w:widowControl/>
              <w:autoSpaceDE w:val="0"/>
              <w:autoSpaceDN w:val="0"/>
              <w:spacing w:before="166" w:after="0" w:line="216" w:lineRule="exact"/>
              <w:ind w:left="0" w:right="0" w:firstLine="0"/>
              <w:jc w:val="center"/>
            </w:pPr>
            <w:r>
              <w:rPr>
                <w:rFonts w:ascii="e19jsHfh+FangSong_GB2312" w:hAnsi="e19jsHfh+FangSong_GB2312" w:eastAsia="e19jsHfh+FangSong_GB2312"/>
                <w:color w:val="000000"/>
                <w:w w:val="97"/>
                <w:sz w:val="22"/>
              </w:rPr>
              <w:t>经济效益指标</w:t>
            </w:r>
          </w:p>
        </w:tc>
        <w:tc>
          <w:tcPr>
            <w:tcW w:w="3800" w:type="dxa"/>
            <w:tcBorders>
              <w:top w:val="single" w:color="000000" w:sz="8" w:space="0"/>
              <w:left w:val="single" w:color="000000" w:sz="8" w:space="0"/>
              <w:bottom w:val="single" w:color="000000" w:sz="8" w:space="0"/>
              <w:right w:val="single" w:color="000000" w:sz="6" w:space="0"/>
            </w:tcBorders>
            <w:tcMar>
              <w:left w:w="0" w:type="dxa"/>
              <w:right w:w="0" w:type="dxa"/>
            </w:tcMar>
          </w:tcPr>
          <w:p w14:paraId="4322ADD8">
            <w:pPr>
              <w:widowControl/>
              <w:autoSpaceDE w:val="0"/>
              <w:autoSpaceDN w:val="0"/>
              <w:spacing w:before="166" w:after="0" w:line="216" w:lineRule="exact"/>
              <w:ind w:left="0" w:right="0" w:firstLine="0"/>
              <w:jc w:val="center"/>
            </w:pPr>
            <w:r>
              <w:rPr>
                <w:rFonts w:ascii="de2c9gaQ+SimSun" w:hAnsi="de2c9gaQ+SimSun" w:eastAsia="de2c9gaQ+SimSun"/>
                <w:color w:val="000000"/>
                <w:w w:val="97"/>
                <w:sz w:val="22"/>
              </w:rPr>
              <w:t>受益重点帮扶群体劳动力降低交通成本</w:t>
            </w:r>
          </w:p>
        </w:tc>
        <w:tc>
          <w:tcPr>
            <w:tcW w:w="1926" w:type="dxa"/>
            <w:tcBorders>
              <w:top w:val="single" w:color="000000" w:sz="8" w:space="0"/>
              <w:left w:val="single" w:color="000000" w:sz="6" w:space="0"/>
              <w:bottom w:val="single" w:color="000000" w:sz="8" w:space="0"/>
              <w:right w:val="single" w:color="000000" w:sz="8" w:space="0"/>
            </w:tcBorders>
            <w:tcMar>
              <w:left w:w="0" w:type="dxa"/>
              <w:right w:w="0" w:type="dxa"/>
            </w:tcMar>
          </w:tcPr>
          <w:p w14:paraId="1572F692">
            <w:pPr>
              <w:widowControl/>
              <w:autoSpaceDE w:val="0"/>
              <w:autoSpaceDN w:val="0"/>
              <w:spacing w:before="166" w:after="0" w:line="216" w:lineRule="exact"/>
              <w:ind w:left="0" w:right="0" w:firstLine="0"/>
              <w:jc w:val="center"/>
            </w:pPr>
            <w:r>
              <w:rPr>
                <w:rFonts w:ascii="de2c9gaQ+SimSun" w:hAnsi="de2c9gaQ+SimSun" w:eastAsia="de2c9gaQ+SimSun"/>
                <w:color w:val="000000"/>
                <w:w w:val="97"/>
                <w:sz w:val="22"/>
              </w:rPr>
              <w:t>≥1000元/人/年</w:t>
            </w:r>
          </w:p>
        </w:tc>
      </w:tr>
      <w:tr w14:paraId="331BA37E">
        <w:tblPrEx>
          <w:tblCellMar>
            <w:top w:w="0" w:type="dxa"/>
            <w:left w:w="108" w:type="dxa"/>
            <w:bottom w:w="0" w:type="dxa"/>
            <w:right w:w="108" w:type="dxa"/>
          </w:tblCellMar>
        </w:tblPrEx>
        <w:trPr>
          <w:trHeight w:val="538" w:hRule="exact"/>
        </w:trPr>
        <w:tc>
          <w:tcPr>
            <w:tcW w:w="1938" w:type="dxa"/>
            <w:vMerge w:val="continue"/>
            <w:tcBorders>
              <w:top w:val="single" w:color="000000" w:sz="8" w:space="0"/>
              <w:left w:val="single" w:color="000000" w:sz="8" w:space="0"/>
              <w:bottom w:val="single" w:color="000000" w:sz="6" w:space="0"/>
              <w:right w:val="single" w:color="000000" w:sz="6" w:space="0"/>
            </w:tcBorders>
          </w:tcPr>
          <w:p w14:paraId="409BEBD7"/>
        </w:tc>
        <w:tc>
          <w:tcPr>
            <w:tcW w:w="1938" w:type="dxa"/>
            <w:vMerge w:val="continue"/>
            <w:tcBorders>
              <w:top w:val="single" w:color="000000" w:sz="8" w:space="0"/>
              <w:left w:val="single" w:color="000000" w:sz="6" w:space="0"/>
              <w:bottom w:val="single" w:color="000000" w:sz="8" w:space="0"/>
              <w:right w:val="single" w:color="000000" w:sz="8" w:space="0"/>
            </w:tcBorders>
          </w:tcPr>
          <w:p w14:paraId="6C705022"/>
        </w:tc>
        <w:tc>
          <w:tcPr>
            <w:tcW w:w="1450" w:type="dxa"/>
            <w:tcBorders>
              <w:top w:val="single" w:color="000000" w:sz="8" w:space="0"/>
              <w:left w:val="single" w:color="000000" w:sz="8" w:space="0"/>
              <w:bottom w:val="single" w:color="000000" w:sz="8" w:space="0"/>
              <w:right w:val="single" w:color="000000" w:sz="8" w:space="0"/>
            </w:tcBorders>
            <w:tcMar>
              <w:left w:w="0" w:type="dxa"/>
              <w:right w:w="0" w:type="dxa"/>
            </w:tcMar>
          </w:tcPr>
          <w:p w14:paraId="30EBA9AF">
            <w:pPr>
              <w:widowControl/>
              <w:autoSpaceDE w:val="0"/>
              <w:autoSpaceDN w:val="0"/>
              <w:spacing w:before="166" w:after="0" w:line="216" w:lineRule="exact"/>
              <w:ind w:left="0" w:right="0" w:firstLine="0"/>
              <w:jc w:val="center"/>
            </w:pPr>
            <w:r>
              <w:rPr>
                <w:rFonts w:ascii="e19jsHfh+FangSong_GB2312" w:hAnsi="e19jsHfh+FangSong_GB2312" w:eastAsia="e19jsHfh+FangSong_GB2312"/>
                <w:color w:val="000000"/>
                <w:w w:val="97"/>
                <w:sz w:val="22"/>
              </w:rPr>
              <w:t>社会效益指标</w:t>
            </w:r>
          </w:p>
        </w:tc>
        <w:tc>
          <w:tcPr>
            <w:tcW w:w="3800" w:type="dxa"/>
            <w:tcBorders>
              <w:top w:val="single" w:color="000000" w:sz="8" w:space="0"/>
              <w:left w:val="single" w:color="000000" w:sz="8" w:space="0"/>
              <w:bottom w:val="single" w:color="000000" w:sz="8" w:space="0"/>
              <w:right w:val="single" w:color="000000" w:sz="6" w:space="0"/>
            </w:tcBorders>
            <w:tcMar>
              <w:left w:w="0" w:type="dxa"/>
              <w:right w:w="0" w:type="dxa"/>
            </w:tcMar>
          </w:tcPr>
          <w:p w14:paraId="0FC4B921">
            <w:pPr>
              <w:widowControl/>
              <w:autoSpaceDE w:val="0"/>
              <w:autoSpaceDN w:val="0"/>
              <w:spacing w:before="166" w:after="0" w:line="216" w:lineRule="exact"/>
              <w:ind w:left="0" w:right="0" w:firstLine="0"/>
              <w:jc w:val="center"/>
            </w:pPr>
            <w:r>
              <w:rPr>
                <w:rFonts w:ascii="de2c9gaQ+SimSun" w:hAnsi="de2c9gaQ+SimSun" w:eastAsia="de2c9gaQ+SimSun"/>
                <w:color w:val="000000"/>
                <w:w w:val="97"/>
                <w:sz w:val="22"/>
              </w:rPr>
              <w:t>受益重点帮扶群体劳动力人数</w:t>
            </w:r>
          </w:p>
        </w:tc>
        <w:tc>
          <w:tcPr>
            <w:tcW w:w="1926" w:type="dxa"/>
            <w:tcBorders>
              <w:top w:val="single" w:color="000000" w:sz="8" w:space="0"/>
              <w:left w:val="single" w:color="000000" w:sz="6" w:space="0"/>
              <w:bottom w:val="single" w:color="000000" w:sz="8" w:space="0"/>
              <w:right w:val="single" w:color="000000" w:sz="8" w:space="0"/>
            </w:tcBorders>
            <w:tcMar>
              <w:left w:w="0" w:type="dxa"/>
              <w:right w:w="0" w:type="dxa"/>
            </w:tcMar>
          </w:tcPr>
          <w:p w14:paraId="14E5F532">
            <w:pPr>
              <w:widowControl/>
              <w:autoSpaceDE w:val="0"/>
              <w:autoSpaceDN w:val="0"/>
              <w:spacing w:before="166" w:after="0" w:line="216" w:lineRule="exact"/>
              <w:ind w:left="0" w:right="0" w:firstLine="0"/>
              <w:jc w:val="center"/>
            </w:pPr>
            <w:r>
              <w:rPr>
                <w:rFonts w:ascii="de2c9gaQ+SimSun" w:hAnsi="de2c9gaQ+SimSun" w:eastAsia="de2c9gaQ+SimSun"/>
                <w:color w:val="000000"/>
                <w:w w:val="97"/>
                <w:sz w:val="22"/>
              </w:rPr>
              <w:t>≥3000人</w:t>
            </w:r>
          </w:p>
        </w:tc>
      </w:tr>
      <w:tr w14:paraId="6179C788">
        <w:tblPrEx>
          <w:tblCellMar>
            <w:top w:w="0" w:type="dxa"/>
            <w:left w:w="108" w:type="dxa"/>
            <w:bottom w:w="0" w:type="dxa"/>
            <w:right w:w="108" w:type="dxa"/>
          </w:tblCellMar>
        </w:tblPrEx>
        <w:trPr>
          <w:trHeight w:val="536" w:hRule="exact"/>
        </w:trPr>
        <w:tc>
          <w:tcPr>
            <w:tcW w:w="1938" w:type="dxa"/>
            <w:vMerge w:val="continue"/>
            <w:tcBorders>
              <w:top w:val="single" w:color="000000" w:sz="8" w:space="0"/>
              <w:left w:val="single" w:color="000000" w:sz="8" w:space="0"/>
              <w:bottom w:val="single" w:color="000000" w:sz="6" w:space="0"/>
              <w:right w:val="single" w:color="000000" w:sz="6" w:space="0"/>
            </w:tcBorders>
          </w:tcPr>
          <w:p w14:paraId="66089E19"/>
        </w:tc>
        <w:tc>
          <w:tcPr>
            <w:tcW w:w="1338" w:type="dxa"/>
            <w:tcBorders>
              <w:top w:val="single" w:color="000000" w:sz="8" w:space="0"/>
              <w:left w:val="single" w:color="000000" w:sz="6" w:space="0"/>
              <w:bottom w:val="single" w:color="000000" w:sz="6" w:space="0"/>
              <w:right w:val="single" w:color="000000" w:sz="8" w:space="0"/>
            </w:tcBorders>
            <w:tcMar>
              <w:left w:w="0" w:type="dxa"/>
              <w:right w:w="0" w:type="dxa"/>
            </w:tcMar>
          </w:tcPr>
          <w:p w14:paraId="3B72AAD9">
            <w:pPr>
              <w:widowControl/>
              <w:autoSpaceDE w:val="0"/>
              <w:autoSpaceDN w:val="0"/>
              <w:spacing w:before="166" w:after="0" w:line="216" w:lineRule="exact"/>
              <w:ind w:left="30" w:right="0" w:firstLine="0"/>
              <w:jc w:val="left"/>
            </w:pPr>
            <w:r>
              <w:rPr>
                <w:rFonts w:ascii="e19jsHfh+FangSong_GB2312" w:hAnsi="e19jsHfh+FangSong_GB2312" w:eastAsia="e19jsHfh+FangSong_GB2312"/>
                <w:color w:val="000000"/>
                <w:w w:val="97"/>
                <w:sz w:val="22"/>
              </w:rPr>
              <w:t>满意度指标</w:t>
            </w:r>
          </w:p>
        </w:tc>
        <w:tc>
          <w:tcPr>
            <w:tcW w:w="1450" w:type="dxa"/>
            <w:tcBorders>
              <w:top w:val="single" w:color="000000" w:sz="8" w:space="0"/>
              <w:left w:val="single" w:color="000000" w:sz="8" w:space="0"/>
              <w:bottom w:val="single" w:color="000000" w:sz="6" w:space="0"/>
              <w:right w:val="single" w:color="000000" w:sz="8" w:space="0"/>
            </w:tcBorders>
            <w:tcMar>
              <w:left w:w="0" w:type="dxa"/>
              <w:right w:w="0" w:type="dxa"/>
            </w:tcMar>
          </w:tcPr>
          <w:p w14:paraId="7F763D43">
            <w:pPr>
              <w:widowControl/>
              <w:autoSpaceDE w:val="0"/>
              <w:autoSpaceDN w:val="0"/>
              <w:spacing w:before="32" w:after="0" w:line="214" w:lineRule="exact"/>
              <w:ind w:left="0" w:right="0" w:firstLine="0"/>
              <w:jc w:val="center"/>
            </w:pPr>
            <w:r>
              <w:rPr>
                <w:rFonts w:ascii="e19jsHfh+FangSong_GB2312" w:hAnsi="e19jsHfh+FangSong_GB2312" w:eastAsia="e19jsHfh+FangSong_GB2312"/>
                <w:color w:val="000000"/>
                <w:w w:val="97"/>
                <w:sz w:val="22"/>
              </w:rPr>
              <w:t>服务对象满意</w:t>
            </w:r>
          </w:p>
          <w:p w14:paraId="51ED4FA9">
            <w:pPr>
              <w:widowControl/>
              <w:autoSpaceDE w:val="0"/>
              <w:autoSpaceDN w:val="0"/>
              <w:spacing w:before="54" w:after="0" w:line="214" w:lineRule="exact"/>
              <w:ind w:left="30" w:right="0" w:firstLine="0"/>
              <w:jc w:val="left"/>
            </w:pPr>
            <w:r>
              <w:rPr>
                <w:rFonts w:ascii="e19jsHfh+FangSong_GB2312" w:hAnsi="e19jsHfh+FangSong_GB2312" w:eastAsia="e19jsHfh+FangSong_GB2312"/>
                <w:color w:val="000000"/>
                <w:w w:val="97"/>
                <w:sz w:val="22"/>
              </w:rPr>
              <w:t>度指标</w:t>
            </w:r>
          </w:p>
        </w:tc>
        <w:tc>
          <w:tcPr>
            <w:tcW w:w="3800" w:type="dxa"/>
            <w:tcBorders>
              <w:top w:val="single" w:color="000000" w:sz="8" w:space="0"/>
              <w:left w:val="single" w:color="000000" w:sz="8" w:space="0"/>
              <w:bottom w:val="single" w:color="000000" w:sz="6" w:space="0"/>
              <w:right w:val="single" w:color="000000" w:sz="6" w:space="0"/>
            </w:tcBorders>
            <w:tcMar>
              <w:left w:w="0" w:type="dxa"/>
              <w:right w:w="0" w:type="dxa"/>
            </w:tcMar>
          </w:tcPr>
          <w:p w14:paraId="12E0EB0A">
            <w:pPr>
              <w:widowControl/>
              <w:autoSpaceDE w:val="0"/>
              <w:autoSpaceDN w:val="0"/>
              <w:spacing w:before="166" w:after="0" w:line="216" w:lineRule="exact"/>
              <w:ind w:left="0" w:right="0" w:firstLine="0"/>
              <w:jc w:val="center"/>
            </w:pPr>
            <w:r>
              <w:rPr>
                <w:rFonts w:ascii="de2c9gaQ+SimSun" w:hAnsi="de2c9gaQ+SimSun" w:eastAsia="de2c9gaQ+SimSun"/>
                <w:color w:val="000000"/>
                <w:w w:val="97"/>
                <w:sz w:val="22"/>
              </w:rPr>
              <w:t>受益重点帮扶群体劳动力满意度</w:t>
            </w:r>
          </w:p>
        </w:tc>
        <w:tc>
          <w:tcPr>
            <w:tcW w:w="1926" w:type="dxa"/>
            <w:tcBorders>
              <w:top w:val="single" w:color="000000" w:sz="8" w:space="0"/>
              <w:left w:val="single" w:color="000000" w:sz="6" w:space="0"/>
              <w:bottom w:val="single" w:color="000000" w:sz="6" w:space="0"/>
              <w:right w:val="single" w:color="000000" w:sz="8" w:space="0"/>
            </w:tcBorders>
            <w:tcMar>
              <w:left w:w="0" w:type="dxa"/>
              <w:right w:w="0" w:type="dxa"/>
            </w:tcMar>
          </w:tcPr>
          <w:p w14:paraId="3D9E13AC">
            <w:pPr>
              <w:widowControl/>
              <w:autoSpaceDE w:val="0"/>
              <w:autoSpaceDN w:val="0"/>
              <w:spacing w:before="166" w:after="0" w:line="216" w:lineRule="exact"/>
              <w:ind w:left="0" w:right="0" w:firstLine="0"/>
              <w:jc w:val="center"/>
            </w:pPr>
            <w:r>
              <w:rPr>
                <w:rFonts w:ascii="de2c9gaQ+SimSun" w:hAnsi="de2c9gaQ+SimSun" w:eastAsia="de2c9gaQ+SimSun"/>
                <w:color w:val="000000"/>
                <w:w w:val="97"/>
                <w:sz w:val="22"/>
              </w:rPr>
              <w:t>≥95%</w:t>
            </w:r>
          </w:p>
        </w:tc>
      </w:tr>
      <w:tr w14:paraId="0A231686">
        <w:tblPrEx>
          <w:tblCellMar>
            <w:top w:w="0" w:type="dxa"/>
            <w:left w:w="108" w:type="dxa"/>
            <w:bottom w:w="0" w:type="dxa"/>
            <w:right w:w="108" w:type="dxa"/>
          </w:tblCellMar>
        </w:tblPrEx>
        <w:trPr>
          <w:trHeight w:val="834" w:hRule="exact"/>
        </w:trPr>
        <w:tc>
          <w:tcPr>
            <w:tcW w:w="1134" w:type="dxa"/>
            <w:tcBorders>
              <w:top w:val="single" w:color="000000" w:sz="6" w:space="0"/>
              <w:left w:val="single" w:color="000000" w:sz="8" w:space="0"/>
              <w:bottom w:val="single" w:color="000000" w:sz="8" w:space="0"/>
              <w:right w:val="single" w:color="000000" w:sz="6" w:space="0"/>
            </w:tcBorders>
            <w:tcMar>
              <w:left w:w="0" w:type="dxa"/>
              <w:right w:w="0" w:type="dxa"/>
            </w:tcMar>
          </w:tcPr>
          <w:p w14:paraId="0FCEC605">
            <w:pPr>
              <w:widowControl/>
              <w:autoSpaceDE w:val="0"/>
              <w:autoSpaceDN w:val="0"/>
              <w:spacing w:before="0" w:after="0" w:line="268" w:lineRule="exact"/>
              <w:ind w:left="30" w:right="220" w:firstLine="0"/>
              <w:jc w:val="both"/>
            </w:pPr>
            <w:r>
              <w:rPr>
                <w:rFonts w:ascii="e19jsHfh+FangSong_GB2312" w:hAnsi="e19jsHfh+FangSong_GB2312" w:eastAsia="e19jsHfh+FangSong_GB2312"/>
                <w:color w:val="000000"/>
                <w:w w:val="97"/>
                <w:sz w:val="22"/>
              </w:rPr>
              <w:t>其他需要说明的事项</w:t>
            </w:r>
          </w:p>
        </w:tc>
        <w:tc>
          <w:tcPr>
            <w:tcW w:w="8514"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0A024729"/>
        </w:tc>
      </w:tr>
    </w:tbl>
    <w:p w14:paraId="67DD5D4E">
      <w:pPr>
        <w:widowControl/>
        <w:autoSpaceDE w:val="0"/>
        <w:autoSpaceDN w:val="0"/>
        <w:spacing w:before="166" w:after="0" w:line="216" w:lineRule="exact"/>
        <w:ind w:left="50" w:right="0" w:firstLine="0"/>
        <w:jc w:val="left"/>
      </w:pPr>
      <w:r>
        <w:rPr>
          <w:rFonts w:ascii="e19jsHfh+FangSong_GB2312" w:hAnsi="e19jsHfh+FangSong_GB2312" w:eastAsia="e19jsHfh+FangSong_GB2312"/>
          <w:color w:val="000000"/>
          <w:w w:val="97"/>
          <w:sz w:val="22"/>
        </w:rPr>
        <w:t>备注：绩效目标具体指标的一、二、三级指标模板按全国防返贫信息系统内置模板导出，每个项目</w:t>
      </w:r>
    </w:p>
    <w:p w14:paraId="6BF4BD0C">
      <w:pPr>
        <w:widowControl/>
        <w:autoSpaceDE w:val="0"/>
        <w:autoSpaceDN w:val="0"/>
        <w:spacing w:before="52" w:after="0" w:line="216" w:lineRule="exact"/>
        <w:ind w:left="50" w:right="0" w:firstLine="0"/>
        <w:jc w:val="left"/>
      </w:pPr>
      <w:r>
        <w:rPr>
          <w:rFonts w:ascii="e19jsHfh+FangSong_GB2312" w:hAnsi="e19jsHfh+FangSong_GB2312" w:eastAsia="e19jsHfh+FangSong_GB2312"/>
          <w:color w:val="000000"/>
          <w:w w:val="97"/>
          <w:sz w:val="22"/>
        </w:rPr>
        <w:t>附一个单独绩效表，具体指标需要全面反映建设内容</w:t>
      </w:r>
    </w:p>
    <w:p w14:paraId="1BA66C2A">
      <w:pPr>
        <w:sectPr>
          <w:pgSz w:w="11905" w:h="16837"/>
          <w:pgMar w:top="728" w:right="1146" w:bottom="1440" w:left="1070" w:header="720" w:footer="720" w:gutter="0"/>
          <w:cols w:equalWidth="0" w:num="1">
            <w:col w:w="9690"/>
          </w:cols>
          <w:docGrid w:linePitch="360" w:charSpace="0"/>
        </w:sectPr>
      </w:pPr>
    </w:p>
    <w:p w14:paraId="74CE401D">
      <w:pPr>
        <w:widowControl/>
        <w:autoSpaceDE w:val="0"/>
        <w:autoSpaceDN w:val="0"/>
        <w:spacing w:before="508" w:after="0" w:line="220" w:lineRule="exact"/>
        <w:ind w:left="0" w:right="0"/>
      </w:pPr>
    </w:p>
    <w:p w14:paraId="228AEDA7">
      <w:pPr>
        <w:widowControl/>
        <w:autoSpaceDE w:val="0"/>
        <w:autoSpaceDN w:val="0"/>
        <w:spacing w:before="0" w:after="0" w:line="280" w:lineRule="exact"/>
        <w:ind w:left="66" w:right="0" w:firstLine="0"/>
        <w:jc w:val="left"/>
      </w:pPr>
      <w:r>
        <w:rPr>
          <w:rFonts w:ascii="z85Nw7Wl+FangSong_GB2312" w:hAnsi="z85Nw7Wl+FangSong_GB2312" w:eastAsia="z85Nw7Wl+FangSong_GB2312"/>
          <w:color w:val="000000"/>
          <w:sz w:val="28"/>
        </w:rPr>
        <w:t>附件2：</w:t>
      </w:r>
    </w:p>
    <w:p w14:paraId="3FEA51B4">
      <w:pPr>
        <w:widowControl/>
        <w:autoSpaceDE w:val="0"/>
        <w:autoSpaceDN w:val="0"/>
        <w:spacing w:before="20" w:after="44" w:line="414" w:lineRule="exact"/>
        <w:ind w:left="0" w:right="0" w:firstLine="0"/>
        <w:jc w:val="center"/>
      </w:pPr>
      <w:r>
        <w:rPr>
          <w:rFonts w:ascii="eQg16iWA+FZXBSK" w:hAnsi="eQg16iWA+FZXBSK" w:eastAsia="eQg16iWA+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109A61AA">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7663485">
            <w:pPr>
              <w:widowControl/>
              <w:autoSpaceDE w:val="0"/>
              <w:autoSpaceDN w:val="0"/>
              <w:spacing w:before="76" w:after="0" w:line="220" w:lineRule="exact"/>
              <w:ind w:left="0" w:right="0" w:firstLine="0"/>
              <w:jc w:val="center"/>
            </w:pPr>
            <w:r>
              <w:rPr>
                <w:rFonts w:ascii="z85Nw7Wl+FangSong_GB2312" w:hAnsi="z85Nw7Wl+FangSong_GB2312" w:eastAsia="z85Nw7Wl+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62344927">
            <w:pPr>
              <w:widowControl/>
              <w:autoSpaceDE w:val="0"/>
              <w:autoSpaceDN w:val="0"/>
              <w:spacing w:before="84" w:after="0" w:line="198" w:lineRule="exact"/>
              <w:ind w:left="0" w:right="0" w:firstLine="0"/>
              <w:jc w:val="center"/>
            </w:pPr>
            <w:r>
              <w:rPr>
                <w:rFonts w:ascii="ksdvxQJO+SimSun" w:hAnsi="ksdvxQJO+SimSun" w:eastAsia="ksdvxQJO+SimSun"/>
                <w:color w:val="000000"/>
                <w:sz w:val="20"/>
              </w:rPr>
              <w:t>脱贫劳动力省内跨州（市）稳岗就业</w:t>
            </w:r>
          </w:p>
        </w:tc>
      </w:tr>
      <w:tr w14:paraId="582BB67F">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F0CFF50">
            <w:pPr>
              <w:widowControl/>
              <w:autoSpaceDE w:val="0"/>
              <w:autoSpaceDN w:val="0"/>
              <w:spacing w:before="76" w:after="0" w:line="220" w:lineRule="exact"/>
              <w:ind w:left="0" w:right="0" w:firstLine="0"/>
              <w:jc w:val="center"/>
            </w:pPr>
            <w:r>
              <w:rPr>
                <w:rFonts w:ascii="z85Nw7Wl+FangSong_GB2312" w:hAnsi="z85Nw7Wl+FangSong_GB2312" w:eastAsia="z85Nw7Wl+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57E9C55D">
            <w:pPr>
              <w:widowControl/>
              <w:autoSpaceDE w:val="0"/>
              <w:autoSpaceDN w:val="0"/>
              <w:spacing w:before="84" w:after="0" w:line="198" w:lineRule="exact"/>
              <w:ind w:left="0" w:right="0" w:firstLine="0"/>
              <w:jc w:val="center"/>
            </w:pPr>
            <w:r>
              <w:rPr>
                <w:rFonts w:ascii="ksdvxQJO+SimSun" w:hAnsi="ksdvxQJO+SimSun" w:eastAsia="ksdvxQJO+SimSun"/>
                <w:color w:val="000000"/>
                <w:sz w:val="20"/>
              </w:rPr>
              <w:t>东川区人力资源和社会保障局</w:t>
            </w:r>
          </w:p>
        </w:tc>
      </w:tr>
      <w:tr w14:paraId="68BEF454">
        <w:tblPrEx>
          <w:tblCellMar>
            <w:top w:w="0" w:type="dxa"/>
            <w:left w:w="108" w:type="dxa"/>
            <w:bottom w:w="0" w:type="dxa"/>
            <w:right w:w="108" w:type="dxa"/>
          </w:tblCellMar>
        </w:tblPrEx>
        <w:trPr>
          <w:trHeight w:val="36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416B02A">
            <w:pPr>
              <w:widowControl/>
              <w:autoSpaceDE w:val="0"/>
              <w:autoSpaceDN w:val="0"/>
              <w:spacing w:before="76" w:after="0" w:line="220" w:lineRule="exact"/>
              <w:ind w:left="0" w:right="0" w:firstLine="0"/>
              <w:jc w:val="center"/>
            </w:pPr>
            <w:r>
              <w:rPr>
                <w:rFonts w:ascii="z85Nw7Wl+FangSong_GB2312" w:hAnsi="z85Nw7Wl+FangSong_GB2312" w:eastAsia="z85Nw7Wl+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70CFE00B">
            <w:pPr>
              <w:widowControl/>
              <w:autoSpaceDE w:val="0"/>
              <w:autoSpaceDN w:val="0"/>
              <w:spacing w:before="84" w:after="0" w:line="198" w:lineRule="exact"/>
              <w:ind w:left="0" w:right="0" w:firstLine="0"/>
              <w:jc w:val="center"/>
            </w:pPr>
            <w:r>
              <w:rPr>
                <w:rFonts w:ascii="ksdvxQJO+SimSun" w:hAnsi="ksdvxQJO+SimSun" w:eastAsia="ksdvxQJO+SimSun"/>
                <w:color w:val="000000"/>
                <w:sz w:val="20"/>
              </w:rPr>
              <w:t>东川区人力资源和社会保障局</w:t>
            </w:r>
          </w:p>
        </w:tc>
      </w:tr>
      <w:tr w14:paraId="392293C4">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3D221E90">
            <w:pPr>
              <w:widowControl/>
              <w:autoSpaceDE w:val="0"/>
              <w:autoSpaceDN w:val="0"/>
              <w:spacing w:before="554" w:after="0" w:line="220" w:lineRule="exact"/>
              <w:ind w:left="0" w:right="0" w:firstLine="0"/>
              <w:jc w:val="center"/>
            </w:pPr>
            <w:r>
              <w:rPr>
                <w:rFonts w:ascii="z85Nw7Wl+FangSong_GB2312" w:hAnsi="z85Nw7Wl+FangSong_GB2312" w:eastAsia="z85Nw7Wl+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41F5A773">
            <w:pPr>
              <w:widowControl/>
              <w:autoSpaceDE w:val="0"/>
              <w:autoSpaceDN w:val="0"/>
              <w:spacing w:before="114" w:after="0" w:line="220" w:lineRule="exact"/>
              <w:ind w:left="30" w:right="0" w:firstLine="0"/>
              <w:jc w:val="left"/>
            </w:pPr>
            <w:r>
              <w:rPr>
                <w:rFonts w:ascii="z85Nw7Wl+FangSong_GB2312" w:hAnsi="z85Nw7Wl+FangSong_GB2312" w:eastAsia="z85Nw7Wl+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5F4A7EB">
            <w:pPr>
              <w:widowControl/>
              <w:autoSpaceDE w:val="0"/>
              <w:autoSpaceDN w:val="0"/>
              <w:spacing w:before="114" w:after="0" w:line="220" w:lineRule="exact"/>
              <w:ind w:left="0" w:right="0" w:firstLine="0"/>
              <w:jc w:val="center"/>
            </w:pPr>
            <w:r>
              <w:rPr>
                <w:rFonts w:ascii="ksdvxQJO+SimSun" w:hAnsi="ksdvxQJO+SimSun" w:eastAsia="ksdvxQJO+SimSun"/>
                <w:color w:val="000000"/>
                <w:sz w:val="22"/>
              </w:rPr>
              <w:t>27.5</w:t>
            </w:r>
          </w:p>
        </w:tc>
      </w:tr>
      <w:tr w14:paraId="66D839BC">
        <w:tblPrEx>
          <w:tblCellMar>
            <w:top w:w="0" w:type="dxa"/>
            <w:left w:w="108" w:type="dxa"/>
            <w:bottom w:w="0" w:type="dxa"/>
            <w:right w:w="108" w:type="dxa"/>
          </w:tblCellMar>
        </w:tblPrEx>
        <w:trPr>
          <w:trHeight w:val="44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228DC353"/>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6DAAC905">
            <w:pPr>
              <w:widowControl/>
              <w:autoSpaceDE w:val="0"/>
              <w:autoSpaceDN w:val="0"/>
              <w:spacing w:before="114" w:after="0" w:line="220" w:lineRule="exact"/>
              <w:ind w:left="30" w:right="0" w:firstLine="0"/>
              <w:jc w:val="left"/>
            </w:pPr>
            <w:r>
              <w:rPr>
                <w:rFonts w:ascii="z85Nw7Wl+FangSong_GB2312" w:hAnsi="z85Nw7Wl+FangSong_GB2312" w:eastAsia="z85Nw7Wl+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B264CA1">
            <w:pPr>
              <w:widowControl/>
              <w:autoSpaceDE w:val="0"/>
              <w:autoSpaceDN w:val="0"/>
              <w:spacing w:before="114" w:after="0" w:line="220" w:lineRule="exact"/>
              <w:ind w:left="0" w:right="0" w:firstLine="0"/>
              <w:jc w:val="center"/>
            </w:pPr>
            <w:r>
              <w:rPr>
                <w:rFonts w:ascii="ksdvxQJO+SimSun" w:hAnsi="ksdvxQJO+SimSun" w:eastAsia="ksdvxQJO+SimSun"/>
                <w:color w:val="000000"/>
                <w:sz w:val="22"/>
              </w:rPr>
              <w:t>27.5</w:t>
            </w:r>
          </w:p>
        </w:tc>
      </w:tr>
      <w:tr w14:paraId="30572A8F">
        <w:tblPrEx>
          <w:tblCellMar>
            <w:top w:w="0" w:type="dxa"/>
            <w:left w:w="108" w:type="dxa"/>
            <w:bottom w:w="0" w:type="dxa"/>
            <w:right w:w="108" w:type="dxa"/>
          </w:tblCellMar>
        </w:tblPrEx>
        <w:trPr>
          <w:trHeight w:val="438"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2C5C12E9"/>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176B993">
            <w:pPr>
              <w:widowControl/>
              <w:autoSpaceDE w:val="0"/>
              <w:autoSpaceDN w:val="0"/>
              <w:spacing w:before="114" w:after="0" w:line="220" w:lineRule="exact"/>
              <w:ind w:left="580" w:right="0" w:firstLine="0"/>
              <w:jc w:val="left"/>
            </w:pPr>
            <w:r>
              <w:rPr>
                <w:rFonts w:ascii="ksdvxQJO+SimSun" w:hAnsi="ksdvxQJO+SimSun" w:eastAsia="ksdvxQJO+SimSun"/>
                <w:color w:val="000000"/>
                <w:sz w:val="22"/>
              </w:rPr>
              <w:t xml:space="preserve"> </w:t>
            </w:r>
            <w:r>
              <w:rPr>
                <w:rFonts w:ascii="z85Nw7Wl+FangSong_GB2312" w:hAnsi="z85Nw7Wl+FangSong_GB2312" w:eastAsia="z85Nw7Wl+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D847EED"/>
        </w:tc>
      </w:tr>
      <w:tr w14:paraId="3FA12C94">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5810473A">
            <w:pPr>
              <w:widowControl/>
              <w:autoSpaceDE w:val="0"/>
              <w:autoSpaceDN w:val="0"/>
              <w:spacing w:before="430" w:after="0" w:line="220" w:lineRule="exact"/>
              <w:ind w:left="0" w:right="0" w:firstLine="0"/>
              <w:jc w:val="center"/>
            </w:pPr>
            <w:r>
              <w:rPr>
                <w:rFonts w:ascii="z85Nw7Wl+FangSong_GB2312" w:hAnsi="z85Nw7Wl+FangSong_GB2312" w:eastAsia="z85Nw7Wl+FangSong_GB2312"/>
                <w:color w:val="000000"/>
                <w:sz w:val="22"/>
              </w:rPr>
              <w:t>年度总体</w:t>
            </w:r>
          </w:p>
          <w:p w14:paraId="4B9CFAD3">
            <w:pPr>
              <w:widowControl/>
              <w:autoSpaceDE w:val="0"/>
              <w:autoSpaceDN w:val="0"/>
              <w:spacing w:before="52" w:after="0" w:line="220" w:lineRule="exact"/>
              <w:ind w:left="0" w:right="0" w:firstLine="0"/>
              <w:jc w:val="center"/>
            </w:pPr>
            <w:r>
              <w:rPr>
                <w:rFonts w:ascii="z85Nw7Wl+FangSong_GB2312" w:hAnsi="z85Nw7Wl+FangSong_GB2312" w:eastAsia="z85Nw7Wl+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72008E57">
            <w:pPr>
              <w:widowControl/>
              <w:autoSpaceDE w:val="0"/>
              <w:autoSpaceDN w:val="0"/>
              <w:spacing w:before="450" w:after="0" w:line="200" w:lineRule="exact"/>
              <w:ind w:left="0" w:right="0" w:firstLine="0"/>
              <w:jc w:val="center"/>
            </w:pPr>
            <w:r>
              <w:rPr>
                <w:rFonts w:ascii="ksdvxQJO+SimSun" w:hAnsi="ksdvxQJO+SimSun" w:eastAsia="ksdvxQJO+SimSun"/>
                <w:color w:val="000000"/>
                <w:sz w:val="20"/>
              </w:rPr>
              <w:t>对脱贫劳动力跨州（市）稳定就业3个月以上的发放补助，提高脱贫劳动力外出务工积极性，促</w:t>
            </w:r>
          </w:p>
          <w:p w14:paraId="27AAF094">
            <w:pPr>
              <w:widowControl/>
              <w:autoSpaceDE w:val="0"/>
              <w:autoSpaceDN w:val="0"/>
              <w:spacing w:before="48" w:after="0" w:line="198" w:lineRule="exact"/>
              <w:ind w:left="32" w:right="0" w:firstLine="0"/>
              <w:jc w:val="left"/>
            </w:pPr>
            <w:r>
              <w:rPr>
                <w:rFonts w:ascii="ksdvxQJO+SimSun" w:hAnsi="ksdvxQJO+SimSun" w:eastAsia="ksdvxQJO+SimSun"/>
                <w:color w:val="000000"/>
                <w:sz w:val="20"/>
              </w:rPr>
              <w:t>进脱贫劳动力积极转移到省外务工500人。</w:t>
            </w:r>
          </w:p>
        </w:tc>
      </w:tr>
      <w:tr w14:paraId="4B0D7093">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54DD9AF5">
            <w:pPr>
              <w:widowControl/>
              <w:autoSpaceDE w:val="0"/>
              <w:autoSpaceDN w:val="0"/>
              <w:spacing w:before="2112" w:after="0" w:line="220" w:lineRule="exact"/>
              <w:ind w:left="0" w:right="0" w:firstLine="0"/>
              <w:jc w:val="center"/>
            </w:pPr>
            <w:r>
              <w:rPr>
                <w:rFonts w:ascii="z85Nw7Wl+FangSong_GB2312" w:hAnsi="z85Nw7Wl+FangSong_GB2312" w:eastAsia="z85Nw7Wl+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4064D5B5">
            <w:pPr>
              <w:widowControl/>
              <w:autoSpaceDE w:val="0"/>
              <w:autoSpaceDN w:val="0"/>
              <w:spacing w:before="180" w:after="0" w:line="220" w:lineRule="exact"/>
              <w:ind w:left="0" w:right="0" w:firstLine="0"/>
              <w:jc w:val="center"/>
            </w:pPr>
            <w:r>
              <w:rPr>
                <w:rFonts w:ascii="z85Nw7Wl+FangSong_GB2312" w:hAnsi="z85Nw7Wl+FangSong_GB2312" w:eastAsia="z85Nw7Wl+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42032DA7">
            <w:pPr>
              <w:widowControl/>
              <w:autoSpaceDE w:val="0"/>
              <w:autoSpaceDN w:val="0"/>
              <w:spacing w:before="180" w:after="0" w:line="220" w:lineRule="exact"/>
              <w:ind w:left="0" w:right="0" w:firstLine="0"/>
              <w:jc w:val="center"/>
            </w:pPr>
            <w:r>
              <w:rPr>
                <w:rFonts w:ascii="z85Nw7Wl+FangSong_GB2312" w:hAnsi="z85Nw7Wl+FangSong_GB2312" w:eastAsia="z85Nw7Wl+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2A774BD">
            <w:pPr>
              <w:widowControl/>
              <w:autoSpaceDE w:val="0"/>
              <w:autoSpaceDN w:val="0"/>
              <w:spacing w:before="180" w:after="0" w:line="220" w:lineRule="exact"/>
              <w:ind w:left="0" w:right="0" w:firstLine="0"/>
              <w:jc w:val="center"/>
            </w:pPr>
            <w:r>
              <w:rPr>
                <w:rFonts w:ascii="z85Nw7Wl+FangSong_GB2312" w:hAnsi="z85Nw7Wl+FangSong_GB2312" w:eastAsia="z85Nw7Wl+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E3F6B05">
            <w:pPr>
              <w:widowControl/>
              <w:autoSpaceDE w:val="0"/>
              <w:autoSpaceDN w:val="0"/>
              <w:spacing w:before="180" w:after="0" w:line="220" w:lineRule="exact"/>
              <w:ind w:left="0" w:right="0" w:firstLine="0"/>
              <w:jc w:val="center"/>
            </w:pPr>
            <w:r>
              <w:rPr>
                <w:rFonts w:ascii="z85Nw7Wl+FangSong_GB2312" w:hAnsi="z85Nw7Wl+FangSong_GB2312" w:eastAsia="z85Nw7Wl+FangSong_GB2312"/>
                <w:color w:val="000000"/>
                <w:sz w:val="22"/>
              </w:rPr>
              <w:t>年度指标值</w:t>
            </w:r>
          </w:p>
        </w:tc>
      </w:tr>
      <w:tr w14:paraId="1FC9DAE5">
        <w:tblPrEx>
          <w:tblCellMar>
            <w:top w:w="0" w:type="dxa"/>
            <w:left w:w="108" w:type="dxa"/>
            <w:bottom w:w="0" w:type="dxa"/>
            <w:right w:w="108" w:type="dxa"/>
          </w:tblCellMar>
        </w:tblPrEx>
        <w:trPr>
          <w:trHeight w:val="558"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421A8456"/>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4BA51475">
            <w:pPr>
              <w:widowControl/>
              <w:autoSpaceDE w:val="0"/>
              <w:autoSpaceDN w:val="0"/>
              <w:spacing w:before="1014" w:after="0" w:line="220" w:lineRule="exact"/>
              <w:ind w:left="0" w:right="0" w:firstLine="0"/>
              <w:jc w:val="center"/>
            </w:pPr>
            <w:r>
              <w:rPr>
                <w:rFonts w:ascii="z85Nw7Wl+FangSong_GB2312" w:hAnsi="z85Nw7Wl+FangSong_GB2312" w:eastAsia="z85Nw7Wl+FangSong_GB2312"/>
                <w:color w:val="000000"/>
                <w:sz w:val="22"/>
              </w:rPr>
              <w:t>产出指标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5A5EBAD5">
            <w:pPr>
              <w:widowControl/>
              <w:autoSpaceDE w:val="0"/>
              <w:autoSpaceDN w:val="0"/>
              <w:spacing w:before="174" w:after="0" w:line="220" w:lineRule="exact"/>
              <w:ind w:left="30" w:right="0" w:firstLine="0"/>
              <w:jc w:val="left"/>
            </w:pPr>
            <w:r>
              <w:rPr>
                <w:rFonts w:ascii="z85Nw7Wl+FangSong_GB2312" w:hAnsi="z85Nw7Wl+FangSong_GB2312" w:eastAsia="z85Nw7Wl+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93BA2D2">
            <w:pPr>
              <w:widowControl/>
              <w:autoSpaceDE w:val="0"/>
              <w:autoSpaceDN w:val="0"/>
              <w:spacing w:before="60" w:after="0" w:line="200" w:lineRule="exact"/>
              <w:ind w:left="30" w:right="0" w:firstLine="0"/>
              <w:jc w:val="left"/>
            </w:pPr>
            <w:r>
              <w:rPr>
                <w:rFonts w:ascii="ksdvxQJO+SimSun" w:hAnsi="ksdvxQJO+SimSun" w:eastAsia="ksdvxQJO+SimSun"/>
                <w:color w:val="000000"/>
                <w:sz w:val="20"/>
              </w:rPr>
              <w:t>省内跨州(市)脱贫劳动力（含监测帮扶</w:t>
            </w:r>
          </w:p>
          <w:p w14:paraId="43579180">
            <w:pPr>
              <w:widowControl/>
              <w:autoSpaceDE w:val="0"/>
              <w:autoSpaceDN w:val="0"/>
              <w:spacing w:before="48" w:after="0" w:line="198" w:lineRule="exact"/>
              <w:ind w:left="30" w:right="0" w:firstLine="0"/>
              <w:jc w:val="left"/>
            </w:pPr>
            <w:r>
              <w:rPr>
                <w:rFonts w:ascii="ksdvxQJO+SimSun" w:hAnsi="ksdvxQJO+SimSun" w:eastAsia="ksdvxQJO+SimSun"/>
                <w:color w:val="000000"/>
                <w:sz w:val="20"/>
              </w:rPr>
              <w:t>对象）补贴人数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7A60F9E">
            <w:pPr>
              <w:widowControl/>
              <w:autoSpaceDE w:val="0"/>
              <w:autoSpaceDN w:val="0"/>
              <w:spacing w:before="184" w:after="0" w:line="198" w:lineRule="exact"/>
              <w:ind w:left="32" w:right="0" w:firstLine="0"/>
              <w:jc w:val="left"/>
            </w:pPr>
            <w:r>
              <w:rPr>
                <w:rFonts w:ascii="ksdvxQJO+SimSun" w:hAnsi="ksdvxQJO+SimSun" w:eastAsia="ksdvxQJO+SimSun"/>
                <w:color w:val="000000"/>
                <w:sz w:val="20"/>
              </w:rPr>
              <w:t>≥500人</w:t>
            </w:r>
          </w:p>
        </w:tc>
      </w:tr>
      <w:tr w14:paraId="7B0D7263">
        <w:tblPrEx>
          <w:tblCellMar>
            <w:top w:w="0" w:type="dxa"/>
            <w:left w:w="108" w:type="dxa"/>
            <w:bottom w:w="0" w:type="dxa"/>
            <w:right w:w="108" w:type="dxa"/>
          </w:tblCellMar>
        </w:tblPrEx>
        <w:trPr>
          <w:trHeight w:val="560"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1464E1F0"/>
        </w:tc>
        <w:tc>
          <w:tcPr>
            <w:tcW w:w="1904" w:type="dxa"/>
            <w:vMerge w:val="continue"/>
            <w:tcBorders>
              <w:top w:val="single" w:color="000000" w:sz="6" w:space="0"/>
              <w:left w:val="single" w:color="000000" w:sz="6" w:space="0"/>
              <w:bottom w:val="single" w:color="000000" w:sz="8" w:space="0"/>
              <w:right w:val="single" w:color="000000" w:sz="8" w:space="0"/>
            </w:tcBorders>
          </w:tcPr>
          <w:p w14:paraId="7FF47DC9"/>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71B97D25">
            <w:pPr>
              <w:widowControl/>
              <w:autoSpaceDE w:val="0"/>
              <w:autoSpaceDN w:val="0"/>
              <w:spacing w:before="174" w:after="0" w:line="220" w:lineRule="exact"/>
              <w:ind w:left="30" w:right="0" w:firstLine="0"/>
              <w:jc w:val="left"/>
            </w:pPr>
            <w:r>
              <w:rPr>
                <w:rFonts w:ascii="z85Nw7Wl+FangSong_GB2312" w:hAnsi="z85Nw7Wl+FangSong_GB2312" w:eastAsia="z85Nw7Wl+FangSong_GB2312"/>
                <w:color w:val="000000"/>
                <w:sz w:val="22"/>
              </w:rPr>
              <w:t>成本指标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8A3C226">
            <w:pPr>
              <w:widowControl/>
              <w:autoSpaceDE w:val="0"/>
              <w:autoSpaceDN w:val="0"/>
              <w:spacing w:before="60" w:after="0" w:line="198" w:lineRule="exact"/>
              <w:ind w:left="30" w:right="0" w:firstLine="0"/>
              <w:jc w:val="left"/>
            </w:pPr>
            <w:r>
              <w:rPr>
                <w:rFonts w:ascii="ksdvxQJO+SimSun" w:hAnsi="ksdvxQJO+SimSun" w:eastAsia="ksdvxQJO+SimSun"/>
                <w:color w:val="000000"/>
                <w:sz w:val="20"/>
              </w:rPr>
              <w:t>对符合发放条件人员给予一次性交通补</w:t>
            </w:r>
          </w:p>
          <w:p w14:paraId="1EBEFE5E">
            <w:pPr>
              <w:widowControl/>
              <w:autoSpaceDE w:val="0"/>
              <w:autoSpaceDN w:val="0"/>
              <w:spacing w:before="50" w:after="0" w:line="198" w:lineRule="exact"/>
              <w:ind w:left="30" w:right="0" w:firstLine="0"/>
              <w:jc w:val="left"/>
            </w:pPr>
            <w:r>
              <w:rPr>
                <w:rFonts w:ascii="ksdvxQJO+SimSun" w:hAnsi="ksdvxQJO+SimSun" w:eastAsia="ksdvxQJO+SimSun"/>
                <w:color w:val="000000"/>
                <w:sz w:val="20"/>
              </w:rPr>
              <w:t>助</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98DE0AA">
            <w:pPr>
              <w:widowControl/>
              <w:autoSpaceDE w:val="0"/>
              <w:autoSpaceDN w:val="0"/>
              <w:spacing w:before="184" w:after="0" w:line="200" w:lineRule="exact"/>
              <w:ind w:left="32" w:right="0" w:firstLine="0"/>
              <w:jc w:val="left"/>
            </w:pPr>
            <w:r>
              <w:rPr>
                <w:rFonts w:ascii="ksdvxQJO+SimSun" w:hAnsi="ksdvxQJO+SimSun" w:eastAsia="ksdvxQJO+SimSun"/>
                <w:color w:val="000000"/>
                <w:sz w:val="20"/>
              </w:rPr>
              <w:t>=500元/人/年</w:t>
            </w:r>
          </w:p>
        </w:tc>
      </w:tr>
      <w:tr w14:paraId="18178675">
        <w:tblPrEx>
          <w:tblCellMar>
            <w:top w:w="0" w:type="dxa"/>
            <w:left w:w="108" w:type="dxa"/>
            <w:bottom w:w="0" w:type="dxa"/>
            <w:right w:w="108" w:type="dxa"/>
          </w:tblCellMar>
        </w:tblPrEx>
        <w:trPr>
          <w:trHeight w:val="558"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A742569"/>
        </w:tc>
        <w:tc>
          <w:tcPr>
            <w:tcW w:w="1904" w:type="dxa"/>
            <w:vMerge w:val="continue"/>
            <w:tcBorders>
              <w:top w:val="single" w:color="000000" w:sz="6" w:space="0"/>
              <w:left w:val="single" w:color="000000" w:sz="6" w:space="0"/>
              <w:bottom w:val="single" w:color="000000" w:sz="8" w:space="0"/>
              <w:right w:val="single" w:color="000000" w:sz="8" w:space="0"/>
            </w:tcBorders>
          </w:tcPr>
          <w:p w14:paraId="5D665529"/>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3D401E2B">
            <w:pPr>
              <w:widowControl/>
              <w:autoSpaceDE w:val="0"/>
              <w:autoSpaceDN w:val="0"/>
              <w:spacing w:before="174" w:after="0" w:line="220" w:lineRule="exact"/>
              <w:ind w:left="30" w:right="0" w:firstLine="0"/>
              <w:jc w:val="left"/>
            </w:pPr>
            <w:r>
              <w:rPr>
                <w:rFonts w:ascii="z85Nw7Wl+FangSong_GB2312" w:hAnsi="z85Nw7Wl+FangSong_GB2312" w:eastAsia="z85Nw7Wl+FangSong_GB2312"/>
                <w:color w:val="000000"/>
                <w:sz w:val="22"/>
              </w:rPr>
              <w:t>时效指标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97CAE1E">
            <w:pPr>
              <w:widowControl/>
              <w:autoSpaceDE w:val="0"/>
              <w:autoSpaceDN w:val="0"/>
              <w:spacing w:before="182" w:after="0" w:line="198" w:lineRule="exact"/>
              <w:ind w:left="30" w:right="0" w:firstLine="0"/>
              <w:jc w:val="left"/>
            </w:pPr>
            <w:r>
              <w:rPr>
                <w:rFonts w:ascii="ksdvxQJO+SimSun" w:hAnsi="ksdvxQJO+SimSun" w:eastAsia="ksdvxQJO+SimSun"/>
                <w:color w:val="000000"/>
                <w:sz w:val="20"/>
              </w:rPr>
              <w:t>项目补贴兑付及时率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FF7890D">
            <w:pPr>
              <w:widowControl/>
              <w:autoSpaceDE w:val="0"/>
              <w:autoSpaceDN w:val="0"/>
              <w:spacing w:before="182" w:after="0" w:line="198" w:lineRule="exact"/>
              <w:ind w:left="32" w:right="0" w:firstLine="0"/>
              <w:jc w:val="left"/>
            </w:pPr>
            <w:r>
              <w:rPr>
                <w:rFonts w:ascii="ksdvxQJO+SimSun" w:hAnsi="ksdvxQJO+SimSun" w:eastAsia="ksdvxQJO+SimSun"/>
                <w:color w:val="000000"/>
                <w:sz w:val="20"/>
              </w:rPr>
              <w:t>=100%</w:t>
            </w:r>
          </w:p>
        </w:tc>
      </w:tr>
      <w:tr w14:paraId="08F7C8D0">
        <w:tblPrEx>
          <w:tblCellMar>
            <w:top w:w="0" w:type="dxa"/>
            <w:left w:w="108" w:type="dxa"/>
            <w:bottom w:w="0" w:type="dxa"/>
            <w:right w:w="108" w:type="dxa"/>
          </w:tblCellMar>
        </w:tblPrEx>
        <w:trPr>
          <w:trHeight w:val="560"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7322B519"/>
        </w:tc>
        <w:tc>
          <w:tcPr>
            <w:tcW w:w="1904" w:type="dxa"/>
            <w:vMerge w:val="continue"/>
            <w:tcBorders>
              <w:top w:val="single" w:color="000000" w:sz="6" w:space="0"/>
              <w:left w:val="single" w:color="000000" w:sz="6" w:space="0"/>
              <w:bottom w:val="single" w:color="000000" w:sz="8" w:space="0"/>
              <w:right w:val="single" w:color="000000" w:sz="8" w:space="0"/>
            </w:tcBorders>
          </w:tcPr>
          <w:p w14:paraId="65974423"/>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412F3D08">
            <w:pPr>
              <w:widowControl/>
              <w:autoSpaceDE w:val="0"/>
              <w:autoSpaceDN w:val="0"/>
              <w:spacing w:before="176" w:after="0" w:line="220" w:lineRule="exact"/>
              <w:ind w:left="30" w:right="0" w:firstLine="0"/>
              <w:jc w:val="left"/>
            </w:pPr>
            <w:r>
              <w:rPr>
                <w:rFonts w:ascii="z85Nw7Wl+FangSong_GB2312" w:hAnsi="z85Nw7Wl+FangSong_GB2312" w:eastAsia="z85Nw7Wl+FangSong_GB2312"/>
                <w:color w:val="000000"/>
                <w:sz w:val="22"/>
              </w:rPr>
              <w:t>质量指标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BF25245">
            <w:pPr>
              <w:widowControl/>
              <w:autoSpaceDE w:val="0"/>
              <w:autoSpaceDN w:val="0"/>
              <w:spacing w:before="184" w:after="0" w:line="200" w:lineRule="exact"/>
              <w:ind w:left="30" w:right="0" w:firstLine="0"/>
              <w:jc w:val="left"/>
            </w:pPr>
            <w:r>
              <w:rPr>
                <w:rFonts w:ascii="ksdvxQJO+SimSun" w:hAnsi="ksdvxQJO+SimSun" w:eastAsia="ksdvxQJO+SimSun"/>
                <w:color w:val="000000"/>
                <w:sz w:val="20"/>
              </w:rPr>
              <w:t>项目资金公告公示率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08B2342">
            <w:pPr>
              <w:widowControl/>
              <w:autoSpaceDE w:val="0"/>
              <w:autoSpaceDN w:val="0"/>
              <w:spacing w:before="184" w:after="0" w:line="200" w:lineRule="exact"/>
              <w:ind w:left="32" w:right="0" w:firstLine="0"/>
              <w:jc w:val="left"/>
            </w:pPr>
            <w:r>
              <w:rPr>
                <w:rFonts w:ascii="ksdvxQJO+SimSun" w:hAnsi="ksdvxQJO+SimSun" w:eastAsia="ksdvxQJO+SimSun"/>
                <w:color w:val="000000"/>
                <w:sz w:val="20"/>
              </w:rPr>
              <w:t>=100%</w:t>
            </w:r>
          </w:p>
        </w:tc>
      </w:tr>
      <w:tr w14:paraId="335FA485">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6360FFEE"/>
        </w:tc>
        <w:tc>
          <w:tcPr>
            <w:tcW w:w="135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02D8EC6F">
            <w:pPr>
              <w:widowControl/>
              <w:autoSpaceDE w:val="0"/>
              <w:autoSpaceDN w:val="0"/>
              <w:spacing w:before="438" w:after="0" w:line="220" w:lineRule="exact"/>
              <w:ind w:left="0" w:right="0" w:firstLine="0"/>
              <w:jc w:val="center"/>
            </w:pPr>
            <w:r>
              <w:rPr>
                <w:rFonts w:ascii="z85Nw7Wl+FangSong_GB2312" w:hAnsi="z85Nw7Wl+FangSong_GB2312" w:eastAsia="z85Nw7Wl+FangSong_GB2312"/>
                <w:color w:val="000000"/>
                <w:sz w:val="22"/>
              </w:rPr>
              <w:t>效益指标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4E6E1B94">
            <w:pPr>
              <w:widowControl/>
              <w:autoSpaceDE w:val="0"/>
              <w:autoSpaceDN w:val="0"/>
              <w:spacing w:before="166" w:after="0" w:line="220" w:lineRule="exact"/>
              <w:ind w:left="0" w:right="0" w:firstLine="0"/>
              <w:jc w:val="center"/>
            </w:pPr>
            <w:r>
              <w:rPr>
                <w:rFonts w:ascii="z85Nw7Wl+FangSong_GB2312" w:hAnsi="z85Nw7Wl+FangSong_GB2312" w:eastAsia="z85Nw7Wl+FangSong_GB2312"/>
                <w:color w:val="000000"/>
                <w:sz w:val="22"/>
              </w:rPr>
              <w:t>社会效益指标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EF96D1F">
            <w:pPr>
              <w:widowControl/>
              <w:autoSpaceDE w:val="0"/>
              <w:autoSpaceDN w:val="0"/>
              <w:spacing w:before="50" w:after="0" w:line="198" w:lineRule="exact"/>
              <w:ind w:left="30" w:right="0" w:firstLine="0"/>
              <w:jc w:val="left"/>
            </w:pPr>
            <w:r>
              <w:rPr>
                <w:rFonts w:ascii="ksdvxQJO+SimSun" w:hAnsi="ksdvxQJO+SimSun" w:eastAsia="ksdvxQJO+SimSun"/>
                <w:color w:val="000000"/>
                <w:sz w:val="20"/>
              </w:rPr>
              <w:t>受益脱贫劳动力（含监测帮扶对象）人</w:t>
            </w:r>
          </w:p>
          <w:p w14:paraId="71FD2E6E">
            <w:pPr>
              <w:widowControl/>
              <w:autoSpaceDE w:val="0"/>
              <w:autoSpaceDN w:val="0"/>
              <w:spacing w:before="50" w:after="0" w:line="198" w:lineRule="exact"/>
              <w:ind w:left="30" w:right="0" w:firstLine="0"/>
              <w:jc w:val="left"/>
            </w:pPr>
            <w:r>
              <w:rPr>
                <w:rFonts w:ascii="ksdvxQJO+SimSun" w:hAnsi="ksdvxQJO+SimSun" w:eastAsia="ksdvxQJO+SimSun"/>
                <w:color w:val="000000"/>
                <w:sz w:val="20"/>
              </w:rPr>
              <w:t>数</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D6EA50D">
            <w:pPr>
              <w:widowControl/>
              <w:autoSpaceDE w:val="0"/>
              <w:autoSpaceDN w:val="0"/>
              <w:spacing w:before="174" w:after="0" w:line="200" w:lineRule="exact"/>
              <w:ind w:left="32" w:right="0" w:firstLine="0"/>
              <w:jc w:val="left"/>
            </w:pPr>
            <w:r>
              <w:rPr>
                <w:rFonts w:ascii="ksdvxQJO+SimSun" w:hAnsi="ksdvxQJO+SimSun" w:eastAsia="ksdvxQJO+SimSun"/>
                <w:color w:val="000000"/>
                <w:sz w:val="20"/>
              </w:rPr>
              <w:t>≥500人</w:t>
            </w:r>
          </w:p>
        </w:tc>
      </w:tr>
      <w:tr w14:paraId="06BE31E9">
        <w:tblPrEx>
          <w:tblCellMar>
            <w:top w:w="0" w:type="dxa"/>
            <w:left w:w="108" w:type="dxa"/>
            <w:bottom w:w="0" w:type="dxa"/>
            <w:right w:w="108" w:type="dxa"/>
          </w:tblCellMar>
        </w:tblPrEx>
        <w:trPr>
          <w:trHeight w:val="544"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7617461D"/>
        </w:tc>
        <w:tc>
          <w:tcPr>
            <w:tcW w:w="1904" w:type="dxa"/>
            <w:vMerge w:val="continue"/>
            <w:tcBorders>
              <w:top w:val="single" w:color="000000" w:sz="8" w:space="0"/>
              <w:left w:val="single" w:color="000000" w:sz="6" w:space="0"/>
              <w:bottom w:val="single" w:color="000000" w:sz="6" w:space="0"/>
              <w:right w:val="single" w:color="000000" w:sz="8" w:space="0"/>
            </w:tcBorders>
          </w:tcPr>
          <w:p w14:paraId="655822A4"/>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1C6CDE44">
            <w:pPr>
              <w:widowControl/>
              <w:autoSpaceDE w:val="0"/>
              <w:autoSpaceDN w:val="0"/>
              <w:spacing w:before="166" w:after="0" w:line="220" w:lineRule="exact"/>
              <w:ind w:left="0" w:right="0" w:firstLine="0"/>
              <w:jc w:val="center"/>
            </w:pPr>
            <w:r>
              <w:rPr>
                <w:rFonts w:ascii="z85Nw7Wl+FangSong_GB2312" w:hAnsi="z85Nw7Wl+FangSong_GB2312" w:eastAsia="z85Nw7Wl+FangSong_GB2312"/>
                <w:color w:val="000000"/>
                <w:sz w:val="22"/>
              </w:rPr>
              <w:t>经济效益指标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6F39245">
            <w:pPr>
              <w:widowControl/>
              <w:autoSpaceDE w:val="0"/>
              <w:autoSpaceDN w:val="0"/>
              <w:spacing w:before="52" w:after="0" w:line="200" w:lineRule="exact"/>
              <w:ind w:left="30" w:right="0" w:firstLine="0"/>
              <w:jc w:val="left"/>
            </w:pPr>
            <w:r>
              <w:rPr>
                <w:rFonts w:ascii="ksdvxQJO+SimSun" w:hAnsi="ksdvxQJO+SimSun" w:eastAsia="ksdvxQJO+SimSun"/>
                <w:color w:val="000000"/>
                <w:sz w:val="20"/>
              </w:rPr>
              <w:t>带动脱贫劳动力、监测帮扶对象群体增</w:t>
            </w:r>
          </w:p>
          <w:p w14:paraId="3D50767A">
            <w:pPr>
              <w:widowControl/>
              <w:autoSpaceDE w:val="0"/>
              <w:autoSpaceDN w:val="0"/>
              <w:spacing w:before="46" w:after="0" w:line="198" w:lineRule="exact"/>
              <w:ind w:left="30" w:right="0" w:firstLine="0"/>
              <w:jc w:val="left"/>
            </w:pPr>
            <w:r>
              <w:rPr>
                <w:rFonts w:ascii="ksdvxQJO+SimSun" w:hAnsi="ksdvxQJO+SimSun" w:eastAsia="ksdvxQJO+SimSun"/>
                <w:color w:val="000000"/>
                <w:sz w:val="20"/>
              </w:rPr>
              <w:t>收</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54CE353">
            <w:pPr>
              <w:widowControl/>
              <w:autoSpaceDE w:val="0"/>
              <w:autoSpaceDN w:val="0"/>
              <w:spacing w:before="176" w:after="0" w:line="198" w:lineRule="exact"/>
              <w:ind w:left="32" w:right="0" w:firstLine="0"/>
              <w:jc w:val="left"/>
            </w:pPr>
            <w:r>
              <w:rPr>
                <w:rFonts w:ascii="ksdvxQJO+SimSun" w:hAnsi="ksdvxQJO+SimSun" w:eastAsia="ksdvxQJO+SimSun"/>
                <w:color w:val="000000"/>
                <w:sz w:val="20"/>
              </w:rPr>
              <w:t>=500元/人/年</w:t>
            </w:r>
          </w:p>
        </w:tc>
      </w:tr>
      <w:tr w14:paraId="39BD8285">
        <w:tblPrEx>
          <w:tblCellMar>
            <w:top w:w="0" w:type="dxa"/>
            <w:left w:w="108" w:type="dxa"/>
            <w:bottom w:w="0" w:type="dxa"/>
            <w:right w:w="108" w:type="dxa"/>
          </w:tblCellMar>
        </w:tblPrEx>
        <w:trPr>
          <w:trHeight w:val="542" w:hRule="exact"/>
        </w:trPr>
        <w:tc>
          <w:tcPr>
            <w:tcW w:w="1904" w:type="dxa"/>
            <w:vMerge w:val="continue"/>
            <w:tcBorders>
              <w:top w:val="single" w:color="000000" w:sz="8" w:space="0"/>
              <w:left w:val="single" w:color="000000" w:sz="8" w:space="0"/>
              <w:bottom w:val="single" w:color="000000" w:sz="6" w:space="0"/>
              <w:right w:val="single" w:color="000000" w:sz="6" w:space="0"/>
            </w:tcBorders>
          </w:tcPr>
          <w:p w14:paraId="180044A4"/>
        </w:tc>
        <w:tc>
          <w:tcPr>
            <w:tcW w:w="2818" w:type="dxa"/>
            <w:gridSpan w:val="2"/>
            <w:tcBorders>
              <w:top w:val="single" w:color="000000" w:sz="6" w:space="0"/>
              <w:left w:val="single" w:color="000000" w:sz="6" w:space="0"/>
              <w:bottom w:val="single" w:color="000000" w:sz="6" w:space="0"/>
              <w:right w:val="single" w:color="000000" w:sz="8" w:space="0"/>
            </w:tcBorders>
            <w:tcMar>
              <w:left w:w="0" w:type="dxa"/>
              <w:right w:w="0" w:type="dxa"/>
            </w:tcMar>
          </w:tcPr>
          <w:p w14:paraId="28C8E690">
            <w:pPr>
              <w:widowControl/>
              <w:tabs>
                <w:tab w:val="left" w:pos="1386"/>
              </w:tabs>
              <w:autoSpaceDE w:val="0"/>
              <w:autoSpaceDN w:val="0"/>
              <w:spacing w:before="168" w:after="0" w:line="220" w:lineRule="exact"/>
              <w:ind w:left="32" w:right="0" w:firstLine="0"/>
              <w:jc w:val="left"/>
            </w:pPr>
            <w:r>
              <w:rPr>
                <w:rFonts w:ascii="ksdvxQJO+SimSun" w:hAnsi="ksdvxQJO+SimSun" w:eastAsia="ksdvxQJO+SimSun"/>
                <w:color w:val="000000"/>
                <w:sz w:val="22"/>
              </w:rPr>
              <w:t>满意度指标</w:t>
            </w:r>
            <w:r>
              <w:tab/>
            </w:r>
            <w:r>
              <w:rPr>
                <w:rFonts w:ascii="ksdvxQJO+SimSun" w:hAnsi="ksdvxQJO+SimSun" w:eastAsia="ksdvxQJO+SimSun"/>
                <w:color w:val="000000"/>
                <w:sz w:val="22"/>
              </w:rPr>
              <w:t>服务对象满意</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02F69DE5">
            <w:pPr>
              <w:widowControl/>
              <w:autoSpaceDE w:val="0"/>
              <w:autoSpaceDN w:val="0"/>
              <w:spacing w:before="50" w:after="0" w:line="294" w:lineRule="exact"/>
              <w:ind w:left="0" w:right="0" w:firstLine="0"/>
              <w:jc w:val="left"/>
            </w:pPr>
            <w:r>
              <w:rPr>
                <w:rFonts w:ascii="ksdvxQJO+SimSun" w:hAnsi="ksdvxQJO+SimSun" w:eastAsia="ksdvxQJO+SimSun"/>
                <w:color w:val="000000"/>
                <w:sz w:val="22"/>
              </w:rPr>
              <w:t>度</w:t>
            </w:r>
            <w:r>
              <w:rPr>
                <w:rFonts w:ascii="ksdvxQJO+SimSun" w:hAnsi="ksdvxQJO+SimSun" w:eastAsia="ksdvxQJO+SimSun"/>
                <w:color w:val="000000"/>
                <w:sz w:val="20"/>
              </w:rPr>
              <w:t>受益脱贫劳动力（含监测帮扶对象）满</w:t>
            </w:r>
          </w:p>
          <w:p w14:paraId="589902CC">
            <w:pPr>
              <w:widowControl/>
              <w:autoSpaceDE w:val="0"/>
              <w:autoSpaceDN w:val="0"/>
              <w:spacing w:before="0" w:after="0" w:line="152" w:lineRule="exact"/>
              <w:ind w:left="30" w:right="0" w:firstLine="0"/>
              <w:jc w:val="left"/>
            </w:pPr>
            <w:r>
              <w:rPr>
                <w:rFonts w:ascii="ksdvxQJO+SimSun" w:hAnsi="ksdvxQJO+SimSun" w:eastAsia="ksdvxQJO+SimSun"/>
                <w:color w:val="000000"/>
                <w:sz w:val="20"/>
              </w:rPr>
              <w:t>意度</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34076604">
            <w:pPr>
              <w:widowControl/>
              <w:autoSpaceDE w:val="0"/>
              <w:autoSpaceDN w:val="0"/>
              <w:spacing w:before="176" w:after="0" w:line="198" w:lineRule="exact"/>
              <w:ind w:left="32" w:right="0" w:firstLine="0"/>
              <w:jc w:val="left"/>
            </w:pPr>
            <w:r>
              <w:rPr>
                <w:rFonts w:ascii="ksdvxQJO+SimSun" w:hAnsi="ksdvxQJO+SimSun" w:eastAsia="ksdvxQJO+SimSun"/>
                <w:color w:val="000000"/>
                <w:sz w:val="20"/>
              </w:rPr>
              <w:t>≥95%</w:t>
            </w:r>
          </w:p>
        </w:tc>
      </w:tr>
      <w:tr w14:paraId="3620826D">
        <w:tblPrEx>
          <w:tblCellMar>
            <w:top w:w="0" w:type="dxa"/>
            <w:left w:w="108" w:type="dxa"/>
            <w:bottom w:w="0" w:type="dxa"/>
            <w:right w:w="108" w:type="dxa"/>
          </w:tblCellMar>
        </w:tblPrEx>
        <w:trPr>
          <w:trHeight w:val="842" w:hRule="exact"/>
        </w:trPr>
        <w:tc>
          <w:tcPr>
            <w:tcW w:w="1144" w:type="dxa"/>
            <w:tcBorders>
              <w:top w:val="single" w:color="000000" w:sz="6" w:space="0"/>
              <w:left w:val="single" w:color="000000" w:sz="8" w:space="0"/>
              <w:bottom w:val="single" w:color="000000" w:sz="8" w:space="0"/>
              <w:right w:val="single" w:color="000000" w:sz="6" w:space="0"/>
            </w:tcBorders>
            <w:tcMar>
              <w:left w:w="0" w:type="dxa"/>
              <w:right w:w="0" w:type="dxa"/>
            </w:tcMar>
          </w:tcPr>
          <w:p w14:paraId="3815EC00">
            <w:pPr>
              <w:widowControl/>
              <w:autoSpaceDE w:val="0"/>
              <w:autoSpaceDN w:val="0"/>
              <w:spacing w:before="0" w:after="0" w:line="270" w:lineRule="exact"/>
              <w:ind w:left="30" w:right="212" w:firstLine="0"/>
              <w:jc w:val="both"/>
            </w:pPr>
            <w:r>
              <w:rPr>
                <w:rFonts w:ascii="z85Nw7Wl+FangSong_GB2312" w:hAnsi="z85Nw7Wl+FangSong_GB2312" w:eastAsia="z85Nw7Wl+FangSong_GB2312"/>
                <w:color w:val="000000"/>
                <w:sz w:val="22"/>
              </w:rPr>
              <w:t>其他需要说明的事项</w:t>
            </w:r>
          </w:p>
        </w:tc>
        <w:tc>
          <w:tcPr>
            <w:tcW w:w="8338"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1C3FAE6D"/>
        </w:tc>
      </w:tr>
    </w:tbl>
    <w:p w14:paraId="7F06CAF8">
      <w:pPr>
        <w:widowControl/>
        <w:autoSpaceDE w:val="0"/>
        <w:autoSpaceDN w:val="0"/>
        <w:spacing w:before="166" w:after="0" w:line="220" w:lineRule="exact"/>
        <w:ind w:left="50" w:right="0" w:firstLine="0"/>
        <w:jc w:val="left"/>
      </w:pPr>
      <w:r>
        <w:rPr>
          <w:rFonts w:ascii="z85Nw7Wl+FangSong_GB2312" w:hAnsi="z85Nw7Wl+FangSong_GB2312" w:eastAsia="z85Nw7Wl+FangSong_GB2312"/>
          <w:color w:val="000000"/>
          <w:sz w:val="22"/>
        </w:rPr>
        <w:t>备注：绩效目标具体指标的一、二、三级指标模板按全国防返贫信息系统内置模板导出，每个项</w:t>
      </w:r>
    </w:p>
    <w:p w14:paraId="1187BB77">
      <w:pPr>
        <w:widowControl/>
        <w:autoSpaceDE w:val="0"/>
        <w:autoSpaceDN w:val="0"/>
        <w:spacing w:before="52" w:after="0" w:line="220" w:lineRule="exact"/>
        <w:ind w:left="50" w:right="0" w:firstLine="0"/>
        <w:jc w:val="left"/>
      </w:pPr>
      <w:r>
        <w:rPr>
          <w:rFonts w:ascii="z85Nw7Wl+FangSong_GB2312" w:hAnsi="z85Nw7Wl+FangSong_GB2312" w:eastAsia="z85Nw7Wl+FangSong_GB2312"/>
          <w:color w:val="000000"/>
          <w:sz w:val="22"/>
        </w:rPr>
        <w:t>目附一个单独绩效表，具体指标需要全面反映建设内容</w:t>
      </w:r>
    </w:p>
    <w:p w14:paraId="1DFB7434">
      <w:pPr>
        <w:sectPr>
          <w:pgSz w:w="11904" w:h="16834"/>
          <w:pgMar w:top="726" w:right="1312" w:bottom="1440" w:left="1070" w:header="720" w:footer="720" w:gutter="0"/>
          <w:cols w:equalWidth="0" w:num="1">
            <w:col w:w="9522"/>
          </w:cols>
          <w:docGrid w:linePitch="360" w:charSpace="0"/>
        </w:sectPr>
      </w:pPr>
    </w:p>
    <w:p w14:paraId="09FBD8FA">
      <w:pPr>
        <w:widowControl/>
        <w:autoSpaceDE w:val="0"/>
        <w:autoSpaceDN w:val="0"/>
        <w:spacing w:before="508" w:after="0" w:line="220" w:lineRule="exact"/>
        <w:ind w:left="0" w:right="0"/>
      </w:pPr>
    </w:p>
    <w:p w14:paraId="59A68D24">
      <w:pPr>
        <w:widowControl/>
        <w:autoSpaceDE w:val="0"/>
        <w:autoSpaceDN w:val="0"/>
        <w:spacing w:before="0" w:after="0" w:line="280" w:lineRule="exact"/>
        <w:ind w:left="66" w:right="0" w:firstLine="0"/>
        <w:jc w:val="left"/>
      </w:pPr>
      <w:r>
        <w:rPr>
          <w:rFonts w:ascii="j1QrD31i+FangSong_GB2312" w:hAnsi="j1QrD31i+FangSong_GB2312" w:eastAsia="j1QrD31i+FangSong_GB2312"/>
          <w:color w:val="000000"/>
          <w:sz w:val="28"/>
        </w:rPr>
        <w:t>附件2：</w:t>
      </w:r>
    </w:p>
    <w:p w14:paraId="5C070B7A">
      <w:pPr>
        <w:widowControl/>
        <w:autoSpaceDE w:val="0"/>
        <w:autoSpaceDN w:val="0"/>
        <w:spacing w:before="20" w:after="44" w:line="414" w:lineRule="exact"/>
        <w:ind w:left="0" w:right="0" w:firstLine="0"/>
        <w:jc w:val="center"/>
      </w:pPr>
      <w:r>
        <w:rPr>
          <w:rFonts w:ascii="wAskqWjn+FZXBSK" w:hAnsi="wAskqWjn+FZXBSK" w:eastAsia="wAskqWjn+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656FF4E5">
        <w:tblPrEx>
          <w:tblCellMar>
            <w:top w:w="0" w:type="dxa"/>
            <w:left w:w="108" w:type="dxa"/>
            <w:bottom w:w="0" w:type="dxa"/>
            <w:right w:w="108" w:type="dxa"/>
          </w:tblCellMar>
        </w:tblPrEx>
        <w:trPr>
          <w:trHeight w:val="542"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707CD2E5">
            <w:pPr>
              <w:widowControl/>
              <w:autoSpaceDE w:val="0"/>
              <w:autoSpaceDN w:val="0"/>
              <w:spacing w:before="166" w:after="0" w:line="220" w:lineRule="exact"/>
              <w:ind w:left="0" w:right="0" w:firstLine="0"/>
              <w:jc w:val="center"/>
            </w:pPr>
            <w:r>
              <w:rPr>
                <w:rFonts w:ascii="j1QrD31i+FangSong_GB2312" w:hAnsi="j1QrD31i+FangSong_GB2312" w:eastAsia="j1QrD31i+FangSong_GB2312"/>
                <w:color w:val="000000"/>
                <w:sz w:val="22"/>
              </w:rPr>
              <w:t>项目名称</w:t>
            </w:r>
          </w:p>
        </w:tc>
        <w:tc>
          <w:tcPr>
            <w:tcW w:w="6984" w:type="dxa"/>
            <w:gridSpan w:val="3"/>
            <w:tcBorders>
              <w:top w:val="single" w:color="000000" w:sz="8" w:space="0"/>
              <w:left w:val="single" w:color="000000" w:sz="8" w:space="0"/>
              <w:bottom w:val="single" w:color="000000" w:sz="6" w:space="0"/>
              <w:right w:val="single" w:color="000000" w:sz="8" w:space="0"/>
            </w:tcBorders>
            <w:tcMar>
              <w:left w:w="0" w:type="dxa"/>
              <w:right w:w="0" w:type="dxa"/>
            </w:tcMar>
          </w:tcPr>
          <w:p w14:paraId="7ECAAC18">
            <w:pPr>
              <w:widowControl/>
              <w:autoSpaceDE w:val="0"/>
              <w:autoSpaceDN w:val="0"/>
              <w:spacing w:before="166" w:after="0" w:line="220" w:lineRule="exact"/>
              <w:ind w:left="0" w:right="0" w:firstLine="0"/>
              <w:jc w:val="center"/>
            </w:pPr>
            <w:r>
              <w:rPr>
                <w:rFonts w:ascii="qpYkAFPg+SimSun" w:hAnsi="qpYkAFPg+SimSun" w:eastAsia="qpYkAFPg+SimSun"/>
                <w:color w:val="000000"/>
                <w:sz w:val="22"/>
              </w:rPr>
              <w:t>就业帮扶车间吸纳就业奖补</w:t>
            </w:r>
          </w:p>
        </w:tc>
      </w:tr>
      <w:tr w14:paraId="17C17A75">
        <w:tblPrEx>
          <w:tblCellMar>
            <w:top w:w="0" w:type="dxa"/>
            <w:left w:w="108" w:type="dxa"/>
            <w:bottom w:w="0" w:type="dxa"/>
            <w:right w:w="108" w:type="dxa"/>
          </w:tblCellMar>
        </w:tblPrEx>
        <w:trPr>
          <w:trHeight w:val="544"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06DF9521">
            <w:pPr>
              <w:widowControl/>
              <w:autoSpaceDE w:val="0"/>
              <w:autoSpaceDN w:val="0"/>
              <w:spacing w:before="170" w:after="0" w:line="220" w:lineRule="exact"/>
              <w:ind w:left="0" w:right="0" w:firstLine="0"/>
              <w:jc w:val="center"/>
            </w:pPr>
            <w:r>
              <w:rPr>
                <w:rFonts w:ascii="j1QrD31i+FangSong_GB2312" w:hAnsi="j1QrD31i+FangSong_GB2312" w:eastAsia="j1QrD31i+FangSong_GB2312"/>
                <w:color w:val="000000"/>
                <w:sz w:val="22"/>
              </w:rPr>
              <w:t>主管部门</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51E19398">
            <w:pPr>
              <w:widowControl/>
              <w:autoSpaceDE w:val="0"/>
              <w:autoSpaceDN w:val="0"/>
              <w:spacing w:before="170" w:after="0" w:line="220" w:lineRule="exact"/>
              <w:ind w:left="0" w:right="0" w:firstLine="0"/>
              <w:jc w:val="center"/>
            </w:pPr>
            <w:r>
              <w:rPr>
                <w:rFonts w:ascii="qpYkAFPg+SimSun" w:hAnsi="qpYkAFPg+SimSun" w:eastAsia="qpYkAFPg+SimSun"/>
                <w:color w:val="000000"/>
                <w:sz w:val="22"/>
              </w:rPr>
              <w:t>东川区人力资源和社会保障局</w:t>
            </w:r>
          </w:p>
        </w:tc>
      </w:tr>
      <w:tr w14:paraId="0BF10E65">
        <w:tblPrEx>
          <w:tblCellMar>
            <w:top w:w="0" w:type="dxa"/>
            <w:left w:w="108" w:type="dxa"/>
            <w:bottom w:w="0" w:type="dxa"/>
            <w:right w:w="108" w:type="dxa"/>
          </w:tblCellMar>
        </w:tblPrEx>
        <w:trPr>
          <w:trHeight w:val="542" w:hRule="exact"/>
        </w:trPr>
        <w:tc>
          <w:tcPr>
            <w:tcW w:w="249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1DB8CD0E">
            <w:pPr>
              <w:widowControl/>
              <w:autoSpaceDE w:val="0"/>
              <w:autoSpaceDN w:val="0"/>
              <w:spacing w:before="168" w:after="0" w:line="220" w:lineRule="exact"/>
              <w:ind w:left="0" w:right="0" w:firstLine="0"/>
              <w:jc w:val="center"/>
            </w:pPr>
            <w:r>
              <w:rPr>
                <w:rFonts w:ascii="j1QrD31i+FangSong_GB2312" w:hAnsi="j1QrD31i+FangSong_GB2312" w:eastAsia="j1QrD31i+FangSong_GB2312"/>
                <w:color w:val="000000"/>
                <w:sz w:val="22"/>
              </w:rPr>
              <w:t>实施单位</w:t>
            </w:r>
          </w:p>
        </w:tc>
        <w:tc>
          <w:tcPr>
            <w:tcW w:w="6984"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1DDD5873">
            <w:pPr>
              <w:widowControl/>
              <w:autoSpaceDE w:val="0"/>
              <w:autoSpaceDN w:val="0"/>
              <w:spacing w:before="168" w:after="0" w:line="220" w:lineRule="exact"/>
              <w:ind w:left="0" w:right="0" w:firstLine="0"/>
              <w:jc w:val="center"/>
            </w:pPr>
            <w:r>
              <w:rPr>
                <w:rFonts w:ascii="qpYkAFPg+SimSun" w:hAnsi="qpYkAFPg+SimSun" w:eastAsia="qpYkAFPg+SimSun"/>
                <w:color w:val="000000"/>
                <w:sz w:val="22"/>
              </w:rPr>
              <w:t>东川区人力资源和社会保障局</w:t>
            </w:r>
          </w:p>
        </w:tc>
      </w:tr>
      <w:tr w14:paraId="56BF94F3">
        <w:tblPrEx>
          <w:tblCellMar>
            <w:top w:w="0" w:type="dxa"/>
            <w:left w:w="108" w:type="dxa"/>
            <w:bottom w:w="0" w:type="dxa"/>
            <w:right w:w="108" w:type="dxa"/>
          </w:tblCellMar>
        </w:tblPrEx>
        <w:trPr>
          <w:trHeight w:val="542" w:hRule="exact"/>
        </w:trPr>
        <w:tc>
          <w:tcPr>
            <w:tcW w:w="2498"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3F333F55">
            <w:pPr>
              <w:widowControl/>
              <w:autoSpaceDE w:val="0"/>
              <w:autoSpaceDN w:val="0"/>
              <w:spacing w:before="708" w:after="0" w:line="220" w:lineRule="exact"/>
              <w:ind w:left="0" w:right="0" w:firstLine="0"/>
              <w:jc w:val="center"/>
            </w:pPr>
            <w:r>
              <w:rPr>
                <w:rFonts w:ascii="j1QrD31i+FangSong_GB2312" w:hAnsi="j1QrD31i+FangSong_GB2312" w:eastAsia="j1QrD31i+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36B3E1B">
            <w:pPr>
              <w:widowControl/>
              <w:autoSpaceDE w:val="0"/>
              <w:autoSpaceDN w:val="0"/>
              <w:spacing w:before="166" w:after="0" w:line="220" w:lineRule="exact"/>
              <w:ind w:left="30" w:right="0" w:firstLine="0"/>
              <w:jc w:val="left"/>
            </w:pPr>
            <w:r>
              <w:rPr>
                <w:rFonts w:ascii="j1QrD31i+FangSong_GB2312" w:hAnsi="j1QrD31i+FangSong_GB2312" w:eastAsia="j1QrD31i+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00EF35F">
            <w:pPr>
              <w:widowControl/>
              <w:autoSpaceDE w:val="0"/>
              <w:autoSpaceDN w:val="0"/>
              <w:spacing w:before="166" w:after="0" w:line="220" w:lineRule="exact"/>
              <w:ind w:left="0" w:right="0" w:firstLine="0"/>
              <w:jc w:val="center"/>
            </w:pPr>
            <w:r>
              <w:rPr>
                <w:rFonts w:ascii="qpYkAFPg+SimSun" w:hAnsi="qpYkAFPg+SimSun" w:eastAsia="qpYkAFPg+SimSun"/>
                <w:color w:val="000000"/>
                <w:sz w:val="22"/>
              </w:rPr>
              <w:t>900</w:t>
            </w:r>
          </w:p>
        </w:tc>
      </w:tr>
      <w:tr w14:paraId="70A1E72E">
        <w:tblPrEx>
          <w:tblCellMar>
            <w:top w:w="0" w:type="dxa"/>
            <w:left w:w="108" w:type="dxa"/>
            <w:bottom w:w="0" w:type="dxa"/>
            <w:right w:w="108" w:type="dxa"/>
          </w:tblCellMar>
        </w:tblPrEx>
        <w:trPr>
          <w:trHeight w:val="542" w:hRule="exact"/>
        </w:trPr>
        <w:tc>
          <w:tcPr>
            <w:tcW w:w="3808" w:type="dxa"/>
            <w:gridSpan w:val="2"/>
            <w:vMerge w:val="continue"/>
            <w:tcBorders>
              <w:top w:val="single" w:color="000000" w:sz="8" w:space="0"/>
              <w:left w:val="single" w:color="000000" w:sz="8" w:space="0"/>
              <w:bottom w:val="single" w:color="000000" w:sz="6" w:space="0"/>
              <w:right w:val="single" w:color="000000" w:sz="8" w:space="0"/>
            </w:tcBorders>
          </w:tcPr>
          <w:p w14:paraId="27323CBF"/>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22162D5">
            <w:pPr>
              <w:widowControl/>
              <w:autoSpaceDE w:val="0"/>
              <w:autoSpaceDN w:val="0"/>
              <w:spacing w:before="166" w:after="0" w:line="220" w:lineRule="exact"/>
              <w:ind w:left="30" w:right="0" w:firstLine="0"/>
              <w:jc w:val="left"/>
            </w:pPr>
            <w:r>
              <w:rPr>
                <w:rFonts w:ascii="j1QrD31i+FangSong_GB2312" w:hAnsi="j1QrD31i+FangSong_GB2312" w:eastAsia="j1QrD31i+FangSong_GB2312"/>
                <w:color w:val="000000"/>
                <w:sz w:val="22"/>
              </w:rPr>
              <w:t>其中：当年财政拨款</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E5C118A">
            <w:pPr>
              <w:widowControl/>
              <w:autoSpaceDE w:val="0"/>
              <w:autoSpaceDN w:val="0"/>
              <w:spacing w:before="166" w:after="0" w:line="220" w:lineRule="exact"/>
              <w:ind w:left="0" w:right="0" w:firstLine="0"/>
              <w:jc w:val="center"/>
            </w:pPr>
            <w:r>
              <w:rPr>
                <w:rFonts w:ascii="qpYkAFPg+SimSun" w:hAnsi="qpYkAFPg+SimSun" w:eastAsia="qpYkAFPg+SimSun"/>
                <w:color w:val="000000"/>
                <w:sz w:val="22"/>
              </w:rPr>
              <w:t>900</w:t>
            </w:r>
          </w:p>
        </w:tc>
      </w:tr>
      <w:tr w14:paraId="3642D1F2">
        <w:tblPrEx>
          <w:tblCellMar>
            <w:top w:w="0" w:type="dxa"/>
            <w:left w:w="108" w:type="dxa"/>
            <w:bottom w:w="0" w:type="dxa"/>
            <w:right w:w="108" w:type="dxa"/>
          </w:tblCellMar>
        </w:tblPrEx>
        <w:trPr>
          <w:trHeight w:val="544" w:hRule="exact"/>
        </w:trPr>
        <w:tc>
          <w:tcPr>
            <w:tcW w:w="3808" w:type="dxa"/>
            <w:gridSpan w:val="2"/>
            <w:vMerge w:val="continue"/>
            <w:tcBorders>
              <w:top w:val="single" w:color="000000" w:sz="8" w:space="0"/>
              <w:left w:val="single" w:color="000000" w:sz="8" w:space="0"/>
              <w:bottom w:val="single" w:color="000000" w:sz="6" w:space="0"/>
              <w:right w:val="single" w:color="000000" w:sz="8" w:space="0"/>
            </w:tcBorders>
          </w:tcPr>
          <w:p w14:paraId="359826B2"/>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34ED6441">
            <w:pPr>
              <w:widowControl/>
              <w:autoSpaceDE w:val="0"/>
              <w:autoSpaceDN w:val="0"/>
              <w:spacing w:before="166" w:after="0" w:line="220" w:lineRule="exact"/>
              <w:ind w:left="580" w:right="0" w:firstLine="0"/>
              <w:jc w:val="left"/>
            </w:pPr>
            <w:r>
              <w:rPr>
                <w:rFonts w:ascii="qpYkAFPg+SimSun" w:hAnsi="qpYkAFPg+SimSun" w:eastAsia="qpYkAFPg+SimSun"/>
                <w:color w:val="000000"/>
                <w:sz w:val="22"/>
              </w:rPr>
              <w:t xml:space="preserve"> </w:t>
            </w:r>
            <w:r>
              <w:rPr>
                <w:rFonts w:ascii="j1QrD31i+FangSong_GB2312" w:hAnsi="j1QrD31i+FangSong_GB2312" w:eastAsia="j1QrD31i+FangSong_GB2312"/>
                <w:color w:val="000000"/>
                <w:sz w:val="22"/>
              </w:rPr>
              <w:t>其他资金</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DD9461B">
            <w:pPr>
              <w:widowControl/>
              <w:autoSpaceDE w:val="0"/>
              <w:autoSpaceDN w:val="0"/>
              <w:spacing w:before="166" w:after="0" w:line="220" w:lineRule="exact"/>
              <w:ind w:left="0" w:right="0" w:firstLine="0"/>
              <w:jc w:val="center"/>
            </w:pPr>
            <w:r>
              <w:rPr>
                <w:rFonts w:ascii="qpYkAFPg+SimSun" w:hAnsi="qpYkAFPg+SimSun" w:eastAsia="qpYkAFPg+SimSun"/>
                <w:color w:val="000000"/>
                <w:sz w:val="22"/>
              </w:rPr>
              <w:t>0</w:t>
            </w:r>
          </w:p>
        </w:tc>
      </w:tr>
      <w:tr w14:paraId="423FF22D">
        <w:tblPrEx>
          <w:tblCellMar>
            <w:top w:w="0" w:type="dxa"/>
            <w:left w:w="108" w:type="dxa"/>
            <w:bottom w:w="0" w:type="dxa"/>
            <w:right w:w="108" w:type="dxa"/>
          </w:tblCellMar>
        </w:tblPrEx>
        <w:trPr>
          <w:trHeight w:val="1344"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293A154B">
            <w:pPr>
              <w:widowControl/>
              <w:autoSpaceDE w:val="0"/>
              <w:autoSpaceDN w:val="0"/>
              <w:spacing w:before="432" w:after="0" w:line="220" w:lineRule="exact"/>
              <w:ind w:left="0" w:right="0" w:firstLine="0"/>
              <w:jc w:val="center"/>
            </w:pPr>
            <w:r>
              <w:rPr>
                <w:rFonts w:ascii="j1QrD31i+FangSong_GB2312" w:hAnsi="j1QrD31i+FangSong_GB2312" w:eastAsia="j1QrD31i+FangSong_GB2312"/>
                <w:color w:val="000000"/>
                <w:sz w:val="22"/>
              </w:rPr>
              <w:t>年度总体</w:t>
            </w:r>
          </w:p>
          <w:p w14:paraId="28B64B54">
            <w:pPr>
              <w:widowControl/>
              <w:autoSpaceDE w:val="0"/>
              <w:autoSpaceDN w:val="0"/>
              <w:spacing w:before="50" w:after="0" w:line="220" w:lineRule="exact"/>
              <w:ind w:left="0" w:right="0" w:firstLine="0"/>
              <w:jc w:val="center"/>
            </w:pPr>
            <w:r>
              <w:rPr>
                <w:rFonts w:ascii="j1QrD31i+FangSong_GB2312" w:hAnsi="j1QrD31i+FangSong_GB2312" w:eastAsia="j1QrD31i+FangSong_GB2312"/>
                <w:color w:val="000000"/>
                <w:sz w:val="22"/>
              </w:rPr>
              <w:t>目标</w:t>
            </w:r>
          </w:p>
        </w:tc>
        <w:tc>
          <w:tcPr>
            <w:tcW w:w="8338"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5384AD1C">
            <w:pPr>
              <w:widowControl/>
              <w:autoSpaceDE w:val="0"/>
              <w:autoSpaceDN w:val="0"/>
              <w:spacing w:before="432" w:after="0" w:line="220" w:lineRule="exact"/>
              <w:ind w:left="32" w:right="0" w:firstLine="0"/>
              <w:jc w:val="left"/>
            </w:pPr>
            <w:r>
              <w:rPr>
                <w:rFonts w:ascii="qpYkAFPg+SimSun" w:hAnsi="qpYkAFPg+SimSun" w:eastAsia="qpYkAFPg+SimSun"/>
                <w:color w:val="000000"/>
                <w:sz w:val="22"/>
              </w:rPr>
              <w:t>对就业帮扶车间吸纳监测帮扶对象和脱贫人口稳定就业6个月以上的给予奖补，促进</w:t>
            </w:r>
          </w:p>
          <w:p w14:paraId="327B8E68">
            <w:pPr>
              <w:widowControl/>
              <w:autoSpaceDE w:val="0"/>
              <w:autoSpaceDN w:val="0"/>
              <w:spacing w:before="50" w:after="0" w:line="220" w:lineRule="exact"/>
              <w:ind w:left="32" w:right="0" w:firstLine="0"/>
              <w:jc w:val="left"/>
            </w:pPr>
            <w:r>
              <w:rPr>
                <w:rFonts w:ascii="qpYkAFPg+SimSun" w:hAnsi="qpYkAFPg+SimSun" w:eastAsia="qpYkAFPg+SimSun"/>
                <w:color w:val="000000"/>
                <w:sz w:val="22"/>
              </w:rPr>
              <w:t>就业帮扶车间吸纳脱贫人口1200人</w:t>
            </w:r>
          </w:p>
        </w:tc>
      </w:tr>
      <w:tr w14:paraId="24C13838">
        <w:tblPrEx>
          <w:tblCellMar>
            <w:top w:w="0" w:type="dxa"/>
            <w:left w:w="108" w:type="dxa"/>
            <w:bottom w:w="0" w:type="dxa"/>
            <w:right w:w="108" w:type="dxa"/>
          </w:tblCellMar>
        </w:tblPrEx>
        <w:trPr>
          <w:trHeight w:val="600" w:hRule="exact"/>
        </w:trPr>
        <w:tc>
          <w:tcPr>
            <w:tcW w:w="1144"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75903113">
            <w:pPr>
              <w:widowControl/>
              <w:autoSpaceDE w:val="0"/>
              <w:autoSpaceDN w:val="0"/>
              <w:spacing w:before="2906" w:after="0" w:line="220" w:lineRule="exact"/>
              <w:ind w:left="0" w:right="0" w:firstLine="0"/>
              <w:jc w:val="center"/>
            </w:pPr>
            <w:r>
              <w:rPr>
                <w:rFonts w:ascii="j1QrD31i+FangSong_GB2312" w:hAnsi="j1QrD31i+FangSong_GB2312" w:eastAsia="j1QrD31i+FangSong_GB2312"/>
                <w:color w:val="000000"/>
                <w:sz w:val="22"/>
              </w:rPr>
              <w:t>绩效指标</w:t>
            </w:r>
          </w:p>
        </w:tc>
        <w:tc>
          <w:tcPr>
            <w:tcW w:w="1354" w:type="dxa"/>
            <w:tcBorders>
              <w:top w:val="single" w:color="000000" w:sz="6" w:space="0"/>
              <w:left w:val="single" w:color="000000" w:sz="6" w:space="0"/>
              <w:bottom w:val="single" w:color="000000" w:sz="6" w:space="0"/>
              <w:right w:val="single" w:color="000000" w:sz="8" w:space="0"/>
            </w:tcBorders>
            <w:tcMar>
              <w:left w:w="0" w:type="dxa"/>
              <w:right w:w="0" w:type="dxa"/>
            </w:tcMar>
          </w:tcPr>
          <w:p w14:paraId="79DE65DB">
            <w:pPr>
              <w:widowControl/>
              <w:autoSpaceDE w:val="0"/>
              <w:autoSpaceDN w:val="0"/>
              <w:spacing w:before="196" w:after="0" w:line="220" w:lineRule="exact"/>
              <w:ind w:left="0" w:right="0" w:firstLine="0"/>
              <w:jc w:val="center"/>
            </w:pPr>
            <w:r>
              <w:rPr>
                <w:rFonts w:ascii="j1QrD31i+FangSong_GB2312" w:hAnsi="j1QrD31i+FangSong_GB2312" w:eastAsia="j1QrD31i+FangSong_GB2312"/>
                <w:color w:val="000000"/>
                <w:sz w:val="22"/>
              </w:rPr>
              <w:t>一级指标</w:t>
            </w:r>
          </w:p>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22AA649A">
            <w:pPr>
              <w:widowControl/>
              <w:autoSpaceDE w:val="0"/>
              <w:autoSpaceDN w:val="0"/>
              <w:spacing w:before="196" w:after="0" w:line="220" w:lineRule="exact"/>
              <w:ind w:left="0" w:right="0" w:firstLine="0"/>
              <w:jc w:val="center"/>
            </w:pPr>
            <w:r>
              <w:rPr>
                <w:rFonts w:ascii="j1QrD31i+FangSong_GB2312" w:hAnsi="j1QrD31i+FangSong_GB2312" w:eastAsia="j1QrD31i+FangSong_GB2312"/>
                <w:color w:val="000000"/>
                <w:sz w:val="22"/>
              </w:rPr>
              <w:t>二级指标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42CD3D31">
            <w:pPr>
              <w:widowControl/>
              <w:autoSpaceDE w:val="0"/>
              <w:autoSpaceDN w:val="0"/>
              <w:spacing w:before="196" w:after="0" w:line="220" w:lineRule="exact"/>
              <w:ind w:left="0" w:right="0" w:firstLine="0"/>
              <w:jc w:val="center"/>
            </w:pPr>
            <w:r>
              <w:rPr>
                <w:rFonts w:ascii="j1QrD31i+FangSong_GB2312" w:hAnsi="j1QrD31i+FangSong_GB2312" w:eastAsia="j1QrD31i+FangSong_GB2312"/>
                <w:color w:val="000000"/>
                <w:sz w:val="22"/>
              </w:rPr>
              <w:t>三级指标</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50F6ADA0">
            <w:pPr>
              <w:widowControl/>
              <w:autoSpaceDE w:val="0"/>
              <w:autoSpaceDN w:val="0"/>
              <w:spacing w:before="196" w:after="0" w:line="220" w:lineRule="exact"/>
              <w:ind w:left="0" w:right="0" w:firstLine="0"/>
              <w:jc w:val="center"/>
            </w:pPr>
            <w:r>
              <w:rPr>
                <w:rFonts w:ascii="j1QrD31i+FangSong_GB2312" w:hAnsi="j1QrD31i+FangSong_GB2312" w:eastAsia="j1QrD31i+FangSong_GB2312"/>
                <w:color w:val="000000"/>
                <w:sz w:val="22"/>
              </w:rPr>
              <w:t>年度指标值</w:t>
            </w:r>
          </w:p>
        </w:tc>
      </w:tr>
      <w:tr w14:paraId="73E16F16">
        <w:tblPrEx>
          <w:tblCellMar>
            <w:top w:w="0" w:type="dxa"/>
            <w:left w:w="108" w:type="dxa"/>
            <w:bottom w:w="0" w:type="dxa"/>
            <w:right w:w="108" w:type="dxa"/>
          </w:tblCellMar>
        </w:tblPrEx>
        <w:trPr>
          <w:trHeight w:val="604"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3218FEFF"/>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3553B538">
            <w:pPr>
              <w:widowControl/>
              <w:autoSpaceDE w:val="0"/>
              <w:autoSpaceDN w:val="0"/>
              <w:spacing w:before="1404" w:after="0" w:line="220" w:lineRule="exact"/>
              <w:ind w:left="0" w:right="0" w:firstLine="0"/>
              <w:jc w:val="center"/>
            </w:pPr>
            <w:r>
              <w:rPr>
                <w:rFonts w:ascii="j1QrD31i+FangSong_GB2312" w:hAnsi="j1QrD31i+FangSong_GB2312" w:eastAsia="j1QrD31i+FangSong_GB2312"/>
                <w:color w:val="000000"/>
                <w:sz w:val="22"/>
              </w:rPr>
              <w:t>产出指标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1E72E345">
            <w:pPr>
              <w:widowControl/>
              <w:autoSpaceDE w:val="0"/>
              <w:autoSpaceDN w:val="0"/>
              <w:spacing w:before="198" w:after="0" w:line="220" w:lineRule="exact"/>
              <w:ind w:left="30" w:right="0" w:firstLine="0"/>
              <w:jc w:val="left"/>
            </w:pPr>
            <w:r>
              <w:rPr>
                <w:rFonts w:ascii="j1QrD31i+FangSong_GB2312" w:hAnsi="j1QrD31i+FangSong_GB2312" w:eastAsia="j1QrD31i+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5CF7BF1">
            <w:pPr>
              <w:widowControl/>
              <w:autoSpaceDE w:val="0"/>
              <w:autoSpaceDN w:val="0"/>
              <w:spacing w:before="62" w:after="0" w:line="220" w:lineRule="exact"/>
              <w:ind w:left="30" w:right="0" w:firstLine="0"/>
              <w:jc w:val="left"/>
            </w:pPr>
            <w:r>
              <w:rPr>
                <w:rFonts w:ascii="j1QrD31i+FangSong_GB2312" w:hAnsi="j1QrD31i+FangSong_GB2312" w:eastAsia="j1QrD31i+FangSong_GB2312"/>
                <w:color w:val="000000"/>
                <w:sz w:val="22"/>
              </w:rPr>
              <w:t>区内脱贫劳动力（含监测帮扶对</w:t>
            </w:r>
          </w:p>
          <w:p w14:paraId="16D1BC54">
            <w:pPr>
              <w:widowControl/>
              <w:autoSpaceDE w:val="0"/>
              <w:autoSpaceDN w:val="0"/>
              <w:spacing w:before="50" w:after="0" w:line="220" w:lineRule="exact"/>
              <w:ind w:left="30" w:right="0" w:firstLine="0"/>
              <w:jc w:val="left"/>
            </w:pPr>
            <w:r>
              <w:rPr>
                <w:rFonts w:ascii="j1QrD31i+FangSong_GB2312" w:hAnsi="j1QrD31i+FangSong_GB2312" w:eastAsia="j1QrD31i+FangSong_GB2312"/>
                <w:color w:val="000000"/>
                <w:sz w:val="22"/>
              </w:rPr>
              <w:t>象）补贴人数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91A9CE4">
            <w:pPr>
              <w:widowControl/>
              <w:autoSpaceDE w:val="0"/>
              <w:autoSpaceDN w:val="0"/>
              <w:spacing w:before="198" w:after="0" w:line="220" w:lineRule="exact"/>
              <w:ind w:left="32" w:right="0" w:firstLine="0"/>
              <w:jc w:val="left"/>
            </w:pPr>
            <w:r>
              <w:rPr>
                <w:rFonts w:ascii="qpYkAFPg+SimSun" w:hAnsi="qpYkAFPg+SimSun" w:eastAsia="qpYkAFPg+SimSun"/>
                <w:color w:val="000000"/>
                <w:sz w:val="22"/>
              </w:rPr>
              <w:t>≥1200人</w:t>
            </w:r>
          </w:p>
        </w:tc>
      </w:tr>
      <w:tr w14:paraId="14CD0EA5">
        <w:tblPrEx>
          <w:tblCellMar>
            <w:top w:w="0" w:type="dxa"/>
            <w:left w:w="108" w:type="dxa"/>
            <w:bottom w:w="0" w:type="dxa"/>
            <w:right w:w="108" w:type="dxa"/>
          </w:tblCellMar>
        </w:tblPrEx>
        <w:trPr>
          <w:trHeight w:val="60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3D4B5319"/>
        </w:tc>
        <w:tc>
          <w:tcPr>
            <w:tcW w:w="1904" w:type="dxa"/>
            <w:vMerge w:val="continue"/>
            <w:tcBorders>
              <w:top w:val="single" w:color="000000" w:sz="6" w:space="0"/>
              <w:left w:val="single" w:color="000000" w:sz="6" w:space="0"/>
              <w:bottom w:val="single" w:color="000000" w:sz="6" w:space="0"/>
              <w:right w:val="single" w:color="000000" w:sz="8" w:space="0"/>
            </w:tcBorders>
          </w:tcPr>
          <w:p w14:paraId="4CA01C09"/>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0D723D8">
            <w:pPr>
              <w:widowControl/>
              <w:autoSpaceDE w:val="0"/>
              <w:autoSpaceDN w:val="0"/>
              <w:spacing w:before="498" w:after="0" w:line="220" w:lineRule="exact"/>
              <w:ind w:left="30" w:right="0" w:firstLine="0"/>
              <w:jc w:val="left"/>
            </w:pPr>
            <w:r>
              <w:rPr>
                <w:rFonts w:ascii="j1QrD31i+FangSong_GB2312" w:hAnsi="j1QrD31i+FangSong_GB2312" w:eastAsia="j1QrD31i+FangSong_GB2312"/>
                <w:color w:val="000000"/>
                <w:sz w:val="22"/>
              </w:rPr>
              <w:t>成本指标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FFC1213">
            <w:pPr>
              <w:widowControl/>
              <w:autoSpaceDE w:val="0"/>
              <w:autoSpaceDN w:val="0"/>
              <w:spacing w:before="60" w:after="0" w:line="220" w:lineRule="exact"/>
              <w:ind w:left="0" w:right="0" w:firstLine="0"/>
              <w:jc w:val="center"/>
            </w:pPr>
            <w:r>
              <w:rPr>
                <w:rFonts w:ascii="j1QrD31i+FangSong_GB2312" w:hAnsi="j1QrD31i+FangSong_GB2312" w:eastAsia="j1QrD31i+FangSong_GB2312"/>
                <w:color w:val="000000"/>
                <w:sz w:val="22"/>
              </w:rPr>
              <w:t>按发给脱贫劳动力工资额(以社保卡</w:t>
            </w:r>
          </w:p>
          <w:p w14:paraId="030CCB8A">
            <w:pPr>
              <w:widowControl/>
              <w:autoSpaceDE w:val="0"/>
              <w:autoSpaceDN w:val="0"/>
              <w:spacing w:before="52" w:after="0" w:line="220" w:lineRule="exact"/>
              <w:ind w:left="30" w:right="0" w:firstLine="0"/>
              <w:jc w:val="left"/>
            </w:pPr>
            <w:r>
              <w:rPr>
                <w:rFonts w:ascii="j1QrD31i+FangSong_GB2312" w:hAnsi="j1QrD31i+FangSong_GB2312" w:eastAsia="j1QrD31i+FangSong_GB2312"/>
                <w:color w:val="000000"/>
                <w:sz w:val="22"/>
              </w:rPr>
              <w:t>的银行流水为准）进行奖补。</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BB91A61">
            <w:pPr>
              <w:widowControl/>
              <w:autoSpaceDE w:val="0"/>
              <w:autoSpaceDN w:val="0"/>
              <w:spacing w:before="194" w:after="0" w:line="220" w:lineRule="exact"/>
              <w:ind w:left="32" w:right="0" w:firstLine="0"/>
              <w:jc w:val="left"/>
            </w:pPr>
            <w:r>
              <w:rPr>
                <w:rFonts w:ascii="qpYkAFPg+SimSun" w:hAnsi="qpYkAFPg+SimSun" w:eastAsia="qpYkAFPg+SimSun"/>
                <w:color w:val="000000"/>
                <w:sz w:val="22"/>
              </w:rPr>
              <w:t>≤20%</w:t>
            </w:r>
          </w:p>
        </w:tc>
      </w:tr>
      <w:tr w14:paraId="51954FBF">
        <w:tblPrEx>
          <w:tblCellMar>
            <w:top w:w="0" w:type="dxa"/>
            <w:left w:w="108" w:type="dxa"/>
            <w:bottom w:w="0" w:type="dxa"/>
            <w:right w:w="108" w:type="dxa"/>
          </w:tblCellMar>
        </w:tblPrEx>
        <w:trPr>
          <w:trHeight w:val="60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1ACD6A6B"/>
        </w:tc>
        <w:tc>
          <w:tcPr>
            <w:tcW w:w="1904" w:type="dxa"/>
            <w:vMerge w:val="continue"/>
            <w:tcBorders>
              <w:top w:val="single" w:color="000000" w:sz="6" w:space="0"/>
              <w:left w:val="single" w:color="000000" w:sz="6" w:space="0"/>
              <w:bottom w:val="single" w:color="000000" w:sz="6" w:space="0"/>
              <w:right w:val="single" w:color="000000" w:sz="8" w:space="0"/>
            </w:tcBorders>
          </w:tcPr>
          <w:p w14:paraId="1812C1F7"/>
        </w:tc>
        <w:tc>
          <w:tcPr>
            <w:tcW w:w="1904" w:type="dxa"/>
            <w:vMerge w:val="continue"/>
            <w:tcBorders>
              <w:top w:val="single" w:color="000000" w:sz="8" w:space="0"/>
              <w:left w:val="single" w:color="000000" w:sz="8" w:space="0"/>
              <w:bottom w:val="single" w:color="000000" w:sz="8" w:space="0"/>
              <w:right w:val="single" w:color="000000" w:sz="8" w:space="0"/>
            </w:tcBorders>
          </w:tcPr>
          <w:p w14:paraId="1BD0284C"/>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7A3A95F">
            <w:pPr>
              <w:widowControl/>
              <w:autoSpaceDE w:val="0"/>
              <w:autoSpaceDN w:val="0"/>
              <w:spacing w:before="60" w:after="0" w:line="220" w:lineRule="exact"/>
              <w:ind w:left="0" w:right="0" w:firstLine="0"/>
              <w:jc w:val="center"/>
            </w:pPr>
            <w:r>
              <w:rPr>
                <w:rFonts w:ascii="j1QrD31i+FangSong_GB2312" w:hAnsi="j1QrD31i+FangSong_GB2312" w:eastAsia="j1QrD31i+FangSong_GB2312"/>
                <w:color w:val="000000"/>
                <w:sz w:val="22"/>
              </w:rPr>
              <w:t>按发给监测帮扶对象工资额(以社保</w:t>
            </w:r>
          </w:p>
          <w:p w14:paraId="7BA5B31C">
            <w:pPr>
              <w:widowControl/>
              <w:autoSpaceDE w:val="0"/>
              <w:autoSpaceDN w:val="0"/>
              <w:spacing w:before="50" w:after="0" w:line="220" w:lineRule="exact"/>
              <w:ind w:left="30" w:right="0" w:firstLine="0"/>
              <w:jc w:val="left"/>
            </w:pPr>
            <w:r>
              <w:rPr>
                <w:rFonts w:ascii="j1QrD31i+FangSong_GB2312" w:hAnsi="j1QrD31i+FangSong_GB2312" w:eastAsia="j1QrD31i+FangSong_GB2312"/>
                <w:color w:val="000000"/>
                <w:sz w:val="22"/>
              </w:rPr>
              <w:t>卡的银行流水为准）进行奖补。</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2C22A21A">
            <w:pPr>
              <w:widowControl/>
              <w:autoSpaceDE w:val="0"/>
              <w:autoSpaceDN w:val="0"/>
              <w:spacing w:before="196" w:after="0" w:line="220" w:lineRule="exact"/>
              <w:ind w:left="32" w:right="0" w:firstLine="0"/>
              <w:jc w:val="left"/>
            </w:pPr>
            <w:r>
              <w:rPr>
                <w:rFonts w:ascii="qpYkAFPg+SimSun" w:hAnsi="qpYkAFPg+SimSun" w:eastAsia="qpYkAFPg+SimSun"/>
                <w:color w:val="000000"/>
                <w:sz w:val="22"/>
              </w:rPr>
              <w:t>≤40%</w:t>
            </w:r>
          </w:p>
        </w:tc>
      </w:tr>
      <w:tr w14:paraId="0D4C628B">
        <w:tblPrEx>
          <w:tblCellMar>
            <w:top w:w="0" w:type="dxa"/>
            <w:left w:w="108" w:type="dxa"/>
            <w:bottom w:w="0" w:type="dxa"/>
            <w:right w:w="108" w:type="dxa"/>
          </w:tblCellMar>
        </w:tblPrEx>
        <w:trPr>
          <w:trHeight w:val="60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3D8D2213"/>
        </w:tc>
        <w:tc>
          <w:tcPr>
            <w:tcW w:w="1904" w:type="dxa"/>
            <w:vMerge w:val="continue"/>
            <w:tcBorders>
              <w:top w:val="single" w:color="000000" w:sz="6" w:space="0"/>
              <w:left w:val="single" w:color="000000" w:sz="6" w:space="0"/>
              <w:bottom w:val="single" w:color="000000" w:sz="6" w:space="0"/>
              <w:right w:val="single" w:color="000000" w:sz="8" w:space="0"/>
            </w:tcBorders>
          </w:tcPr>
          <w:p w14:paraId="32D2919A"/>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481E4B51">
            <w:pPr>
              <w:widowControl/>
              <w:autoSpaceDE w:val="0"/>
              <w:autoSpaceDN w:val="0"/>
              <w:spacing w:before="196" w:after="0" w:line="220" w:lineRule="exact"/>
              <w:ind w:left="30" w:right="0" w:firstLine="0"/>
              <w:jc w:val="left"/>
            </w:pPr>
            <w:r>
              <w:rPr>
                <w:rFonts w:ascii="j1QrD31i+FangSong_GB2312" w:hAnsi="j1QrD31i+FangSong_GB2312" w:eastAsia="j1QrD31i+FangSong_GB2312"/>
                <w:color w:val="000000"/>
                <w:sz w:val="22"/>
              </w:rPr>
              <w:t>时效指标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27E59DA">
            <w:pPr>
              <w:widowControl/>
              <w:autoSpaceDE w:val="0"/>
              <w:autoSpaceDN w:val="0"/>
              <w:spacing w:before="196" w:after="0" w:line="220" w:lineRule="exact"/>
              <w:ind w:left="30" w:right="0" w:firstLine="0"/>
              <w:jc w:val="left"/>
            </w:pPr>
            <w:r>
              <w:rPr>
                <w:rFonts w:ascii="j1QrD31i+FangSong_GB2312" w:hAnsi="j1QrD31i+FangSong_GB2312" w:eastAsia="j1QrD31i+FangSong_GB2312"/>
                <w:color w:val="000000"/>
                <w:sz w:val="22"/>
              </w:rPr>
              <w:t>项目补贴兑付及时率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A1E2A8E">
            <w:pPr>
              <w:widowControl/>
              <w:autoSpaceDE w:val="0"/>
              <w:autoSpaceDN w:val="0"/>
              <w:spacing w:before="196" w:after="0" w:line="220" w:lineRule="exact"/>
              <w:ind w:left="32" w:right="0" w:firstLine="0"/>
              <w:jc w:val="left"/>
            </w:pPr>
            <w:r>
              <w:rPr>
                <w:rFonts w:ascii="qpYkAFPg+SimSun" w:hAnsi="qpYkAFPg+SimSun" w:eastAsia="qpYkAFPg+SimSun"/>
                <w:color w:val="000000"/>
                <w:sz w:val="22"/>
              </w:rPr>
              <w:t>=100%</w:t>
            </w:r>
          </w:p>
        </w:tc>
      </w:tr>
      <w:tr w14:paraId="549A0E72">
        <w:tblPrEx>
          <w:tblCellMar>
            <w:top w:w="0" w:type="dxa"/>
            <w:left w:w="108" w:type="dxa"/>
            <w:bottom w:w="0" w:type="dxa"/>
            <w:right w:w="108" w:type="dxa"/>
          </w:tblCellMar>
        </w:tblPrEx>
        <w:trPr>
          <w:trHeight w:val="604"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04AFBF20"/>
        </w:tc>
        <w:tc>
          <w:tcPr>
            <w:tcW w:w="1904" w:type="dxa"/>
            <w:vMerge w:val="continue"/>
            <w:tcBorders>
              <w:top w:val="single" w:color="000000" w:sz="6" w:space="0"/>
              <w:left w:val="single" w:color="000000" w:sz="6" w:space="0"/>
              <w:bottom w:val="single" w:color="000000" w:sz="6" w:space="0"/>
              <w:right w:val="single" w:color="000000" w:sz="8" w:space="0"/>
            </w:tcBorders>
          </w:tcPr>
          <w:p w14:paraId="65E1D5C4"/>
        </w:tc>
        <w:tc>
          <w:tcPr>
            <w:tcW w:w="1464" w:type="dxa"/>
            <w:tcBorders>
              <w:top w:val="single" w:color="000000" w:sz="6" w:space="0"/>
              <w:left w:val="single" w:color="000000" w:sz="8" w:space="0"/>
              <w:bottom w:val="single" w:color="000000" w:sz="6" w:space="0"/>
              <w:right w:val="single" w:color="000000" w:sz="8" w:space="0"/>
            </w:tcBorders>
            <w:tcMar>
              <w:left w:w="0" w:type="dxa"/>
              <w:right w:w="0" w:type="dxa"/>
            </w:tcMar>
          </w:tcPr>
          <w:p w14:paraId="6094924E">
            <w:pPr>
              <w:widowControl/>
              <w:autoSpaceDE w:val="0"/>
              <w:autoSpaceDN w:val="0"/>
              <w:spacing w:before="198" w:after="0" w:line="220" w:lineRule="exact"/>
              <w:ind w:left="30" w:right="0" w:firstLine="0"/>
              <w:jc w:val="left"/>
            </w:pPr>
            <w:r>
              <w:rPr>
                <w:rFonts w:ascii="j1QrD31i+FangSong_GB2312" w:hAnsi="j1QrD31i+FangSong_GB2312" w:eastAsia="j1QrD31i+FangSong_GB2312"/>
                <w:color w:val="000000"/>
                <w:sz w:val="22"/>
              </w:rPr>
              <w:t>质量指标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3A8222B8">
            <w:pPr>
              <w:widowControl/>
              <w:autoSpaceDE w:val="0"/>
              <w:autoSpaceDN w:val="0"/>
              <w:spacing w:before="198" w:after="0" w:line="220" w:lineRule="exact"/>
              <w:ind w:left="30" w:right="0" w:firstLine="0"/>
              <w:jc w:val="left"/>
            </w:pPr>
            <w:r>
              <w:rPr>
                <w:rFonts w:ascii="j1QrD31i+FangSong_GB2312" w:hAnsi="j1QrD31i+FangSong_GB2312" w:eastAsia="j1QrD31i+FangSong_GB2312"/>
                <w:color w:val="000000"/>
                <w:sz w:val="22"/>
              </w:rPr>
              <w:t>项目资金公告公示率</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62B80CEB">
            <w:pPr>
              <w:widowControl/>
              <w:autoSpaceDE w:val="0"/>
              <w:autoSpaceDN w:val="0"/>
              <w:spacing w:before="198" w:after="0" w:line="220" w:lineRule="exact"/>
              <w:ind w:left="32" w:right="0" w:firstLine="0"/>
              <w:jc w:val="left"/>
            </w:pPr>
            <w:r>
              <w:rPr>
                <w:rFonts w:ascii="qpYkAFPg+SimSun" w:hAnsi="qpYkAFPg+SimSun" w:eastAsia="qpYkAFPg+SimSun"/>
                <w:color w:val="000000"/>
                <w:sz w:val="22"/>
              </w:rPr>
              <w:t>=100%</w:t>
            </w:r>
          </w:p>
        </w:tc>
      </w:tr>
      <w:tr w14:paraId="165858BF">
        <w:tblPrEx>
          <w:tblCellMar>
            <w:top w:w="0" w:type="dxa"/>
            <w:left w:w="108" w:type="dxa"/>
            <w:bottom w:w="0" w:type="dxa"/>
            <w:right w:w="108" w:type="dxa"/>
          </w:tblCellMar>
        </w:tblPrEx>
        <w:trPr>
          <w:trHeight w:val="60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240D6907"/>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6FE0F013">
            <w:pPr>
              <w:widowControl/>
              <w:autoSpaceDE w:val="0"/>
              <w:autoSpaceDN w:val="0"/>
              <w:spacing w:before="798" w:after="0" w:line="220" w:lineRule="exact"/>
              <w:ind w:left="0" w:right="0" w:firstLine="0"/>
              <w:jc w:val="center"/>
            </w:pPr>
            <w:r>
              <w:rPr>
                <w:rFonts w:ascii="j1QrD31i+FangSong_GB2312" w:hAnsi="j1QrD31i+FangSong_GB2312" w:eastAsia="j1QrD31i+FangSong_GB2312"/>
                <w:color w:val="000000"/>
                <w:sz w:val="22"/>
              </w:rPr>
              <w:t>效益指标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1E44B375">
            <w:pPr>
              <w:widowControl/>
              <w:autoSpaceDE w:val="0"/>
              <w:autoSpaceDN w:val="0"/>
              <w:spacing w:before="196" w:after="0" w:line="220" w:lineRule="exact"/>
              <w:ind w:left="0" w:right="0" w:firstLine="0"/>
              <w:jc w:val="center"/>
            </w:pPr>
            <w:r>
              <w:rPr>
                <w:rFonts w:ascii="j1QrD31i+FangSong_GB2312" w:hAnsi="j1QrD31i+FangSong_GB2312" w:eastAsia="j1QrD31i+FangSong_GB2312"/>
                <w:color w:val="000000"/>
                <w:sz w:val="22"/>
              </w:rPr>
              <w:t>社会效益指标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998D649">
            <w:pPr>
              <w:widowControl/>
              <w:autoSpaceDE w:val="0"/>
              <w:autoSpaceDN w:val="0"/>
              <w:spacing w:before="60" w:after="0" w:line="220" w:lineRule="exact"/>
              <w:ind w:left="30" w:right="0" w:firstLine="0"/>
              <w:jc w:val="left"/>
            </w:pPr>
            <w:r>
              <w:rPr>
                <w:rFonts w:ascii="j1QrD31i+FangSong_GB2312" w:hAnsi="j1QrD31i+FangSong_GB2312" w:eastAsia="j1QrD31i+FangSong_GB2312"/>
                <w:color w:val="000000"/>
                <w:sz w:val="22"/>
              </w:rPr>
              <w:t>受益脱贫劳动力（含监测帮扶对</w:t>
            </w:r>
          </w:p>
          <w:p w14:paraId="3D605000">
            <w:pPr>
              <w:widowControl/>
              <w:autoSpaceDE w:val="0"/>
              <w:autoSpaceDN w:val="0"/>
              <w:spacing w:before="50" w:after="0" w:line="220" w:lineRule="exact"/>
              <w:ind w:left="30" w:right="0" w:firstLine="0"/>
              <w:jc w:val="left"/>
            </w:pPr>
            <w:r>
              <w:rPr>
                <w:rFonts w:ascii="j1QrD31i+FangSong_GB2312" w:hAnsi="j1QrD31i+FangSong_GB2312" w:eastAsia="j1QrD31i+FangSong_GB2312"/>
                <w:color w:val="000000"/>
                <w:sz w:val="22"/>
              </w:rPr>
              <w:t>象）人数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5F004EA">
            <w:pPr>
              <w:widowControl/>
              <w:autoSpaceDE w:val="0"/>
              <w:autoSpaceDN w:val="0"/>
              <w:spacing w:before="196" w:after="0" w:line="220" w:lineRule="exact"/>
              <w:ind w:left="32" w:right="0" w:firstLine="0"/>
              <w:jc w:val="left"/>
            </w:pPr>
            <w:r>
              <w:rPr>
                <w:rFonts w:ascii="qpYkAFPg+SimSun" w:hAnsi="qpYkAFPg+SimSun" w:eastAsia="qpYkAFPg+SimSun"/>
                <w:color w:val="000000"/>
                <w:sz w:val="22"/>
              </w:rPr>
              <w:t>≥1200人</w:t>
            </w:r>
          </w:p>
        </w:tc>
      </w:tr>
      <w:tr w14:paraId="60FF9C51">
        <w:tblPrEx>
          <w:tblCellMar>
            <w:top w:w="0" w:type="dxa"/>
            <w:left w:w="108" w:type="dxa"/>
            <w:bottom w:w="0" w:type="dxa"/>
            <w:right w:w="108" w:type="dxa"/>
          </w:tblCellMar>
        </w:tblPrEx>
        <w:trPr>
          <w:trHeight w:val="60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19EA7757"/>
        </w:tc>
        <w:tc>
          <w:tcPr>
            <w:tcW w:w="1904" w:type="dxa"/>
            <w:vMerge w:val="continue"/>
            <w:tcBorders>
              <w:top w:val="single" w:color="000000" w:sz="6" w:space="0"/>
              <w:left w:val="single" w:color="000000" w:sz="6" w:space="0"/>
              <w:bottom w:val="single" w:color="000000" w:sz="8" w:space="0"/>
              <w:right w:val="single" w:color="000000" w:sz="8" w:space="0"/>
            </w:tcBorders>
          </w:tcPr>
          <w:p w14:paraId="74598684"/>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BCD85C3">
            <w:pPr>
              <w:widowControl/>
              <w:autoSpaceDE w:val="0"/>
              <w:autoSpaceDN w:val="0"/>
              <w:spacing w:before="498" w:after="0" w:line="220" w:lineRule="exact"/>
              <w:ind w:left="0" w:right="0" w:firstLine="0"/>
              <w:jc w:val="center"/>
            </w:pPr>
            <w:r>
              <w:rPr>
                <w:rFonts w:ascii="j1QrD31i+FangSong_GB2312" w:hAnsi="j1QrD31i+FangSong_GB2312" w:eastAsia="j1QrD31i+FangSong_GB2312"/>
                <w:color w:val="000000"/>
                <w:sz w:val="22"/>
              </w:rPr>
              <w:t>经济效益指标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9BBB637">
            <w:pPr>
              <w:widowControl/>
              <w:autoSpaceDE w:val="0"/>
              <w:autoSpaceDN w:val="0"/>
              <w:spacing w:before="194" w:after="0" w:line="220" w:lineRule="exact"/>
              <w:ind w:left="30" w:right="0" w:firstLine="0"/>
              <w:jc w:val="left"/>
            </w:pPr>
            <w:r>
              <w:rPr>
                <w:rFonts w:ascii="j1QrD31i+FangSong_GB2312" w:hAnsi="j1QrD31i+FangSong_GB2312" w:eastAsia="j1QrD31i+FangSong_GB2312"/>
                <w:color w:val="000000"/>
                <w:sz w:val="22"/>
              </w:rPr>
              <w:t>带动脱贫劳动力群体增收</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26AFD13F">
            <w:pPr>
              <w:widowControl/>
              <w:autoSpaceDE w:val="0"/>
              <w:autoSpaceDN w:val="0"/>
              <w:spacing w:before="194" w:after="0" w:line="220" w:lineRule="exact"/>
              <w:ind w:left="32" w:right="0" w:firstLine="0"/>
              <w:jc w:val="left"/>
            </w:pPr>
            <w:r>
              <w:rPr>
                <w:rFonts w:ascii="qpYkAFPg+SimSun" w:hAnsi="qpYkAFPg+SimSun" w:eastAsia="qpYkAFPg+SimSun"/>
                <w:color w:val="000000"/>
                <w:sz w:val="22"/>
              </w:rPr>
              <w:t>≥1920元/人/月</w:t>
            </w:r>
          </w:p>
        </w:tc>
      </w:tr>
      <w:tr w14:paraId="54D0249F">
        <w:tblPrEx>
          <w:tblCellMar>
            <w:top w:w="0" w:type="dxa"/>
            <w:left w:w="108" w:type="dxa"/>
            <w:bottom w:w="0" w:type="dxa"/>
            <w:right w:w="108" w:type="dxa"/>
          </w:tblCellMar>
        </w:tblPrEx>
        <w:trPr>
          <w:trHeight w:val="60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583D1BD3"/>
        </w:tc>
        <w:tc>
          <w:tcPr>
            <w:tcW w:w="1904" w:type="dxa"/>
            <w:vMerge w:val="continue"/>
            <w:tcBorders>
              <w:top w:val="single" w:color="000000" w:sz="6" w:space="0"/>
              <w:left w:val="single" w:color="000000" w:sz="6" w:space="0"/>
              <w:bottom w:val="single" w:color="000000" w:sz="8" w:space="0"/>
              <w:right w:val="single" w:color="000000" w:sz="8" w:space="0"/>
            </w:tcBorders>
          </w:tcPr>
          <w:p w14:paraId="10C361B3"/>
        </w:tc>
        <w:tc>
          <w:tcPr>
            <w:tcW w:w="1904" w:type="dxa"/>
            <w:vMerge w:val="continue"/>
            <w:tcBorders>
              <w:top w:val="single" w:color="000000" w:sz="8" w:space="0"/>
              <w:left w:val="single" w:color="000000" w:sz="8" w:space="0"/>
              <w:bottom w:val="single" w:color="000000" w:sz="8" w:space="0"/>
              <w:right w:val="single" w:color="000000" w:sz="8" w:space="0"/>
            </w:tcBorders>
          </w:tcPr>
          <w:p w14:paraId="6530F5A4"/>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CC1FD5C">
            <w:pPr>
              <w:widowControl/>
              <w:autoSpaceDE w:val="0"/>
              <w:autoSpaceDN w:val="0"/>
              <w:spacing w:before="196" w:after="0" w:line="220" w:lineRule="exact"/>
              <w:ind w:left="30" w:right="0" w:firstLine="0"/>
              <w:jc w:val="left"/>
            </w:pPr>
            <w:r>
              <w:rPr>
                <w:rFonts w:ascii="j1QrD31i+FangSong_GB2312" w:hAnsi="j1QrD31i+FangSong_GB2312" w:eastAsia="j1QrD31i+FangSong_GB2312"/>
                <w:color w:val="000000"/>
                <w:sz w:val="22"/>
              </w:rPr>
              <w:t>带动监测帮扶对象群体增收</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906DA61">
            <w:pPr>
              <w:widowControl/>
              <w:autoSpaceDE w:val="0"/>
              <w:autoSpaceDN w:val="0"/>
              <w:spacing w:before="196" w:after="0" w:line="220" w:lineRule="exact"/>
              <w:ind w:left="32" w:right="0" w:firstLine="0"/>
              <w:jc w:val="left"/>
            </w:pPr>
            <w:r>
              <w:rPr>
                <w:rFonts w:ascii="qpYkAFPg+SimSun" w:hAnsi="qpYkAFPg+SimSun" w:eastAsia="qpYkAFPg+SimSun"/>
                <w:color w:val="000000"/>
                <w:sz w:val="22"/>
              </w:rPr>
              <w:t>≥1920元/人/月</w:t>
            </w:r>
          </w:p>
        </w:tc>
      </w:tr>
      <w:tr w14:paraId="774DEF12">
        <w:tblPrEx>
          <w:tblCellMar>
            <w:top w:w="0" w:type="dxa"/>
            <w:left w:w="108" w:type="dxa"/>
            <w:bottom w:w="0" w:type="dxa"/>
            <w:right w:w="108" w:type="dxa"/>
          </w:tblCellMar>
        </w:tblPrEx>
        <w:trPr>
          <w:trHeight w:val="602" w:hRule="exact"/>
        </w:trPr>
        <w:tc>
          <w:tcPr>
            <w:tcW w:w="1904" w:type="dxa"/>
            <w:vMerge w:val="continue"/>
            <w:tcBorders>
              <w:top w:val="single" w:color="000000" w:sz="6" w:space="0"/>
              <w:left w:val="single" w:color="000000" w:sz="8" w:space="0"/>
              <w:bottom w:val="single" w:color="000000" w:sz="6" w:space="0"/>
              <w:right w:val="single" w:color="000000" w:sz="6" w:space="0"/>
            </w:tcBorders>
          </w:tcPr>
          <w:p w14:paraId="3BB78036"/>
        </w:tc>
        <w:tc>
          <w:tcPr>
            <w:tcW w:w="2818" w:type="dxa"/>
            <w:gridSpan w:val="2"/>
            <w:tcBorders>
              <w:top w:val="single" w:color="000000" w:sz="8" w:space="0"/>
              <w:left w:val="single" w:color="000000" w:sz="6" w:space="0"/>
              <w:bottom w:val="single" w:color="000000" w:sz="6" w:space="0"/>
              <w:right w:val="single" w:color="000000" w:sz="8" w:space="0"/>
            </w:tcBorders>
            <w:tcMar>
              <w:left w:w="0" w:type="dxa"/>
              <w:right w:w="0" w:type="dxa"/>
            </w:tcMar>
          </w:tcPr>
          <w:p w14:paraId="13C55E2D">
            <w:pPr>
              <w:widowControl/>
              <w:tabs>
                <w:tab w:val="left" w:pos="1386"/>
              </w:tabs>
              <w:autoSpaceDE w:val="0"/>
              <w:autoSpaceDN w:val="0"/>
              <w:spacing w:before="196" w:after="0" w:line="220" w:lineRule="exact"/>
              <w:ind w:left="32" w:right="0" w:firstLine="0"/>
              <w:jc w:val="left"/>
            </w:pPr>
            <w:r>
              <w:rPr>
                <w:rFonts w:ascii="qpYkAFPg+SimSun" w:hAnsi="qpYkAFPg+SimSun" w:eastAsia="qpYkAFPg+SimSun"/>
                <w:color w:val="000000"/>
                <w:sz w:val="22"/>
              </w:rPr>
              <w:t>满意度指标</w:t>
            </w:r>
            <w:r>
              <w:tab/>
            </w:r>
            <w:r>
              <w:rPr>
                <w:rFonts w:ascii="qpYkAFPg+SimSun" w:hAnsi="qpYkAFPg+SimSun" w:eastAsia="qpYkAFPg+SimSun"/>
                <w:color w:val="000000"/>
                <w:sz w:val="22"/>
              </w:rPr>
              <w:t>服务对象满意</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317644A">
            <w:pPr>
              <w:widowControl/>
              <w:autoSpaceDE w:val="0"/>
              <w:autoSpaceDN w:val="0"/>
              <w:spacing w:before="62" w:after="0" w:line="312" w:lineRule="exact"/>
              <w:ind w:left="0" w:right="0" w:firstLine="0"/>
              <w:jc w:val="left"/>
            </w:pPr>
            <w:r>
              <w:rPr>
                <w:rFonts w:ascii="qpYkAFPg+SimSun" w:hAnsi="qpYkAFPg+SimSun" w:eastAsia="qpYkAFPg+SimSun"/>
                <w:color w:val="000000"/>
                <w:sz w:val="22"/>
              </w:rPr>
              <w:t>度</w:t>
            </w:r>
            <w:r>
              <w:rPr>
                <w:rFonts w:ascii="j1QrD31i+FangSong_GB2312" w:hAnsi="j1QrD31i+FangSong_GB2312" w:eastAsia="j1QrD31i+FangSong_GB2312"/>
                <w:color w:val="000000"/>
                <w:sz w:val="22"/>
              </w:rPr>
              <w:t>受益脱贫劳动力（含监测帮扶对</w:t>
            </w:r>
          </w:p>
          <w:p w14:paraId="03B852AC">
            <w:pPr>
              <w:widowControl/>
              <w:autoSpaceDE w:val="0"/>
              <w:autoSpaceDN w:val="0"/>
              <w:spacing w:before="0" w:after="0" w:line="178" w:lineRule="exact"/>
              <w:ind w:left="30" w:right="0" w:firstLine="0"/>
              <w:jc w:val="left"/>
            </w:pPr>
            <w:r>
              <w:rPr>
                <w:rFonts w:ascii="j1QrD31i+FangSong_GB2312" w:hAnsi="j1QrD31i+FangSong_GB2312" w:eastAsia="j1QrD31i+FangSong_GB2312"/>
                <w:color w:val="000000"/>
                <w:sz w:val="22"/>
              </w:rPr>
              <w:t>象）满意度</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02C496B">
            <w:pPr>
              <w:widowControl/>
              <w:autoSpaceDE w:val="0"/>
              <w:autoSpaceDN w:val="0"/>
              <w:spacing w:before="196" w:after="0" w:line="220" w:lineRule="exact"/>
              <w:ind w:left="32" w:right="0" w:firstLine="0"/>
              <w:jc w:val="left"/>
            </w:pPr>
            <w:r>
              <w:rPr>
                <w:rFonts w:ascii="qpYkAFPg+SimSun" w:hAnsi="qpYkAFPg+SimSun" w:eastAsia="qpYkAFPg+SimSun"/>
                <w:color w:val="000000"/>
                <w:sz w:val="22"/>
              </w:rPr>
              <w:t>≥95%</w:t>
            </w:r>
          </w:p>
        </w:tc>
      </w:tr>
      <w:tr w14:paraId="03B031A7">
        <w:tblPrEx>
          <w:tblCellMar>
            <w:top w:w="0" w:type="dxa"/>
            <w:left w:w="108" w:type="dxa"/>
            <w:bottom w:w="0" w:type="dxa"/>
            <w:right w:w="108" w:type="dxa"/>
          </w:tblCellMar>
        </w:tblPrEx>
        <w:trPr>
          <w:trHeight w:val="842"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0594B739">
            <w:pPr>
              <w:widowControl/>
              <w:autoSpaceDE w:val="0"/>
              <w:autoSpaceDN w:val="0"/>
              <w:spacing w:before="0" w:after="0" w:line="270" w:lineRule="exact"/>
              <w:ind w:left="30" w:right="212" w:firstLine="0"/>
              <w:jc w:val="both"/>
            </w:pPr>
            <w:r>
              <w:rPr>
                <w:rFonts w:ascii="j1QrD31i+FangSong_GB2312" w:hAnsi="j1QrD31i+FangSong_GB2312" w:eastAsia="j1QrD31i+FangSong_GB2312"/>
                <w:color w:val="000000"/>
                <w:sz w:val="22"/>
              </w:rPr>
              <w:t>其他需要说明的事项</w:t>
            </w:r>
          </w:p>
        </w:tc>
        <w:tc>
          <w:tcPr>
            <w:tcW w:w="8338" w:type="dxa"/>
            <w:gridSpan w:val="4"/>
            <w:tcBorders>
              <w:top w:val="single" w:color="000000" w:sz="6" w:space="0"/>
              <w:left w:val="single" w:color="000000" w:sz="6" w:space="0"/>
              <w:bottom w:val="single" w:color="000000" w:sz="6" w:space="0"/>
              <w:right w:val="single" w:color="000000" w:sz="8" w:space="0"/>
            </w:tcBorders>
            <w:tcMar>
              <w:left w:w="0" w:type="dxa"/>
              <w:right w:w="0" w:type="dxa"/>
            </w:tcMar>
          </w:tcPr>
          <w:p w14:paraId="4B550910"/>
        </w:tc>
      </w:tr>
    </w:tbl>
    <w:p w14:paraId="218AAEC5">
      <w:pPr>
        <w:widowControl/>
        <w:autoSpaceDE w:val="0"/>
        <w:autoSpaceDN w:val="0"/>
        <w:spacing w:before="168" w:after="0" w:line="220" w:lineRule="exact"/>
        <w:ind w:left="50" w:right="0" w:firstLine="0"/>
        <w:jc w:val="left"/>
      </w:pPr>
      <w:r>
        <w:rPr>
          <w:rFonts w:ascii="j1QrD31i+FangSong_GB2312" w:hAnsi="j1QrD31i+FangSong_GB2312" w:eastAsia="j1QrD31i+FangSong_GB2312"/>
          <w:color w:val="000000"/>
          <w:sz w:val="22"/>
        </w:rPr>
        <w:t>备注：绩效目标具体指标的一、二、三级指标模板按全国防返贫信息系统内置模板导出，每个项</w:t>
      </w:r>
    </w:p>
    <w:p w14:paraId="0A8DE6BF">
      <w:pPr>
        <w:widowControl/>
        <w:autoSpaceDE w:val="0"/>
        <w:autoSpaceDN w:val="0"/>
        <w:spacing w:before="50" w:after="0" w:line="220" w:lineRule="exact"/>
        <w:ind w:left="50" w:right="0" w:firstLine="0"/>
        <w:jc w:val="left"/>
      </w:pPr>
      <w:r>
        <w:rPr>
          <w:rFonts w:ascii="j1QrD31i+FangSong_GB2312" w:hAnsi="j1QrD31i+FangSong_GB2312" w:eastAsia="j1QrD31i+FangSong_GB2312"/>
          <w:color w:val="000000"/>
          <w:sz w:val="22"/>
        </w:rPr>
        <w:t>目附一个单独绩效表，具体指标需要全面反映建设内容</w:t>
      </w:r>
    </w:p>
    <w:p w14:paraId="5F3193F0">
      <w:pPr>
        <w:sectPr>
          <w:pgSz w:w="11904" w:h="16834"/>
          <w:pgMar w:top="726" w:right="1312" w:bottom="1240" w:left="1070" w:header="720" w:footer="720" w:gutter="0"/>
          <w:cols w:equalWidth="0" w:num="1">
            <w:col w:w="9522"/>
          </w:cols>
          <w:docGrid w:linePitch="360" w:charSpace="0"/>
        </w:sectPr>
      </w:pPr>
    </w:p>
    <w:p w14:paraId="5D9C901A">
      <w:pPr>
        <w:widowControl/>
        <w:autoSpaceDE w:val="0"/>
        <w:autoSpaceDN w:val="0"/>
        <w:spacing w:before="98" w:after="0" w:line="220" w:lineRule="exact"/>
        <w:ind w:left="0" w:right="0"/>
      </w:pPr>
    </w:p>
    <w:p w14:paraId="70B18108">
      <w:pPr>
        <w:widowControl/>
        <w:autoSpaceDE w:val="0"/>
        <w:autoSpaceDN w:val="0"/>
        <w:spacing w:before="0" w:after="0" w:line="280" w:lineRule="exact"/>
        <w:ind w:left="66" w:right="0" w:firstLine="0"/>
        <w:jc w:val="left"/>
      </w:pPr>
      <w:r>
        <w:rPr>
          <w:rFonts w:ascii="1AszkhhN+FangSong_GB2312" w:hAnsi="1AszkhhN+FangSong_GB2312" w:eastAsia="1AszkhhN+FangSong_GB2312"/>
          <w:color w:val="000000"/>
          <w:sz w:val="28"/>
        </w:rPr>
        <w:t>附件2：</w:t>
      </w:r>
    </w:p>
    <w:p w14:paraId="3062581D">
      <w:pPr>
        <w:widowControl/>
        <w:autoSpaceDE w:val="0"/>
        <w:autoSpaceDN w:val="0"/>
        <w:spacing w:before="20" w:after="44" w:line="414" w:lineRule="exact"/>
        <w:ind w:left="0" w:right="0" w:firstLine="0"/>
        <w:jc w:val="center"/>
      </w:pPr>
      <w:r>
        <w:rPr>
          <w:rFonts w:ascii="KdZlPsCq+FZXBSK" w:hAnsi="KdZlPsCq+FZXBSK" w:eastAsia="KdZlPsCq+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670"/>
        <w:gridCol w:w="3574"/>
        <w:gridCol w:w="1948"/>
      </w:tblGrid>
      <w:tr w14:paraId="27FE66CB">
        <w:tblPrEx>
          <w:tblCellMar>
            <w:top w:w="0" w:type="dxa"/>
            <w:left w:w="108" w:type="dxa"/>
            <w:bottom w:w="0" w:type="dxa"/>
            <w:right w:w="108" w:type="dxa"/>
          </w:tblCellMar>
        </w:tblPrEx>
        <w:trPr>
          <w:trHeight w:val="500"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355AB084">
            <w:pPr>
              <w:widowControl/>
              <w:autoSpaceDE w:val="0"/>
              <w:autoSpaceDN w:val="0"/>
              <w:spacing w:before="144" w:after="0" w:line="220" w:lineRule="exact"/>
              <w:ind w:left="0" w:right="0" w:firstLine="0"/>
              <w:jc w:val="center"/>
            </w:pPr>
            <w:r>
              <w:rPr>
                <w:rFonts w:ascii="1AszkhhN+FangSong_GB2312" w:hAnsi="1AszkhhN+FangSong_GB2312" w:eastAsia="1AszkhhN+FangSong_GB2312"/>
                <w:color w:val="000000"/>
                <w:sz w:val="22"/>
              </w:rPr>
              <w:t>项目名称</w:t>
            </w:r>
          </w:p>
        </w:tc>
        <w:tc>
          <w:tcPr>
            <w:tcW w:w="7192"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7E13A6DC">
            <w:pPr>
              <w:widowControl/>
              <w:autoSpaceDE w:val="0"/>
              <w:autoSpaceDN w:val="0"/>
              <w:spacing w:before="144" w:after="0" w:line="220" w:lineRule="exact"/>
              <w:ind w:left="0" w:right="0" w:firstLine="0"/>
              <w:jc w:val="center"/>
            </w:pPr>
            <w:r>
              <w:rPr>
                <w:rFonts w:ascii="CbBUQPuc+SimSun" w:hAnsi="CbBUQPuc+SimSun" w:eastAsia="CbBUQPuc+SimSun"/>
                <w:color w:val="000000"/>
                <w:sz w:val="22"/>
              </w:rPr>
              <w:t>拖布卡镇象鼻村等4个村蔬菜大棚建设项目</w:t>
            </w:r>
          </w:p>
        </w:tc>
      </w:tr>
      <w:tr w14:paraId="2C001FAA">
        <w:tblPrEx>
          <w:tblCellMar>
            <w:top w:w="0" w:type="dxa"/>
            <w:left w:w="108" w:type="dxa"/>
            <w:bottom w:w="0" w:type="dxa"/>
            <w:right w:w="108" w:type="dxa"/>
          </w:tblCellMar>
        </w:tblPrEx>
        <w:trPr>
          <w:trHeight w:val="498" w:hRule="exact"/>
        </w:trPr>
        <w:tc>
          <w:tcPr>
            <w:tcW w:w="249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53548BB9">
            <w:pPr>
              <w:widowControl/>
              <w:autoSpaceDE w:val="0"/>
              <w:autoSpaceDN w:val="0"/>
              <w:spacing w:before="144" w:after="0" w:line="220" w:lineRule="exact"/>
              <w:ind w:left="0" w:right="0" w:firstLine="0"/>
              <w:jc w:val="center"/>
            </w:pPr>
            <w:r>
              <w:rPr>
                <w:rFonts w:ascii="1AszkhhN+FangSong_GB2312" w:hAnsi="1AszkhhN+FangSong_GB2312" w:eastAsia="1AszkhhN+FangSong_GB2312"/>
                <w:color w:val="000000"/>
                <w:sz w:val="22"/>
              </w:rPr>
              <w:t>主管部门</w:t>
            </w:r>
          </w:p>
        </w:tc>
        <w:tc>
          <w:tcPr>
            <w:tcW w:w="7192"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536EF5B7">
            <w:pPr>
              <w:widowControl/>
              <w:autoSpaceDE w:val="0"/>
              <w:autoSpaceDN w:val="0"/>
              <w:spacing w:before="144" w:after="0" w:line="220" w:lineRule="exact"/>
              <w:ind w:left="0" w:right="0" w:firstLine="0"/>
              <w:jc w:val="center"/>
            </w:pPr>
            <w:r>
              <w:rPr>
                <w:rFonts w:ascii="CbBUQPuc+SimSun" w:hAnsi="CbBUQPuc+SimSun" w:eastAsia="CbBUQPuc+SimSun"/>
                <w:color w:val="000000"/>
                <w:sz w:val="22"/>
              </w:rPr>
              <w:t>区委组织部</w:t>
            </w:r>
          </w:p>
        </w:tc>
      </w:tr>
      <w:tr w14:paraId="7B6CDF3B">
        <w:tblPrEx>
          <w:tblCellMar>
            <w:top w:w="0" w:type="dxa"/>
            <w:left w:w="108" w:type="dxa"/>
            <w:bottom w:w="0" w:type="dxa"/>
            <w:right w:w="108" w:type="dxa"/>
          </w:tblCellMar>
        </w:tblPrEx>
        <w:trPr>
          <w:trHeight w:val="50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A45B2FD">
            <w:pPr>
              <w:widowControl/>
              <w:autoSpaceDE w:val="0"/>
              <w:autoSpaceDN w:val="0"/>
              <w:spacing w:before="146" w:after="0" w:line="220" w:lineRule="exact"/>
              <w:ind w:left="0" w:right="0" w:firstLine="0"/>
              <w:jc w:val="center"/>
            </w:pPr>
            <w:r>
              <w:rPr>
                <w:rFonts w:ascii="1AszkhhN+FangSong_GB2312" w:hAnsi="1AszkhhN+FangSong_GB2312" w:eastAsia="1AszkhhN+FangSong_GB2312"/>
                <w:color w:val="000000"/>
                <w:sz w:val="22"/>
              </w:rPr>
              <w:t>实施单位</w:t>
            </w:r>
          </w:p>
        </w:tc>
        <w:tc>
          <w:tcPr>
            <w:tcW w:w="719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7EE70D6A">
            <w:pPr>
              <w:widowControl/>
              <w:autoSpaceDE w:val="0"/>
              <w:autoSpaceDN w:val="0"/>
              <w:spacing w:before="146" w:after="0" w:line="220" w:lineRule="exact"/>
              <w:ind w:left="0" w:right="0" w:firstLine="0"/>
              <w:jc w:val="center"/>
            </w:pPr>
            <w:r>
              <w:rPr>
                <w:rFonts w:ascii="CbBUQPuc+SimSun" w:hAnsi="CbBUQPuc+SimSun" w:eastAsia="CbBUQPuc+SimSun"/>
                <w:color w:val="000000"/>
                <w:sz w:val="22"/>
              </w:rPr>
              <w:t>拖布卡镇人民政府</w:t>
            </w:r>
          </w:p>
        </w:tc>
      </w:tr>
      <w:tr w14:paraId="390AC8A8">
        <w:tblPrEx>
          <w:tblCellMar>
            <w:top w:w="0" w:type="dxa"/>
            <w:left w:w="108" w:type="dxa"/>
            <w:bottom w:w="0" w:type="dxa"/>
            <w:right w:w="108" w:type="dxa"/>
          </w:tblCellMar>
        </w:tblPrEx>
        <w:trPr>
          <w:trHeight w:val="500" w:hRule="exact"/>
        </w:trPr>
        <w:tc>
          <w:tcPr>
            <w:tcW w:w="2498"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70D0B9FB">
            <w:pPr>
              <w:widowControl/>
              <w:autoSpaceDE w:val="0"/>
              <w:autoSpaceDN w:val="0"/>
              <w:spacing w:before="644" w:after="0" w:line="220" w:lineRule="exact"/>
              <w:ind w:left="0" w:right="0" w:firstLine="0"/>
              <w:jc w:val="center"/>
            </w:pPr>
            <w:r>
              <w:rPr>
                <w:rFonts w:ascii="1AszkhhN+FangSong_GB2312" w:hAnsi="1AszkhhN+FangSong_GB2312" w:eastAsia="1AszkhhN+FangSong_GB2312"/>
                <w:color w:val="000000"/>
                <w:sz w:val="22"/>
              </w:rPr>
              <w:t>项目资金</w:t>
            </w:r>
          </w:p>
        </w:tc>
        <w:tc>
          <w:tcPr>
            <w:tcW w:w="52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6AD1FF2E">
            <w:pPr>
              <w:widowControl/>
              <w:autoSpaceDE w:val="0"/>
              <w:autoSpaceDN w:val="0"/>
              <w:spacing w:before="144" w:after="0" w:line="220" w:lineRule="exact"/>
              <w:ind w:left="30" w:right="0" w:firstLine="0"/>
              <w:jc w:val="left"/>
            </w:pPr>
            <w:r>
              <w:rPr>
                <w:rFonts w:ascii="1AszkhhN+FangSong_GB2312" w:hAnsi="1AszkhhN+FangSong_GB2312" w:eastAsia="1AszkhhN+FangSong_GB2312"/>
                <w:color w:val="000000"/>
                <w:sz w:val="22"/>
              </w:rPr>
              <w:t>年度资金总额（万元）</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3CA62146">
            <w:pPr>
              <w:widowControl/>
              <w:autoSpaceDE w:val="0"/>
              <w:autoSpaceDN w:val="0"/>
              <w:spacing w:before="144" w:after="0" w:line="220" w:lineRule="exact"/>
              <w:ind w:left="0" w:right="0" w:firstLine="0"/>
              <w:jc w:val="center"/>
            </w:pPr>
            <w:r>
              <w:rPr>
                <w:rFonts w:ascii="CbBUQPuc+SimSun" w:hAnsi="CbBUQPuc+SimSun" w:eastAsia="CbBUQPuc+SimSun"/>
                <w:color w:val="000000"/>
                <w:sz w:val="22"/>
              </w:rPr>
              <w:t>297.1</w:t>
            </w:r>
          </w:p>
        </w:tc>
      </w:tr>
      <w:tr w14:paraId="27575270">
        <w:tblPrEx>
          <w:tblCellMar>
            <w:top w:w="0" w:type="dxa"/>
            <w:left w:w="108" w:type="dxa"/>
            <w:bottom w:w="0" w:type="dxa"/>
            <w:right w:w="108" w:type="dxa"/>
          </w:tblCellMar>
        </w:tblPrEx>
        <w:trPr>
          <w:trHeight w:val="498" w:hRule="exact"/>
        </w:trPr>
        <w:tc>
          <w:tcPr>
            <w:tcW w:w="3892" w:type="dxa"/>
            <w:gridSpan w:val="2"/>
            <w:vMerge w:val="continue"/>
            <w:tcBorders>
              <w:top w:val="single" w:color="000000" w:sz="8" w:space="0"/>
              <w:left w:val="single" w:color="000000" w:sz="8" w:space="0"/>
              <w:bottom w:val="single" w:color="000000" w:sz="6" w:space="0"/>
              <w:right w:val="single" w:color="000000" w:sz="8" w:space="0"/>
            </w:tcBorders>
          </w:tcPr>
          <w:p w14:paraId="1123A1CC"/>
        </w:tc>
        <w:tc>
          <w:tcPr>
            <w:tcW w:w="524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91FEFCC">
            <w:pPr>
              <w:widowControl/>
              <w:autoSpaceDE w:val="0"/>
              <w:autoSpaceDN w:val="0"/>
              <w:spacing w:before="146" w:after="0" w:line="220" w:lineRule="exact"/>
              <w:ind w:left="30" w:right="0" w:firstLine="0"/>
              <w:jc w:val="left"/>
            </w:pPr>
            <w:r>
              <w:rPr>
                <w:rFonts w:ascii="1AszkhhN+FangSong_GB2312" w:hAnsi="1AszkhhN+FangSong_GB2312" w:eastAsia="1AszkhhN+FangSong_GB2312"/>
                <w:color w:val="000000"/>
                <w:sz w:val="22"/>
              </w:rPr>
              <w:t>其中：当年财政拨款</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55AF745D">
            <w:pPr>
              <w:widowControl/>
              <w:autoSpaceDE w:val="0"/>
              <w:autoSpaceDN w:val="0"/>
              <w:spacing w:before="146" w:after="0" w:line="220" w:lineRule="exact"/>
              <w:ind w:left="0" w:right="0" w:firstLine="0"/>
              <w:jc w:val="center"/>
            </w:pPr>
            <w:r>
              <w:rPr>
                <w:rFonts w:ascii="CbBUQPuc+SimSun" w:hAnsi="CbBUQPuc+SimSun" w:eastAsia="CbBUQPuc+SimSun"/>
                <w:color w:val="000000"/>
                <w:sz w:val="22"/>
              </w:rPr>
              <w:t>280</w:t>
            </w:r>
          </w:p>
        </w:tc>
      </w:tr>
      <w:tr w14:paraId="6D368DE2">
        <w:tblPrEx>
          <w:tblCellMar>
            <w:top w:w="0" w:type="dxa"/>
            <w:left w:w="108" w:type="dxa"/>
            <w:bottom w:w="0" w:type="dxa"/>
            <w:right w:w="108" w:type="dxa"/>
          </w:tblCellMar>
        </w:tblPrEx>
        <w:trPr>
          <w:trHeight w:val="498" w:hRule="exact"/>
        </w:trPr>
        <w:tc>
          <w:tcPr>
            <w:tcW w:w="3892" w:type="dxa"/>
            <w:gridSpan w:val="2"/>
            <w:vMerge w:val="continue"/>
            <w:tcBorders>
              <w:top w:val="single" w:color="000000" w:sz="8" w:space="0"/>
              <w:left w:val="single" w:color="000000" w:sz="8" w:space="0"/>
              <w:bottom w:val="single" w:color="000000" w:sz="6" w:space="0"/>
              <w:right w:val="single" w:color="000000" w:sz="8" w:space="0"/>
            </w:tcBorders>
          </w:tcPr>
          <w:p w14:paraId="5A9D2292"/>
        </w:tc>
        <w:tc>
          <w:tcPr>
            <w:tcW w:w="52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4E13E370">
            <w:pPr>
              <w:widowControl/>
              <w:autoSpaceDE w:val="0"/>
              <w:autoSpaceDN w:val="0"/>
              <w:spacing w:before="144" w:after="0" w:line="220" w:lineRule="exact"/>
              <w:ind w:left="580" w:right="0" w:firstLine="0"/>
              <w:jc w:val="left"/>
            </w:pPr>
            <w:r>
              <w:rPr>
                <w:rFonts w:ascii="CbBUQPuc+SimSun" w:hAnsi="CbBUQPuc+SimSun" w:eastAsia="CbBUQPuc+SimSun"/>
                <w:color w:val="000000"/>
                <w:sz w:val="22"/>
              </w:rPr>
              <w:t xml:space="preserve"> </w:t>
            </w:r>
            <w:r>
              <w:rPr>
                <w:rFonts w:ascii="1AszkhhN+FangSong_GB2312" w:hAnsi="1AszkhhN+FangSong_GB2312" w:eastAsia="1AszkhhN+FangSong_GB2312"/>
                <w:color w:val="000000"/>
                <w:sz w:val="22"/>
              </w:rPr>
              <w:t>其他资金</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67265343">
            <w:pPr>
              <w:widowControl/>
              <w:autoSpaceDE w:val="0"/>
              <w:autoSpaceDN w:val="0"/>
              <w:spacing w:before="144" w:after="0" w:line="220" w:lineRule="exact"/>
              <w:ind w:left="0" w:right="0" w:firstLine="0"/>
              <w:jc w:val="center"/>
            </w:pPr>
            <w:r>
              <w:rPr>
                <w:rFonts w:ascii="CbBUQPuc+SimSun" w:hAnsi="CbBUQPuc+SimSun" w:eastAsia="CbBUQPuc+SimSun"/>
                <w:color w:val="000000"/>
                <w:sz w:val="22"/>
              </w:rPr>
              <w:t>17.1</w:t>
            </w:r>
          </w:p>
        </w:tc>
      </w:tr>
      <w:tr w14:paraId="45B94A94">
        <w:tblPrEx>
          <w:tblCellMar>
            <w:top w:w="0" w:type="dxa"/>
            <w:left w:w="108" w:type="dxa"/>
            <w:bottom w:w="0" w:type="dxa"/>
            <w:right w:w="108" w:type="dxa"/>
          </w:tblCellMar>
        </w:tblPrEx>
        <w:trPr>
          <w:trHeight w:val="1326" w:hRule="exact"/>
        </w:trPr>
        <w:tc>
          <w:tcPr>
            <w:tcW w:w="1144" w:type="dxa"/>
            <w:tcBorders>
              <w:top w:val="single" w:color="000000" w:sz="6" w:space="0"/>
              <w:left w:val="single" w:color="000000" w:sz="8" w:space="0"/>
              <w:bottom w:val="single" w:color="000000" w:sz="8" w:space="0"/>
              <w:right w:val="single" w:color="000000" w:sz="6" w:space="0"/>
            </w:tcBorders>
            <w:tcMar>
              <w:left w:w="0" w:type="dxa"/>
              <w:right w:w="0" w:type="dxa"/>
            </w:tcMar>
          </w:tcPr>
          <w:p w14:paraId="5B35B61A">
            <w:pPr>
              <w:widowControl/>
              <w:autoSpaceDE w:val="0"/>
              <w:autoSpaceDN w:val="0"/>
              <w:spacing w:before="424" w:after="0" w:line="220" w:lineRule="exact"/>
              <w:ind w:left="0" w:right="0" w:firstLine="0"/>
              <w:jc w:val="center"/>
            </w:pPr>
            <w:r>
              <w:rPr>
                <w:rFonts w:ascii="1AszkhhN+FangSong_GB2312" w:hAnsi="1AszkhhN+FangSong_GB2312" w:eastAsia="1AszkhhN+FangSong_GB2312"/>
                <w:color w:val="000000"/>
                <w:sz w:val="22"/>
              </w:rPr>
              <w:t>年度总体</w:t>
            </w:r>
          </w:p>
          <w:p w14:paraId="23921E7A">
            <w:pPr>
              <w:widowControl/>
              <w:autoSpaceDE w:val="0"/>
              <w:autoSpaceDN w:val="0"/>
              <w:spacing w:before="52" w:after="0" w:line="220" w:lineRule="exact"/>
              <w:ind w:left="0" w:right="0" w:firstLine="0"/>
              <w:jc w:val="center"/>
            </w:pPr>
            <w:r>
              <w:rPr>
                <w:rFonts w:ascii="1AszkhhN+FangSong_GB2312" w:hAnsi="1AszkhhN+FangSong_GB2312" w:eastAsia="1AszkhhN+FangSong_GB2312"/>
                <w:color w:val="000000"/>
                <w:sz w:val="22"/>
              </w:rPr>
              <w:t>目标</w:t>
            </w:r>
          </w:p>
        </w:tc>
        <w:tc>
          <w:tcPr>
            <w:tcW w:w="8546" w:type="dxa"/>
            <w:gridSpan w:val="4"/>
            <w:tcBorders>
              <w:top w:val="single" w:color="000000" w:sz="6" w:space="0"/>
              <w:left w:val="single" w:color="000000" w:sz="6" w:space="0"/>
              <w:bottom w:val="single" w:color="000000" w:sz="8" w:space="0"/>
              <w:right w:val="single" w:color="000000" w:sz="6" w:space="0"/>
            </w:tcBorders>
            <w:tcMar>
              <w:left w:w="0" w:type="dxa"/>
              <w:right w:w="0" w:type="dxa"/>
            </w:tcMar>
          </w:tcPr>
          <w:p w14:paraId="4A61D4F9">
            <w:pPr>
              <w:widowControl/>
              <w:autoSpaceDE w:val="0"/>
              <w:autoSpaceDN w:val="0"/>
              <w:spacing w:before="100" w:after="0" w:line="272" w:lineRule="exact"/>
              <w:ind w:left="32" w:right="0" w:firstLine="0"/>
              <w:jc w:val="left"/>
            </w:pPr>
            <w:r>
              <w:rPr>
                <w:rFonts w:ascii="CbBUQPuc+SimSun" w:hAnsi="CbBUQPuc+SimSun" w:eastAsia="CbBUQPuc+SimSun"/>
                <w:color w:val="000000"/>
                <w:sz w:val="22"/>
              </w:rPr>
              <w:t>建成30亩标准化蔬菜种植大棚，构建“设施种植 - 技术推广 - 产业联动”一体化产业体系，提升蔬菜产业规模化、标准化水平，破解露天蔬菜种植受季节、气候制约的痛点，带动农户增收致富，强化联农带农实效，推动当地蔬菜产业转型升级，为东川区乡村产业振兴提供坚实支撑。</w:t>
            </w:r>
          </w:p>
        </w:tc>
      </w:tr>
      <w:tr w14:paraId="5782FFEE">
        <w:tblPrEx>
          <w:tblCellMar>
            <w:top w:w="0" w:type="dxa"/>
            <w:left w:w="108" w:type="dxa"/>
            <w:bottom w:w="0" w:type="dxa"/>
            <w:right w:w="108" w:type="dxa"/>
          </w:tblCellMar>
        </w:tblPrEx>
        <w:trPr>
          <w:trHeight w:val="542"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9B0B9A3">
            <w:pPr>
              <w:widowControl/>
              <w:autoSpaceDE w:val="0"/>
              <w:autoSpaceDN w:val="0"/>
              <w:spacing w:before="4234" w:after="0" w:line="220" w:lineRule="exact"/>
              <w:ind w:left="0" w:right="0" w:firstLine="0"/>
              <w:jc w:val="center"/>
            </w:pPr>
            <w:r>
              <w:rPr>
                <w:rFonts w:ascii="1AszkhhN+FangSong_GB2312" w:hAnsi="1AszkhhN+FangSong_GB2312" w:eastAsia="1AszkhhN+FangSong_GB2312"/>
                <w:color w:val="000000"/>
                <w:sz w:val="22"/>
              </w:rPr>
              <w:t>绩效指标</w:t>
            </w:r>
          </w:p>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7CE1149B">
            <w:pPr>
              <w:widowControl/>
              <w:autoSpaceDE w:val="0"/>
              <w:autoSpaceDN w:val="0"/>
              <w:spacing w:before="166" w:after="0" w:line="220" w:lineRule="exact"/>
              <w:ind w:left="0" w:right="0" w:firstLine="0"/>
              <w:jc w:val="center"/>
            </w:pPr>
            <w:r>
              <w:rPr>
                <w:rFonts w:ascii="1AszkhhN+FangSong_GB2312" w:hAnsi="1AszkhhN+FangSong_GB2312" w:eastAsia="1AszkhhN+FangSong_GB2312"/>
                <w:color w:val="000000"/>
                <w:sz w:val="22"/>
              </w:rPr>
              <w:t>一级指标</w:t>
            </w:r>
          </w:p>
        </w:tc>
        <w:tc>
          <w:tcPr>
            <w:tcW w:w="1670" w:type="dxa"/>
            <w:tcBorders>
              <w:top w:val="single" w:color="000000" w:sz="8" w:space="0"/>
              <w:left w:val="single" w:color="000000" w:sz="8" w:space="0"/>
              <w:bottom w:val="single" w:color="000000" w:sz="8" w:space="0"/>
              <w:right w:val="single" w:color="000000" w:sz="6" w:space="0"/>
            </w:tcBorders>
            <w:tcMar>
              <w:left w:w="0" w:type="dxa"/>
              <w:right w:w="0" w:type="dxa"/>
            </w:tcMar>
          </w:tcPr>
          <w:p w14:paraId="1FFBAB3A">
            <w:pPr>
              <w:widowControl/>
              <w:autoSpaceDE w:val="0"/>
              <w:autoSpaceDN w:val="0"/>
              <w:spacing w:before="166" w:after="0" w:line="220" w:lineRule="exact"/>
              <w:ind w:left="0" w:right="0" w:firstLine="0"/>
              <w:jc w:val="center"/>
            </w:pPr>
            <w:r>
              <w:rPr>
                <w:rFonts w:ascii="1AszkhhN+FangSong_GB2312" w:hAnsi="1AszkhhN+FangSong_GB2312" w:eastAsia="1AszkhhN+FangSong_GB2312"/>
                <w:color w:val="000000"/>
                <w:sz w:val="22"/>
              </w:rPr>
              <w:t>二级指标</w:t>
            </w:r>
          </w:p>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15BDB5A7">
            <w:pPr>
              <w:widowControl/>
              <w:autoSpaceDE w:val="0"/>
              <w:autoSpaceDN w:val="0"/>
              <w:spacing w:before="166" w:after="0" w:line="220" w:lineRule="exact"/>
              <w:ind w:left="0" w:right="0" w:firstLine="0"/>
              <w:jc w:val="center"/>
            </w:pPr>
            <w:r>
              <w:rPr>
                <w:rFonts w:ascii="1AszkhhN+FangSong_GB2312" w:hAnsi="1AszkhhN+FangSong_GB2312" w:eastAsia="1AszkhhN+FangSong_GB2312"/>
                <w:color w:val="000000"/>
                <w:sz w:val="22"/>
              </w:rPr>
              <w:t>三级指标</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036005FE">
            <w:pPr>
              <w:widowControl/>
              <w:autoSpaceDE w:val="0"/>
              <w:autoSpaceDN w:val="0"/>
              <w:spacing w:before="166" w:after="0" w:line="220" w:lineRule="exact"/>
              <w:ind w:left="0" w:right="0" w:firstLine="0"/>
              <w:jc w:val="center"/>
            </w:pPr>
            <w:r>
              <w:rPr>
                <w:rFonts w:ascii="1AszkhhN+FangSong_GB2312" w:hAnsi="1AszkhhN+FangSong_GB2312" w:eastAsia="1AszkhhN+FangSong_GB2312"/>
                <w:color w:val="000000"/>
                <w:sz w:val="22"/>
              </w:rPr>
              <w:t>年度指标值</w:t>
            </w:r>
          </w:p>
        </w:tc>
      </w:tr>
      <w:tr w14:paraId="764E6A76">
        <w:tblPrEx>
          <w:tblCellMar>
            <w:top w:w="0" w:type="dxa"/>
            <w:left w:w="108" w:type="dxa"/>
            <w:bottom w:w="0" w:type="dxa"/>
            <w:right w:w="108" w:type="dxa"/>
          </w:tblCellMar>
        </w:tblPrEx>
        <w:trPr>
          <w:trHeight w:val="54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3DF1C62A"/>
        </w:tc>
        <w:tc>
          <w:tcPr>
            <w:tcW w:w="135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629E3483">
            <w:pPr>
              <w:widowControl/>
              <w:autoSpaceDE w:val="0"/>
              <w:autoSpaceDN w:val="0"/>
              <w:spacing w:before="2878" w:after="0" w:line="220" w:lineRule="exact"/>
              <w:ind w:left="0" w:right="0" w:firstLine="0"/>
              <w:jc w:val="center"/>
            </w:pPr>
            <w:r>
              <w:rPr>
                <w:rFonts w:ascii="1AszkhhN+FangSong_GB2312" w:hAnsi="1AszkhhN+FangSong_GB2312" w:eastAsia="1AszkhhN+FangSong_GB2312"/>
                <w:color w:val="000000"/>
                <w:sz w:val="22"/>
              </w:rPr>
              <w:t>产出指标</w:t>
            </w:r>
          </w:p>
        </w:tc>
        <w:tc>
          <w:tcPr>
            <w:tcW w:w="1670"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3724A572">
            <w:pPr>
              <w:widowControl/>
              <w:autoSpaceDE w:val="0"/>
              <w:autoSpaceDN w:val="0"/>
              <w:spacing w:before="1522" w:after="0" w:line="220" w:lineRule="exact"/>
              <w:ind w:left="0" w:right="0" w:firstLine="0"/>
              <w:jc w:val="center"/>
            </w:pPr>
            <w:r>
              <w:rPr>
                <w:rFonts w:ascii="1AszkhhN+FangSong_GB2312" w:hAnsi="1AszkhhN+FangSong_GB2312" w:eastAsia="1AszkhhN+FangSong_GB2312"/>
                <w:color w:val="000000"/>
                <w:sz w:val="22"/>
              </w:rPr>
              <w:t>数量指标</w:t>
            </w:r>
          </w:p>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611CEFCE">
            <w:pPr>
              <w:widowControl/>
              <w:autoSpaceDE w:val="0"/>
              <w:autoSpaceDN w:val="0"/>
              <w:spacing w:before="166" w:after="0" w:line="220" w:lineRule="exact"/>
              <w:ind w:left="32" w:right="0" w:firstLine="0"/>
              <w:jc w:val="left"/>
            </w:pPr>
            <w:r>
              <w:rPr>
                <w:rFonts w:ascii="1AszkhhN+FangSong_GB2312" w:hAnsi="1AszkhhN+FangSong_GB2312" w:eastAsia="1AszkhhN+FangSong_GB2312"/>
                <w:color w:val="000000"/>
                <w:sz w:val="22"/>
              </w:rPr>
              <w:t>新建温室大棚</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57E15302">
            <w:pPr>
              <w:widowControl/>
              <w:autoSpaceDE w:val="0"/>
              <w:autoSpaceDN w:val="0"/>
              <w:spacing w:before="166" w:after="0" w:line="220" w:lineRule="exact"/>
              <w:ind w:left="30" w:right="0" w:firstLine="0"/>
              <w:jc w:val="left"/>
            </w:pPr>
            <w:r>
              <w:rPr>
                <w:rFonts w:ascii="CbBUQPuc+SimSun" w:hAnsi="CbBUQPuc+SimSun" w:eastAsia="CbBUQPuc+SimSun"/>
                <w:color w:val="000000"/>
                <w:sz w:val="22"/>
              </w:rPr>
              <w:t>≥30亩</w:t>
            </w:r>
          </w:p>
        </w:tc>
      </w:tr>
      <w:tr w14:paraId="56440410">
        <w:tblPrEx>
          <w:tblCellMar>
            <w:top w:w="0" w:type="dxa"/>
            <w:left w:w="108" w:type="dxa"/>
            <w:bottom w:w="0" w:type="dxa"/>
            <w:right w:w="108" w:type="dxa"/>
          </w:tblCellMar>
        </w:tblPrEx>
        <w:trPr>
          <w:trHeight w:val="544"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6C02A989"/>
        </w:tc>
        <w:tc>
          <w:tcPr>
            <w:tcW w:w="1946" w:type="dxa"/>
            <w:vMerge w:val="continue"/>
            <w:tcBorders>
              <w:top w:val="single" w:color="000000" w:sz="8" w:space="0"/>
              <w:left w:val="single" w:color="000000" w:sz="6" w:space="0"/>
              <w:bottom w:val="single" w:color="000000" w:sz="6" w:space="0"/>
              <w:right w:val="single" w:color="000000" w:sz="8" w:space="0"/>
            </w:tcBorders>
          </w:tcPr>
          <w:p w14:paraId="3D2E4B15"/>
        </w:tc>
        <w:tc>
          <w:tcPr>
            <w:tcW w:w="1946" w:type="dxa"/>
            <w:vMerge w:val="continue"/>
            <w:tcBorders>
              <w:top w:val="single" w:color="000000" w:sz="8" w:space="0"/>
              <w:left w:val="single" w:color="000000" w:sz="8" w:space="0"/>
              <w:bottom w:val="single" w:color="000000" w:sz="6" w:space="0"/>
              <w:right w:val="single" w:color="000000" w:sz="6" w:space="0"/>
            </w:tcBorders>
          </w:tcPr>
          <w:p w14:paraId="7AE6A319"/>
        </w:tc>
        <w:tc>
          <w:tcPr>
            <w:tcW w:w="3574" w:type="dxa"/>
            <w:tcBorders>
              <w:top w:val="single" w:color="000000" w:sz="6" w:space="0"/>
              <w:left w:val="single" w:color="000000" w:sz="6" w:space="0"/>
              <w:bottom w:val="single" w:color="000000" w:sz="6" w:space="0"/>
              <w:right w:val="single" w:color="000000" w:sz="8" w:space="0"/>
            </w:tcBorders>
            <w:tcMar>
              <w:left w:w="0" w:type="dxa"/>
              <w:right w:w="0" w:type="dxa"/>
            </w:tcMar>
          </w:tcPr>
          <w:p w14:paraId="7710903F">
            <w:pPr>
              <w:widowControl/>
              <w:autoSpaceDE w:val="0"/>
              <w:autoSpaceDN w:val="0"/>
              <w:spacing w:before="170" w:after="0" w:line="220" w:lineRule="exact"/>
              <w:ind w:left="32" w:right="0" w:firstLine="0"/>
              <w:jc w:val="left"/>
            </w:pPr>
            <w:r>
              <w:rPr>
                <w:rFonts w:ascii="1AszkhhN+FangSong_GB2312" w:hAnsi="1AszkhhN+FangSong_GB2312" w:eastAsia="1AszkhhN+FangSong_GB2312"/>
                <w:color w:val="000000"/>
                <w:sz w:val="22"/>
              </w:rPr>
              <w:t>铺设灌溉管网</w:t>
            </w:r>
          </w:p>
        </w:tc>
        <w:tc>
          <w:tcPr>
            <w:tcW w:w="1948" w:type="dxa"/>
            <w:tcBorders>
              <w:top w:val="single" w:color="000000" w:sz="6" w:space="0"/>
              <w:left w:val="single" w:color="000000" w:sz="8" w:space="0"/>
              <w:bottom w:val="single" w:color="000000" w:sz="6" w:space="0"/>
              <w:right w:val="single" w:color="000000" w:sz="6" w:space="0"/>
            </w:tcBorders>
            <w:tcMar>
              <w:left w:w="0" w:type="dxa"/>
              <w:right w:w="0" w:type="dxa"/>
            </w:tcMar>
          </w:tcPr>
          <w:p w14:paraId="799EFC76">
            <w:pPr>
              <w:widowControl/>
              <w:autoSpaceDE w:val="0"/>
              <w:autoSpaceDN w:val="0"/>
              <w:spacing w:before="170" w:after="0" w:line="220" w:lineRule="exact"/>
              <w:ind w:left="30" w:right="0" w:firstLine="0"/>
              <w:jc w:val="left"/>
            </w:pPr>
            <w:r>
              <w:rPr>
                <w:rFonts w:ascii="CbBUQPuc+SimSun" w:hAnsi="CbBUQPuc+SimSun" w:eastAsia="CbBUQPuc+SimSun"/>
                <w:color w:val="000000"/>
                <w:sz w:val="22"/>
              </w:rPr>
              <w:t>≥2.5千米</w:t>
            </w:r>
          </w:p>
        </w:tc>
      </w:tr>
      <w:tr w14:paraId="055A47E6">
        <w:tblPrEx>
          <w:tblCellMar>
            <w:top w:w="0" w:type="dxa"/>
            <w:left w:w="108" w:type="dxa"/>
            <w:bottom w:w="0" w:type="dxa"/>
            <w:right w:w="108" w:type="dxa"/>
          </w:tblCellMar>
        </w:tblPrEx>
        <w:trPr>
          <w:trHeight w:val="54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057F41D5"/>
        </w:tc>
        <w:tc>
          <w:tcPr>
            <w:tcW w:w="1946" w:type="dxa"/>
            <w:vMerge w:val="continue"/>
            <w:tcBorders>
              <w:top w:val="single" w:color="000000" w:sz="8" w:space="0"/>
              <w:left w:val="single" w:color="000000" w:sz="6" w:space="0"/>
              <w:bottom w:val="single" w:color="000000" w:sz="6" w:space="0"/>
              <w:right w:val="single" w:color="000000" w:sz="8" w:space="0"/>
            </w:tcBorders>
          </w:tcPr>
          <w:p w14:paraId="75B49026"/>
        </w:tc>
        <w:tc>
          <w:tcPr>
            <w:tcW w:w="1946" w:type="dxa"/>
            <w:vMerge w:val="continue"/>
            <w:tcBorders>
              <w:top w:val="single" w:color="000000" w:sz="8" w:space="0"/>
              <w:left w:val="single" w:color="000000" w:sz="8" w:space="0"/>
              <w:bottom w:val="single" w:color="000000" w:sz="6" w:space="0"/>
              <w:right w:val="single" w:color="000000" w:sz="6" w:space="0"/>
            </w:tcBorders>
          </w:tcPr>
          <w:p w14:paraId="4D16516A"/>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244F90E3">
            <w:pPr>
              <w:widowControl/>
              <w:autoSpaceDE w:val="0"/>
              <w:autoSpaceDN w:val="0"/>
              <w:spacing w:before="168" w:after="0" w:line="220" w:lineRule="exact"/>
              <w:ind w:left="32" w:right="0" w:firstLine="0"/>
              <w:jc w:val="left"/>
            </w:pPr>
            <w:r>
              <w:rPr>
                <w:rFonts w:ascii="1AszkhhN+FangSong_GB2312" w:hAnsi="1AszkhhN+FangSong_GB2312" w:eastAsia="1AszkhhN+FangSong_GB2312"/>
                <w:color w:val="000000"/>
                <w:sz w:val="22"/>
              </w:rPr>
              <w:t>新建灌溉沟渠</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2FB80965">
            <w:pPr>
              <w:widowControl/>
              <w:autoSpaceDE w:val="0"/>
              <w:autoSpaceDN w:val="0"/>
              <w:spacing w:before="168" w:after="0" w:line="220" w:lineRule="exact"/>
              <w:ind w:left="30" w:right="0" w:firstLine="0"/>
              <w:jc w:val="left"/>
            </w:pPr>
            <w:r>
              <w:rPr>
                <w:rFonts w:ascii="CbBUQPuc+SimSun" w:hAnsi="CbBUQPuc+SimSun" w:eastAsia="CbBUQPuc+SimSun"/>
                <w:color w:val="000000"/>
                <w:sz w:val="22"/>
              </w:rPr>
              <w:t>≥680米</w:t>
            </w:r>
          </w:p>
        </w:tc>
      </w:tr>
      <w:tr w14:paraId="44405D72">
        <w:tblPrEx>
          <w:tblCellMar>
            <w:top w:w="0" w:type="dxa"/>
            <w:left w:w="108" w:type="dxa"/>
            <w:bottom w:w="0" w:type="dxa"/>
            <w:right w:w="108" w:type="dxa"/>
          </w:tblCellMar>
        </w:tblPrEx>
        <w:trPr>
          <w:trHeight w:val="54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09D28CC9"/>
        </w:tc>
        <w:tc>
          <w:tcPr>
            <w:tcW w:w="1946" w:type="dxa"/>
            <w:vMerge w:val="continue"/>
            <w:tcBorders>
              <w:top w:val="single" w:color="000000" w:sz="8" w:space="0"/>
              <w:left w:val="single" w:color="000000" w:sz="6" w:space="0"/>
              <w:bottom w:val="single" w:color="000000" w:sz="6" w:space="0"/>
              <w:right w:val="single" w:color="000000" w:sz="8" w:space="0"/>
            </w:tcBorders>
          </w:tcPr>
          <w:p w14:paraId="40E27C52"/>
        </w:tc>
        <w:tc>
          <w:tcPr>
            <w:tcW w:w="1946" w:type="dxa"/>
            <w:vMerge w:val="continue"/>
            <w:tcBorders>
              <w:top w:val="single" w:color="000000" w:sz="8" w:space="0"/>
              <w:left w:val="single" w:color="000000" w:sz="8" w:space="0"/>
              <w:bottom w:val="single" w:color="000000" w:sz="6" w:space="0"/>
              <w:right w:val="single" w:color="000000" w:sz="6" w:space="0"/>
            </w:tcBorders>
          </w:tcPr>
          <w:p w14:paraId="70D63D2A"/>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74A0F925">
            <w:pPr>
              <w:widowControl/>
              <w:autoSpaceDE w:val="0"/>
              <w:autoSpaceDN w:val="0"/>
              <w:spacing w:before="166" w:after="0" w:line="220" w:lineRule="exact"/>
              <w:ind w:left="32" w:right="0" w:firstLine="0"/>
              <w:jc w:val="left"/>
            </w:pPr>
            <w:r>
              <w:rPr>
                <w:rFonts w:ascii="1AszkhhN+FangSong_GB2312" w:hAnsi="1AszkhhN+FangSong_GB2312" w:eastAsia="1AszkhhN+FangSong_GB2312"/>
                <w:color w:val="000000"/>
                <w:sz w:val="22"/>
              </w:rPr>
              <w:t>新建3米宽砂石机耕路</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50CDE356">
            <w:pPr>
              <w:widowControl/>
              <w:autoSpaceDE w:val="0"/>
              <w:autoSpaceDN w:val="0"/>
              <w:spacing w:before="166" w:after="0" w:line="220" w:lineRule="exact"/>
              <w:ind w:left="30" w:right="0" w:firstLine="0"/>
              <w:jc w:val="left"/>
            </w:pPr>
            <w:r>
              <w:rPr>
                <w:rFonts w:ascii="CbBUQPuc+SimSun" w:hAnsi="CbBUQPuc+SimSun" w:eastAsia="CbBUQPuc+SimSun"/>
                <w:color w:val="000000"/>
                <w:sz w:val="22"/>
              </w:rPr>
              <w:t>≥600米</w:t>
            </w:r>
          </w:p>
        </w:tc>
      </w:tr>
      <w:tr w14:paraId="2545D5B7">
        <w:tblPrEx>
          <w:tblCellMar>
            <w:top w:w="0" w:type="dxa"/>
            <w:left w:w="108" w:type="dxa"/>
            <w:bottom w:w="0" w:type="dxa"/>
            <w:right w:w="108" w:type="dxa"/>
          </w:tblCellMar>
        </w:tblPrEx>
        <w:trPr>
          <w:trHeight w:val="54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3C35E58A"/>
        </w:tc>
        <w:tc>
          <w:tcPr>
            <w:tcW w:w="1946" w:type="dxa"/>
            <w:vMerge w:val="continue"/>
            <w:tcBorders>
              <w:top w:val="single" w:color="000000" w:sz="8" w:space="0"/>
              <w:left w:val="single" w:color="000000" w:sz="6" w:space="0"/>
              <w:bottom w:val="single" w:color="000000" w:sz="6" w:space="0"/>
              <w:right w:val="single" w:color="000000" w:sz="8" w:space="0"/>
            </w:tcBorders>
          </w:tcPr>
          <w:p w14:paraId="1D028443"/>
        </w:tc>
        <w:tc>
          <w:tcPr>
            <w:tcW w:w="1946" w:type="dxa"/>
            <w:vMerge w:val="continue"/>
            <w:tcBorders>
              <w:top w:val="single" w:color="000000" w:sz="8" w:space="0"/>
              <w:left w:val="single" w:color="000000" w:sz="8" w:space="0"/>
              <w:bottom w:val="single" w:color="000000" w:sz="6" w:space="0"/>
              <w:right w:val="single" w:color="000000" w:sz="6" w:space="0"/>
            </w:tcBorders>
          </w:tcPr>
          <w:p w14:paraId="539B4354"/>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31FADDA7">
            <w:pPr>
              <w:widowControl/>
              <w:autoSpaceDE w:val="0"/>
              <w:autoSpaceDN w:val="0"/>
              <w:spacing w:before="166" w:after="0" w:line="220" w:lineRule="exact"/>
              <w:ind w:left="32" w:right="0" w:firstLine="0"/>
              <w:jc w:val="left"/>
            </w:pPr>
            <w:r>
              <w:rPr>
                <w:rFonts w:ascii="1AszkhhN+FangSong_GB2312" w:hAnsi="1AszkhhN+FangSong_GB2312" w:eastAsia="1AszkhhN+FangSong_GB2312"/>
                <w:color w:val="000000"/>
                <w:sz w:val="22"/>
              </w:rPr>
              <w:t>棚内喷滴灌管网</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54EFCC00">
            <w:pPr>
              <w:widowControl/>
              <w:autoSpaceDE w:val="0"/>
              <w:autoSpaceDN w:val="0"/>
              <w:spacing w:before="166" w:after="0" w:line="220" w:lineRule="exact"/>
              <w:ind w:left="30" w:right="0" w:firstLine="0"/>
              <w:jc w:val="left"/>
            </w:pPr>
            <w:r>
              <w:rPr>
                <w:rFonts w:ascii="CbBUQPuc+SimSun" w:hAnsi="CbBUQPuc+SimSun" w:eastAsia="CbBUQPuc+SimSun"/>
                <w:color w:val="000000"/>
                <w:sz w:val="22"/>
              </w:rPr>
              <w:t>≥30亩</w:t>
            </w:r>
          </w:p>
        </w:tc>
      </w:tr>
      <w:tr w14:paraId="49CDC205">
        <w:tblPrEx>
          <w:tblCellMar>
            <w:top w:w="0" w:type="dxa"/>
            <w:left w:w="108" w:type="dxa"/>
            <w:bottom w:w="0" w:type="dxa"/>
            <w:right w:w="108" w:type="dxa"/>
          </w:tblCellMar>
        </w:tblPrEx>
        <w:trPr>
          <w:trHeight w:val="544"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03F45D45"/>
        </w:tc>
        <w:tc>
          <w:tcPr>
            <w:tcW w:w="1946" w:type="dxa"/>
            <w:vMerge w:val="continue"/>
            <w:tcBorders>
              <w:top w:val="single" w:color="000000" w:sz="8" w:space="0"/>
              <w:left w:val="single" w:color="000000" w:sz="6" w:space="0"/>
              <w:bottom w:val="single" w:color="000000" w:sz="6" w:space="0"/>
              <w:right w:val="single" w:color="000000" w:sz="8" w:space="0"/>
            </w:tcBorders>
          </w:tcPr>
          <w:p w14:paraId="4CF39275"/>
        </w:tc>
        <w:tc>
          <w:tcPr>
            <w:tcW w:w="1946" w:type="dxa"/>
            <w:vMerge w:val="continue"/>
            <w:tcBorders>
              <w:top w:val="single" w:color="000000" w:sz="8" w:space="0"/>
              <w:left w:val="single" w:color="000000" w:sz="8" w:space="0"/>
              <w:bottom w:val="single" w:color="000000" w:sz="6" w:space="0"/>
              <w:right w:val="single" w:color="000000" w:sz="6" w:space="0"/>
            </w:tcBorders>
          </w:tcPr>
          <w:p w14:paraId="59483ACE"/>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15E551E4">
            <w:pPr>
              <w:widowControl/>
              <w:autoSpaceDE w:val="0"/>
              <w:autoSpaceDN w:val="0"/>
              <w:spacing w:before="166" w:after="0" w:line="220" w:lineRule="exact"/>
              <w:ind w:left="32" w:right="0" w:firstLine="0"/>
              <w:jc w:val="left"/>
            </w:pPr>
            <w:r>
              <w:rPr>
                <w:rFonts w:ascii="1AszkhhN+FangSong_GB2312" w:hAnsi="1AszkhhN+FangSong_GB2312" w:eastAsia="1AszkhhN+FangSong_GB2312"/>
                <w:color w:val="000000"/>
                <w:sz w:val="22"/>
              </w:rPr>
              <w:t>土地整理</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12D27181">
            <w:pPr>
              <w:widowControl/>
              <w:autoSpaceDE w:val="0"/>
              <w:autoSpaceDN w:val="0"/>
              <w:spacing w:before="166" w:after="0" w:line="220" w:lineRule="exact"/>
              <w:ind w:left="30" w:right="0" w:firstLine="0"/>
              <w:jc w:val="left"/>
            </w:pPr>
            <w:r>
              <w:rPr>
                <w:rFonts w:ascii="CbBUQPuc+SimSun" w:hAnsi="CbBUQPuc+SimSun" w:eastAsia="CbBUQPuc+SimSun"/>
                <w:color w:val="000000"/>
                <w:sz w:val="22"/>
              </w:rPr>
              <w:t>≥30亩</w:t>
            </w:r>
          </w:p>
        </w:tc>
      </w:tr>
      <w:tr w14:paraId="031588F1">
        <w:tblPrEx>
          <w:tblCellMar>
            <w:top w:w="0" w:type="dxa"/>
            <w:left w:w="108" w:type="dxa"/>
            <w:bottom w:w="0" w:type="dxa"/>
            <w:right w:w="108" w:type="dxa"/>
          </w:tblCellMar>
        </w:tblPrEx>
        <w:trPr>
          <w:trHeight w:val="540"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11B8DB63"/>
        </w:tc>
        <w:tc>
          <w:tcPr>
            <w:tcW w:w="1946" w:type="dxa"/>
            <w:vMerge w:val="continue"/>
            <w:tcBorders>
              <w:top w:val="single" w:color="000000" w:sz="8" w:space="0"/>
              <w:left w:val="single" w:color="000000" w:sz="6" w:space="0"/>
              <w:bottom w:val="single" w:color="000000" w:sz="6" w:space="0"/>
              <w:right w:val="single" w:color="000000" w:sz="8" w:space="0"/>
            </w:tcBorders>
          </w:tcPr>
          <w:p w14:paraId="5A2E9F4A"/>
        </w:tc>
        <w:tc>
          <w:tcPr>
            <w:tcW w:w="1670"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2B46F06D">
            <w:pPr>
              <w:widowControl/>
              <w:autoSpaceDE w:val="0"/>
              <w:autoSpaceDN w:val="0"/>
              <w:spacing w:before="438" w:after="0" w:line="220" w:lineRule="exact"/>
              <w:ind w:left="0" w:right="0" w:firstLine="0"/>
              <w:jc w:val="center"/>
            </w:pPr>
            <w:r>
              <w:rPr>
                <w:rFonts w:ascii="1AszkhhN+FangSong_GB2312" w:hAnsi="1AszkhhN+FangSong_GB2312" w:eastAsia="1AszkhhN+FangSong_GB2312"/>
                <w:color w:val="000000"/>
                <w:sz w:val="22"/>
              </w:rPr>
              <w:t>质量指标</w:t>
            </w:r>
          </w:p>
        </w:tc>
        <w:tc>
          <w:tcPr>
            <w:tcW w:w="3574" w:type="dxa"/>
            <w:tcBorders>
              <w:top w:val="single" w:color="000000" w:sz="6" w:space="0"/>
              <w:left w:val="single" w:color="000000" w:sz="6" w:space="0"/>
              <w:bottom w:val="single" w:color="000000" w:sz="6" w:space="0"/>
              <w:right w:val="single" w:color="000000" w:sz="8" w:space="0"/>
            </w:tcBorders>
            <w:tcMar>
              <w:left w:w="0" w:type="dxa"/>
              <w:right w:w="0" w:type="dxa"/>
            </w:tcMar>
          </w:tcPr>
          <w:p w14:paraId="3FFAA3B6">
            <w:pPr>
              <w:widowControl/>
              <w:autoSpaceDE w:val="0"/>
              <w:autoSpaceDN w:val="0"/>
              <w:spacing w:before="168" w:after="0" w:line="220" w:lineRule="exact"/>
              <w:ind w:left="32" w:right="0" w:firstLine="0"/>
              <w:jc w:val="left"/>
            </w:pPr>
            <w:r>
              <w:rPr>
                <w:rFonts w:ascii="1AszkhhN+FangSong_GB2312" w:hAnsi="1AszkhhN+FangSong_GB2312" w:eastAsia="1AszkhhN+FangSong_GB2312"/>
                <w:color w:val="000000"/>
                <w:sz w:val="22"/>
              </w:rPr>
              <w:t>项目资金公告公示率</w:t>
            </w:r>
          </w:p>
        </w:tc>
        <w:tc>
          <w:tcPr>
            <w:tcW w:w="1948" w:type="dxa"/>
            <w:tcBorders>
              <w:top w:val="single" w:color="000000" w:sz="6" w:space="0"/>
              <w:left w:val="single" w:color="000000" w:sz="8" w:space="0"/>
              <w:bottom w:val="single" w:color="000000" w:sz="6" w:space="0"/>
              <w:right w:val="single" w:color="000000" w:sz="6" w:space="0"/>
            </w:tcBorders>
            <w:tcMar>
              <w:left w:w="0" w:type="dxa"/>
              <w:right w:w="0" w:type="dxa"/>
            </w:tcMar>
          </w:tcPr>
          <w:p w14:paraId="3643FB40">
            <w:pPr>
              <w:widowControl/>
              <w:autoSpaceDE w:val="0"/>
              <w:autoSpaceDN w:val="0"/>
              <w:spacing w:before="168" w:after="0" w:line="220" w:lineRule="exact"/>
              <w:ind w:left="30" w:right="0" w:firstLine="0"/>
              <w:jc w:val="left"/>
            </w:pPr>
            <w:r>
              <w:rPr>
                <w:rFonts w:ascii="CbBUQPuc+SimSun" w:hAnsi="CbBUQPuc+SimSun" w:eastAsia="CbBUQPuc+SimSun"/>
                <w:color w:val="000000"/>
                <w:sz w:val="22"/>
              </w:rPr>
              <w:t>=100%</w:t>
            </w:r>
          </w:p>
        </w:tc>
      </w:tr>
      <w:tr w14:paraId="1CC431B7">
        <w:tblPrEx>
          <w:tblCellMar>
            <w:top w:w="0" w:type="dxa"/>
            <w:left w:w="108" w:type="dxa"/>
            <w:bottom w:w="0" w:type="dxa"/>
            <w:right w:w="108" w:type="dxa"/>
          </w:tblCellMar>
        </w:tblPrEx>
        <w:trPr>
          <w:trHeight w:val="544"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7C454B55"/>
        </w:tc>
        <w:tc>
          <w:tcPr>
            <w:tcW w:w="1946" w:type="dxa"/>
            <w:vMerge w:val="continue"/>
            <w:tcBorders>
              <w:top w:val="single" w:color="000000" w:sz="8" w:space="0"/>
              <w:left w:val="single" w:color="000000" w:sz="6" w:space="0"/>
              <w:bottom w:val="single" w:color="000000" w:sz="6" w:space="0"/>
              <w:right w:val="single" w:color="000000" w:sz="8" w:space="0"/>
            </w:tcBorders>
          </w:tcPr>
          <w:p w14:paraId="07B8DD9F"/>
        </w:tc>
        <w:tc>
          <w:tcPr>
            <w:tcW w:w="1946" w:type="dxa"/>
            <w:vMerge w:val="continue"/>
            <w:tcBorders>
              <w:top w:val="single" w:color="000000" w:sz="6" w:space="0"/>
              <w:left w:val="single" w:color="000000" w:sz="8" w:space="0"/>
              <w:bottom w:val="single" w:color="000000" w:sz="8" w:space="0"/>
              <w:right w:val="single" w:color="000000" w:sz="6" w:space="0"/>
            </w:tcBorders>
          </w:tcPr>
          <w:p w14:paraId="1A73D8B9"/>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402408C4">
            <w:pPr>
              <w:widowControl/>
              <w:autoSpaceDE w:val="0"/>
              <w:autoSpaceDN w:val="0"/>
              <w:spacing w:before="170" w:after="0" w:line="220" w:lineRule="exact"/>
              <w:ind w:left="32" w:right="0" w:firstLine="0"/>
              <w:jc w:val="left"/>
            </w:pPr>
            <w:r>
              <w:rPr>
                <w:rFonts w:ascii="1AszkhhN+FangSong_GB2312" w:hAnsi="1AszkhhN+FangSong_GB2312" w:eastAsia="1AszkhhN+FangSong_GB2312"/>
                <w:color w:val="000000"/>
                <w:sz w:val="22"/>
              </w:rPr>
              <w:t>完工项目验收合格率</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7F15023B">
            <w:pPr>
              <w:widowControl/>
              <w:autoSpaceDE w:val="0"/>
              <w:autoSpaceDN w:val="0"/>
              <w:spacing w:before="170" w:after="0" w:line="220" w:lineRule="exact"/>
              <w:ind w:left="30" w:right="0" w:firstLine="0"/>
              <w:jc w:val="left"/>
            </w:pPr>
            <w:r>
              <w:rPr>
                <w:rFonts w:ascii="CbBUQPuc+SimSun" w:hAnsi="CbBUQPuc+SimSun" w:eastAsia="CbBUQPuc+SimSun"/>
                <w:color w:val="000000"/>
                <w:sz w:val="22"/>
              </w:rPr>
              <w:t>=100%</w:t>
            </w:r>
          </w:p>
        </w:tc>
      </w:tr>
      <w:tr w14:paraId="4DD9B938">
        <w:tblPrEx>
          <w:tblCellMar>
            <w:top w:w="0" w:type="dxa"/>
            <w:left w:w="108" w:type="dxa"/>
            <w:bottom w:w="0" w:type="dxa"/>
            <w:right w:w="108" w:type="dxa"/>
          </w:tblCellMar>
        </w:tblPrEx>
        <w:trPr>
          <w:trHeight w:val="54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6A81530F"/>
        </w:tc>
        <w:tc>
          <w:tcPr>
            <w:tcW w:w="1946" w:type="dxa"/>
            <w:vMerge w:val="continue"/>
            <w:tcBorders>
              <w:top w:val="single" w:color="000000" w:sz="8" w:space="0"/>
              <w:left w:val="single" w:color="000000" w:sz="6" w:space="0"/>
              <w:bottom w:val="single" w:color="000000" w:sz="6" w:space="0"/>
              <w:right w:val="single" w:color="000000" w:sz="8" w:space="0"/>
            </w:tcBorders>
          </w:tcPr>
          <w:p w14:paraId="5BEBF6E3"/>
        </w:tc>
        <w:tc>
          <w:tcPr>
            <w:tcW w:w="1670"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4B232B75">
            <w:pPr>
              <w:widowControl/>
              <w:autoSpaceDE w:val="0"/>
              <w:autoSpaceDN w:val="0"/>
              <w:spacing w:before="438" w:after="0" w:line="220" w:lineRule="exact"/>
              <w:ind w:left="0" w:right="0" w:firstLine="0"/>
              <w:jc w:val="center"/>
            </w:pPr>
            <w:r>
              <w:rPr>
                <w:rFonts w:ascii="1AszkhhN+FangSong_GB2312" w:hAnsi="1AszkhhN+FangSong_GB2312" w:eastAsia="1AszkhhN+FangSong_GB2312"/>
                <w:color w:val="000000"/>
                <w:sz w:val="22"/>
              </w:rPr>
              <w:t>时效指标</w:t>
            </w:r>
          </w:p>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715A0E3A">
            <w:pPr>
              <w:widowControl/>
              <w:autoSpaceDE w:val="0"/>
              <w:autoSpaceDN w:val="0"/>
              <w:spacing w:before="166" w:after="0" w:line="220" w:lineRule="exact"/>
              <w:ind w:left="32" w:right="0" w:firstLine="0"/>
              <w:jc w:val="left"/>
            </w:pPr>
            <w:r>
              <w:rPr>
                <w:rFonts w:ascii="1AszkhhN+FangSong_GB2312" w:hAnsi="1AszkhhN+FangSong_GB2312" w:eastAsia="1AszkhhN+FangSong_GB2312"/>
                <w:color w:val="000000"/>
                <w:sz w:val="22"/>
              </w:rPr>
              <w:t>项目开工时间</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3048ED12">
            <w:pPr>
              <w:widowControl/>
              <w:autoSpaceDE w:val="0"/>
              <w:autoSpaceDN w:val="0"/>
              <w:spacing w:before="166" w:after="0" w:line="220" w:lineRule="exact"/>
              <w:ind w:left="30" w:right="0" w:firstLine="0"/>
              <w:jc w:val="left"/>
            </w:pPr>
            <w:r>
              <w:rPr>
                <w:rFonts w:ascii="CbBUQPuc+SimSun" w:hAnsi="CbBUQPuc+SimSun" w:eastAsia="CbBUQPuc+SimSun"/>
                <w:color w:val="000000"/>
                <w:sz w:val="22"/>
              </w:rPr>
              <w:t>2026年5月</w:t>
            </w:r>
          </w:p>
        </w:tc>
      </w:tr>
      <w:tr w14:paraId="6468B978">
        <w:tblPrEx>
          <w:tblCellMar>
            <w:top w:w="0" w:type="dxa"/>
            <w:left w:w="108" w:type="dxa"/>
            <w:bottom w:w="0" w:type="dxa"/>
            <w:right w:w="108" w:type="dxa"/>
          </w:tblCellMar>
        </w:tblPrEx>
        <w:trPr>
          <w:trHeight w:val="54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1EC840F6"/>
        </w:tc>
        <w:tc>
          <w:tcPr>
            <w:tcW w:w="1946" w:type="dxa"/>
            <w:vMerge w:val="continue"/>
            <w:tcBorders>
              <w:top w:val="single" w:color="000000" w:sz="8" w:space="0"/>
              <w:left w:val="single" w:color="000000" w:sz="6" w:space="0"/>
              <w:bottom w:val="single" w:color="000000" w:sz="6" w:space="0"/>
              <w:right w:val="single" w:color="000000" w:sz="8" w:space="0"/>
            </w:tcBorders>
          </w:tcPr>
          <w:p w14:paraId="705B9DBE"/>
        </w:tc>
        <w:tc>
          <w:tcPr>
            <w:tcW w:w="1946" w:type="dxa"/>
            <w:vMerge w:val="continue"/>
            <w:tcBorders>
              <w:top w:val="single" w:color="000000" w:sz="8" w:space="0"/>
              <w:left w:val="single" w:color="000000" w:sz="8" w:space="0"/>
              <w:bottom w:val="single" w:color="000000" w:sz="8" w:space="0"/>
              <w:right w:val="single" w:color="000000" w:sz="6" w:space="0"/>
            </w:tcBorders>
          </w:tcPr>
          <w:p w14:paraId="2FE737A0"/>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3BBAAEB4">
            <w:pPr>
              <w:widowControl/>
              <w:autoSpaceDE w:val="0"/>
              <w:autoSpaceDN w:val="0"/>
              <w:spacing w:before="166" w:after="0" w:line="220" w:lineRule="exact"/>
              <w:ind w:left="32" w:right="0" w:firstLine="0"/>
              <w:jc w:val="left"/>
            </w:pPr>
            <w:r>
              <w:rPr>
                <w:rFonts w:ascii="1AszkhhN+FangSong_GB2312" w:hAnsi="1AszkhhN+FangSong_GB2312" w:eastAsia="1AszkhhN+FangSong_GB2312"/>
                <w:color w:val="000000"/>
                <w:sz w:val="22"/>
              </w:rPr>
              <w:t>项目竣工时间</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184B4E1C">
            <w:pPr>
              <w:widowControl/>
              <w:autoSpaceDE w:val="0"/>
              <w:autoSpaceDN w:val="0"/>
              <w:spacing w:before="166" w:after="0" w:line="220" w:lineRule="exact"/>
              <w:ind w:left="30" w:right="0" w:firstLine="0"/>
              <w:jc w:val="left"/>
            </w:pPr>
            <w:r>
              <w:rPr>
                <w:rFonts w:ascii="CbBUQPuc+SimSun" w:hAnsi="CbBUQPuc+SimSun" w:eastAsia="CbBUQPuc+SimSun"/>
                <w:color w:val="000000"/>
                <w:sz w:val="22"/>
              </w:rPr>
              <w:t>2026年12月</w:t>
            </w:r>
          </w:p>
        </w:tc>
      </w:tr>
      <w:tr w14:paraId="31FBA0E8">
        <w:tblPrEx>
          <w:tblCellMar>
            <w:top w:w="0" w:type="dxa"/>
            <w:left w:w="108" w:type="dxa"/>
            <w:bottom w:w="0" w:type="dxa"/>
            <w:right w:w="108" w:type="dxa"/>
          </w:tblCellMar>
        </w:tblPrEx>
        <w:trPr>
          <w:trHeight w:val="544"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0D0D1E12"/>
        </w:tc>
        <w:tc>
          <w:tcPr>
            <w:tcW w:w="1946" w:type="dxa"/>
            <w:vMerge w:val="continue"/>
            <w:tcBorders>
              <w:top w:val="single" w:color="000000" w:sz="8" w:space="0"/>
              <w:left w:val="single" w:color="000000" w:sz="6" w:space="0"/>
              <w:bottom w:val="single" w:color="000000" w:sz="6" w:space="0"/>
              <w:right w:val="single" w:color="000000" w:sz="8" w:space="0"/>
            </w:tcBorders>
          </w:tcPr>
          <w:p w14:paraId="3E2C2FF1"/>
        </w:tc>
        <w:tc>
          <w:tcPr>
            <w:tcW w:w="1670" w:type="dxa"/>
            <w:tcBorders>
              <w:top w:val="single" w:color="000000" w:sz="8" w:space="0"/>
              <w:left w:val="single" w:color="000000" w:sz="8" w:space="0"/>
              <w:bottom w:val="single" w:color="000000" w:sz="6" w:space="0"/>
              <w:right w:val="single" w:color="000000" w:sz="6" w:space="0"/>
            </w:tcBorders>
            <w:tcMar>
              <w:left w:w="0" w:type="dxa"/>
              <w:right w:w="0" w:type="dxa"/>
            </w:tcMar>
          </w:tcPr>
          <w:p w14:paraId="3FCDC3EC">
            <w:pPr>
              <w:widowControl/>
              <w:autoSpaceDE w:val="0"/>
              <w:autoSpaceDN w:val="0"/>
              <w:spacing w:before="166" w:after="0" w:line="220" w:lineRule="exact"/>
              <w:ind w:left="0" w:right="0" w:firstLine="0"/>
              <w:jc w:val="center"/>
            </w:pPr>
            <w:r>
              <w:rPr>
                <w:rFonts w:ascii="1AszkhhN+FangSong_GB2312" w:hAnsi="1AszkhhN+FangSong_GB2312" w:eastAsia="1AszkhhN+FangSong_GB2312"/>
                <w:color w:val="000000"/>
                <w:sz w:val="22"/>
              </w:rPr>
              <w:t>成本指标</w:t>
            </w:r>
          </w:p>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45D56674">
            <w:pPr>
              <w:widowControl/>
              <w:autoSpaceDE w:val="0"/>
              <w:autoSpaceDN w:val="0"/>
              <w:spacing w:before="166" w:after="0" w:line="220" w:lineRule="exact"/>
              <w:ind w:left="32" w:right="0" w:firstLine="0"/>
              <w:jc w:val="left"/>
            </w:pPr>
            <w:r>
              <w:rPr>
                <w:rFonts w:ascii="1AszkhhN+FangSong_GB2312" w:hAnsi="1AszkhhN+FangSong_GB2312" w:eastAsia="1AszkhhN+FangSong_GB2312"/>
                <w:color w:val="000000"/>
                <w:sz w:val="22"/>
              </w:rPr>
              <w:t>项目建设成本</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01FEC358">
            <w:pPr>
              <w:widowControl/>
              <w:autoSpaceDE w:val="0"/>
              <w:autoSpaceDN w:val="0"/>
              <w:spacing w:before="166" w:after="0" w:line="220" w:lineRule="exact"/>
              <w:ind w:left="30" w:right="0" w:firstLine="0"/>
              <w:jc w:val="left"/>
            </w:pPr>
            <w:r>
              <w:rPr>
                <w:rFonts w:ascii="CbBUQPuc+SimSun" w:hAnsi="CbBUQPuc+SimSun" w:eastAsia="CbBUQPuc+SimSun"/>
                <w:color w:val="000000"/>
                <w:sz w:val="22"/>
              </w:rPr>
              <w:t>≤本次下达资金</w:t>
            </w:r>
          </w:p>
        </w:tc>
      </w:tr>
      <w:tr w14:paraId="35217AA5">
        <w:tblPrEx>
          <w:tblCellMar>
            <w:top w:w="0" w:type="dxa"/>
            <w:left w:w="108" w:type="dxa"/>
            <w:bottom w:w="0" w:type="dxa"/>
            <w:right w:w="108" w:type="dxa"/>
          </w:tblCellMar>
        </w:tblPrEx>
        <w:trPr>
          <w:trHeight w:val="54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3953E9E1"/>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21AA37CF">
            <w:pPr>
              <w:widowControl/>
              <w:autoSpaceDE w:val="0"/>
              <w:autoSpaceDN w:val="0"/>
              <w:spacing w:before="710" w:after="0" w:line="220" w:lineRule="exact"/>
              <w:ind w:left="0" w:right="0" w:firstLine="0"/>
              <w:jc w:val="center"/>
            </w:pPr>
            <w:r>
              <w:rPr>
                <w:rFonts w:ascii="1AszkhhN+FangSong_GB2312" w:hAnsi="1AszkhhN+FangSong_GB2312" w:eastAsia="1AszkhhN+FangSong_GB2312"/>
                <w:color w:val="000000"/>
                <w:sz w:val="22"/>
              </w:rPr>
              <w:t>效益指标</w:t>
            </w:r>
          </w:p>
        </w:tc>
        <w:tc>
          <w:tcPr>
            <w:tcW w:w="1670" w:type="dxa"/>
            <w:tcBorders>
              <w:top w:val="single" w:color="000000" w:sz="6" w:space="0"/>
              <w:left w:val="single" w:color="000000" w:sz="8" w:space="0"/>
              <w:bottom w:val="single" w:color="000000" w:sz="6" w:space="0"/>
              <w:right w:val="single" w:color="000000" w:sz="6" w:space="0"/>
            </w:tcBorders>
            <w:tcMar>
              <w:left w:w="0" w:type="dxa"/>
              <w:right w:w="0" w:type="dxa"/>
            </w:tcMar>
          </w:tcPr>
          <w:p w14:paraId="3ECFD7C5">
            <w:pPr>
              <w:widowControl/>
              <w:autoSpaceDE w:val="0"/>
              <w:autoSpaceDN w:val="0"/>
              <w:spacing w:before="168" w:after="0" w:line="220" w:lineRule="exact"/>
              <w:ind w:left="0" w:right="0" w:firstLine="0"/>
              <w:jc w:val="center"/>
            </w:pPr>
            <w:r>
              <w:rPr>
                <w:rFonts w:ascii="1AszkhhN+FangSong_GB2312" w:hAnsi="1AszkhhN+FangSong_GB2312" w:eastAsia="1AszkhhN+FangSong_GB2312"/>
                <w:color w:val="000000"/>
                <w:sz w:val="22"/>
              </w:rPr>
              <w:t>经济效益指标</w:t>
            </w:r>
          </w:p>
        </w:tc>
        <w:tc>
          <w:tcPr>
            <w:tcW w:w="3574" w:type="dxa"/>
            <w:tcBorders>
              <w:top w:val="single" w:color="000000" w:sz="6" w:space="0"/>
              <w:left w:val="single" w:color="000000" w:sz="6" w:space="0"/>
              <w:bottom w:val="single" w:color="000000" w:sz="6" w:space="0"/>
              <w:right w:val="single" w:color="000000" w:sz="8" w:space="0"/>
            </w:tcBorders>
            <w:tcMar>
              <w:left w:w="0" w:type="dxa"/>
              <w:right w:w="0" w:type="dxa"/>
            </w:tcMar>
          </w:tcPr>
          <w:p w14:paraId="4BBEAAF0">
            <w:pPr>
              <w:widowControl/>
              <w:autoSpaceDE w:val="0"/>
              <w:autoSpaceDN w:val="0"/>
              <w:spacing w:before="168" w:after="0" w:line="220" w:lineRule="exact"/>
              <w:ind w:left="32" w:right="0" w:firstLine="0"/>
              <w:jc w:val="left"/>
            </w:pPr>
            <w:r>
              <w:rPr>
                <w:rFonts w:ascii="1AszkhhN+FangSong_GB2312" w:hAnsi="1AszkhhN+FangSong_GB2312" w:eastAsia="1AszkhhN+FangSong_GB2312"/>
                <w:color w:val="000000"/>
                <w:sz w:val="22"/>
              </w:rPr>
              <w:t>4个村每年新增村集体收入</w:t>
            </w:r>
          </w:p>
        </w:tc>
        <w:tc>
          <w:tcPr>
            <w:tcW w:w="1948" w:type="dxa"/>
            <w:tcBorders>
              <w:top w:val="single" w:color="000000" w:sz="6" w:space="0"/>
              <w:left w:val="single" w:color="000000" w:sz="8" w:space="0"/>
              <w:bottom w:val="single" w:color="000000" w:sz="6" w:space="0"/>
              <w:right w:val="single" w:color="000000" w:sz="6" w:space="0"/>
            </w:tcBorders>
            <w:tcMar>
              <w:left w:w="0" w:type="dxa"/>
              <w:right w:w="0" w:type="dxa"/>
            </w:tcMar>
          </w:tcPr>
          <w:p w14:paraId="6C72E335">
            <w:pPr>
              <w:widowControl/>
              <w:autoSpaceDE w:val="0"/>
              <w:autoSpaceDN w:val="0"/>
              <w:spacing w:before="168" w:after="0" w:line="220" w:lineRule="exact"/>
              <w:ind w:left="30" w:right="0" w:firstLine="0"/>
              <w:jc w:val="left"/>
            </w:pPr>
            <w:r>
              <w:rPr>
                <w:rFonts w:ascii="CbBUQPuc+SimSun" w:hAnsi="CbBUQPuc+SimSun" w:eastAsia="CbBUQPuc+SimSun"/>
                <w:color w:val="000000"/>
                <w:sz w:val="22"/>
              </w:rPr>
              <w:t>≥14万元</w:t>
            </w:r>
          </w:p>
        </w:tc>
      </w:tr>
      <w:tr w14:paraId="50792620">
        <w:tblPrEx>
          <w:tblCellMar>
            <w:top w:w="0" w:type="dxa"/>
            <w:left w:w="108" w:type="dxa"/>
            <w:bottom w:w="0" w:type="dxa"/>
            <w:right w:w="108" w:type="dxa"/>
          </w:tblCellMar>
        </w:tblPrEx>
        <w:trPr>
          <w:trHeight w:val="54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47F4F494"/>
        </w:tc>
        <w:tc>
          <w:tcPr>
            <w:tcW w:w="1946" w:type="dxa"/>
            <w:vMerge w:val="continue"/>
            <w:tcBorders>
              <w:top w:val="single" w:color="000000" w:sz="6" w:space="0"/>
              <w:left w:val="single" w:color="000000" w:sz="6" w:space="0"/>
              <w:bottom w:val="single" w:color="000000" w:sz="8" w:space="0"/>
              <w:right w:val="single" w:color="000000" w:sz="8" w:space="0"/>
            </w:tcBorders>
          </w:tcPr>
          <w:p w14:paraId="2D0E055B"/>
        </w:tc>
        <w:tc>
          <w:tcPr>
            <w:tcW w:w="1670" w:type="dxa"/>
            <w:tcBorders>
              <w:top w:val="single" w:color="000000" w:sz="6" w:space="0"/>
              <w:left w:val="single" w:color="000000" w:sz="8" w:space="0"/>
              <w:bottom w:val="single" w:color="000000" w:sz="8" w:space="0"/>
              <w:right w:val="single" w:color="000000" w:sz="6" w:space="0"/>
            </w:tcBorders>
            <w:tcMar>
              <w:left w:w="0" w:type="dxa"/>
              <w:right w:w="0" w:type="dxa"/>
            </w:tcMar>
          </w:tcPr>
          <w:p w14:paraId="24BC010C">
            <w:pPr>
              <w:widowControl/>
              <w:autoSpaceDE w:val="0"/>
              <w:autoSpaceDN w:val="0"/>
              <w:spacing w:before="168" w:after="0" w:line="220" w:lineRule="exact"/>
              <w:ind w:left="0" w:right="0" w:firstLine="0"/>
              <w:jc w:val="center"/>
            </w:pPr>
            <w:r>
              <w:rPr>
                <w:rFonts w:ascii="1AszkhhN+FangSong_GB2312" w:hAnsi="1AszkhhN+FangSong_GB2312" w:eastAsia="1AszkhhN+FangSong_GB2312"/>
                <w:color w:val="000000"/>
                <w:sz w:val="22"/>
              </w:rPr>
              <w:t>社会效益指标</w:t>
            </w:r>
          </w:p>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4D4B4519">
            <w:pPr>
              <w:widowControl/>
              <w:autoSpaceDE w:val="0"/>
              <w:autoSpaceDN w:val="0"/>
              <w:spacing w:before="30" w:after="0" w:line="220" w:lineRule="exact"/>
              <w:ind w:left="32" w:right="0" w:firstLine="0"/>
              <w:jc w:val="left"/>
            </w:pPr>
            <w:r>
              <w:rPr>
                <w:rFonts w:ascii="1AszkhhN+FangSong_GB2312" w:hAnsi="1AszkhhN+FangSong_GB2312" w:eastAsia="1AszkhhN+FangSong_GB2312"/>
                <w:color w:val="000000"/>
                <w:sz w:val="22"/>
              </w:rPr>
              <w:t>提升农户蔬菜种植技术水平，每年</w:t>
            </w:r>
          </w:p>
          <w:p w14:paraId="23C5FD5E">
            <w:pPr>
              <w:widowControl/>
              <w:autoSpaceDE w:val="0"/>
              <w:autoSpaceDN w:val="0"/>
              <w:spacing w:before="52" w:after="0" w:line="220" w:lineRule="exact"/>
              <w:ind w:left="32" w:right="0" w:firstLine="0"/>
              <w:jc w:val="left"/>
            </w:pPr>
            <w:r>
              <w:rPr>
                <w:rFonts w:ascii="1AszkhhN+FangSong_GB2312" w:hAnsi="1AszkhhN+FangSong_GB2312" w:eastAsia="1AszkhhN+FangSong_GB2312"/>
                <w:color w:val="000000"/>
                <w:sz w:val="22"/>
              </w:rPr>
              <w:t>开展技术培训</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2AF4F2C2">
            <w:pPr>
              <w:widowControl/>
              <w:autoSpaceDE w:val="0"/>
              <w:autoSpaceDN w:val="0"/>
              <w:spacing w:before="168" w:after="0" w:line="220" w:lineRule="exact"/>
              <w:ind w:left="30" w:right="0" w:firstLine="0"/>
              <w:jc w:val="left"/>
            </w:pPr>
            <w:r>
              <w:rPr>
                <w:rFonts w:ascii="CbBUQPuc+SimSun" w:hAnsi="CbBUQPuc+SimSun" w:eastAsia="CbBUQPuc+SimSun"/>
                <w:color w:val="000000"/>
                <w:sz w:val="22"/>
              </w:rPr>
              <w:t>≥2 场次</w:t>
            </w:r>
          </w:p>
        </w:tc>
      </w:tr>
      <w:tr w14:paraId="24714CC6">
        <w:tblPrEx>
          <w:tblCellMar>
            <w:top w:w="0" w:type="dxa"/>
            <w:left w:w="108" w:type="dxa"/>
            <w:bottom w:w="0" w:type="dxa"/>
            <w:right w:w="108" w:type="dxa"/>
          </w:tblCellMar>
        </w:tblPrEx>
        <w:trPr>
          <w:trHeight w:val="54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7DC40AF1"/>
        </w:tc>
        <w:tc>
          <w:tcPr>
            <w:tcW w:w="1946" w:type="dxa"/>
            <w:vMerge w:val="continue"/>
            <w:tcBorders>
              <w:top w:val="single" w:color="000000" w:sz="6" w:space="0"/>
              <w:left w:val="single" w:color="000000" w:sz="6" w:space="0"/>
              <w:bottom w:val="single" w:color="000000" w:sz="8" w:space="0"/>
              <w:right w:val="single" w:color="000000" w:sz="8" w:space="0"/>
            </w:tcBorders>
          </w:tcPr>
          <w:p w14:paraId="0A28A7CB"/>
        </w:tc>
        <w:tc>
          <w:tcPr>
            <w:tcW w:w="1670" w:type="dxa"/>
            <w:tcBorders>
              <w:top w:val="single" w:color="000000" w:sz="8" w:space="0"/>
              <w:left w:val="single" w:color="000000" w:sz="8" w:space="0"/>
              <w:bottom w:val="single" w:color="000000" w:sz="8" w:space="0"/>
              <w:right w:val="single" w:color="000000" w:sz="6" w:space="0"/>
            </w:tcBorders>
            <w:tcMar>
              <w:left w:w="0" w:type="dxa"/>
              <w:right w:w="0" w:type="dxa"/>
            </w:tcMar>
          </w:tcPr>
          <w:p w14:paraId="12A4CA64">
            <w:pPr>
              <w:widowControl/>
              <w:autoSpaceDE w:val="0"/>
              <w:autoSpaceDN w:val="0"/>
              <w:spacing w:before="166" w:after="0" w:line="220" w:lineRule="exact"/>
              <w:ind w:left="0" w:right="0" w:firstLine="0"/>
              <w:jc w:val="center"/>
            </w:pPr>
            <w:r>
              <w:rPr>
                <w:rFonts w:ascii="1AszkhhN+FangSong_GB2312" w:hAnsi="1AszkhhN+FangSong_GB2312" w:eastAsia="1AszkhhN+FangSong_GB2312"/>
                <w:color w:val="000000"/>
                <w:sz w:val="22"/>
              </w:rPr>
              <w:t>可持续影响指标</w:t>
            </w:r>
          </w:p>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4E3290D0">
            <w:pPr>
              <w:widowControl/>
              <w:autoSpaceDE w:val="0"/>
              <w:autoSpaceDN w:val="0"/>
              <w:spacing w:before="166" w:after="0" w:line="220" w:lineRule="exact"/>
              <w:ind w:left="32" w:right="0" w:firstLine="0"/>
              <w:jc w:val="left"/>
            </w:pPr>
            <w:r>
              <w:rPr>
                <w:rFonts w:ascii="1AszkhhN+FangSong_GB2312" w:hAnsi="1AszkhhN+FangSong_GB2312" w:eastAsia="1AszkhhN+FangSong_GB2312"/>
                <w:color w:val="000000"/>
                <w:sz w:val="22"/>
              </w:rPr>
              <w:t>对当地蔬菜产业发展的推动作用</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352B2437">
            <w:pPr>
              <w:widowControl/>
              <w:autoSpaceDE w:val="0"/>
              <w:autoSpaceDN w:val="0"/>
              <w:spacing w:before="166" w:after="0" w:line="220" w:lineRule="exact"/>
              <w:ind w:left="30" w:right="0" w:firstLine="0"/>
              <w:jc w:val="left"/>
            </w:pPr>
            <w:r>
              <w:rPr>
                <w:rFonts w:ascii="CbBUQPuc+SimSun" w:hAnsi="CbBUQPuc+SimSun" w:eastAsia="CbBUQPuc+SimSun"/>
                <w:color w:val="000000"/>
                <w:sz w:val="22"/>
              </w:rPr>
              <w:t>持续发展</w:t>
            </w:r>
          </w:p>
        </w:tc>
      </w:tr>
      <w:tr w14:paraId="05B48A85">
        <w:tblPrEx>
          <w:tblCellMar>
            <w:top w:w="0" w:type="dxa"/>
            <w:left w:w="108" w:type="dxa"/>
            <w:bottom w:w="0" w:type="dxa"/>
            <w:right w:w="108" w:type="dxa"/>
          </w:tblCellMar>
        </w:tblPrEx>
        <w:trPr>
          <w:trHeight w:val="542"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49DB3E96"/>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4B5C52CF">
            <w:pPr>
              <w:widowControl/>
              <w:autoSpaceDE w:val="0"/>
              <w:autoSpaceDN w:val="0"/>
              <w:spacing w:before="166" w:after="0" w:line="220" w:lineRule="exact"/>
              <w:ind w:left="32" w:right="0" w:firstLine="0"/>
              <w:jc w:val="left"/>
            </w:pPr>
            <w:r>
              <w:rPr>
                <w:rFonts w:ascii="1AszkhhN+FangSong_GB2312" w:hAnsi="1AszkhhN+FangSong_GB2312" w:eastAsia="1AszkhhN+FangSong_GB2312"/>
                <w:color w:val="000000"/>
                <w:sz w:val="22"/>
              </w:rPr>
              <w:t>满意度指标</w:t>
            </w:r>
          </w:p>
        </w:tc>
        <w:tc>
          <w:tcPr>
            <w:tcW w:w="1670" w:type="dxa"/>
            <w:tcBorders>
              <w:top w:val="single" w:color="000000" w:sz="8" w:space="0"/>
              <w:left w:val="single" w:color="000000" w:sz="8" w:space="0"/>
              <w:bottom w:val="single" w:color="000000" w:sz="8" w:space="0"/>
              <w:right w:val="single" w:color="000000" w:sz="6" w:space="0"/>
            </w:tcBorders>
            <w:tcMar>
              <w:left w:w="0" w:type="dxa"/>
              <w:right w:w="0" w:type="dxa"/>
            </w:tcMar>
          </w:tcPr>
          <w:p w14:paraId="7966A4C4">
            <w:pPr>
              <w:widowControl/>
              <w:autoSpaceDE w:val="0"/>
              <w:autoSpaceDN w:val="0"/>
              <w:spacing w:before="30" w:after="0" w:line="220" w:lineRule="exact"/>
              <w:ind w:left="0" w:right="0" w:firstLine="0"/>
              <w:jc w:val="center"/>
            </w:pPr>
            <w:r>
              <w:rPr>
                <w:rFonts w:ascii="1AszkhhN+FangSong_GB2312" w:hAnsi="1AszkhhN+FangSong_GB2312" w:eastAsia="1AszkhhN+FangSong_GB2312"/>
                <w:color w:val="000000"/>
                <w:sz w:val="22"/>
              </w:rPr>
              <w:t>服务对象满意度</w:t>
            </w:r>
          </w:p>
          <w:p w14:paraId="39E7ECE3">
            <w:pPr>
              <w:widowControl/>
              <w:autoSpaceDE w:val="0"/>
              <w:autoSpaceDN w:val="0"/>
              <w:spacing w:before="50" w:after="0" w:line="220" w:lineRule="exact"/>
              <w:ind w:left="0" w:right="0" w:firstLine="0"/>
              <w:jc w:val="center"/>
            </w:pPr>
            <w:r>
              <w:rPr>
                <w:rFonts w:ascii="1AszkhhN+FangSong_GB2312" w:hAnsi="1AszkhhN+FangSong_GB2312" w:eastAsia="1AszkhhN+FangSong_GB2312"/>
                <w:color w:val="000000"/>
                <w:sz w:val="22"/>
              </w:rPr>
              <w:t>指标</w:t>
            </w:r>
          </w:p>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71F5B756">
            <w:pPr>
              <w:widowControl/>
              <w:autoSpaceDE w:val="0"/>
              <w:autoSpaceDN w:val="0"/>
              <w:spacing w:before="166" w:after="0" w:line="220" w:lineRule="exact"/>
              <w:ind w:left="32" w:right="0" w:firstLine="0"/>
              <w:jc w:val="left"/>
            </w:pPr>
            <w:r>
              <w:rPr>
                <w:rFonts w:ascii="1AszkhhN+FangSong_GB2312" w:hAnsi="1AszkhhN+FangSong_GB2312" w:eastAsia="1AszkhhN+FangSong_GB2312"/>
                <w:color w:val="000000"/>
                <w:sz w:val="22"/>
              </w:rPr>
              <w:t>受益群众满意度</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185F28EA">
            <w:pPr>
              <w:widowControl/>
              <w:autoSpaceDE w:val="0"/>
              <w:autoSpaceDN w:val="0"/>
              <w:spacing w:before="166" w:after="0" w:line="220" w:lineRule="exact"/>
              <w:ind w:left="30" w:right="0" w:firstLine="0"/>
              <w:jc w:val="left"/>
            </w:pPr>
            <w:r>
              <w:rPr>
                <w:rFonts w:ascii="CbBUQPuc+SimSun" w:hAnsi="CbBUQPuc+SimSun" w:eastAsia="CbBUQPuc+SimSun"/>
                <w:color w:val="000000"/>
                <w:sz w:val="22"/>
              </w:rPr>
              <w:t>≥95%</w:t>
            </w:r>
          </w:p>
        </w:tc>
      </w:tr>
      <w:tr w14:paraId="51DA0776">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6" w:space="0"/>
              <w:right w:val="single" w:color="000000" w:sz="6" w:space="0"/>
            </w:tcBorders>
            <w:tcMar>
              <w:left w:w="0" w:type="dxa"/>
              <w:right w:w="0" w:type="dxa"/>
            </w:tcMar>
          </w:tcPr>
          <w:p w14:paraId="7980B830">
            <w:pPr>
              <w:widowControl/>
              <w:autoSpaceDE w:val="0"/>
              <w:autoSpaceDN w:val="0"/>
              <w:spacing w:before="0" w:after="0" w:line="268" w:lineRule="exact"/>
              <w:ind w:left="30" w:right="212" w:firstLine="0"/>
              <w:jc w:val="both"/>
            </w:pPr>
            <w:r>
              <w:rPr>
                <w:rFonts w:ascii="1AszkhhN+FangSong_GB2312" w:hAnsi="1AszkhhN+FangSong_GB2312" w:eastAsia="1AszkhhN+FangSong_GB2312"/>
                <w:color w:val="000000"/>
                <w:sz w:val="22"/>
              </w:rPr>
              <w:t>其他需要说明的事项</w:t>
            </w:r>
          </w:p>
        </w:tc>
        <w:tc>
          <w:tcPr>
            <w:tcW w:w="8546" w:type="dxa"/>
            <w:gridSpan w:val="4"/>
            <w:tcBorders>
              <w:top w:val="single" w:color="000000" w:sz="8" w:space="0"/>
              <w:left w:val="single" w:color="000000" w:sz="6" w:space="0"/>
              <w:bottom w:val="single" w:color="000000" w:sz="6" w:space="0"/>
              <w:right w:val="single" w:color="000000" w:sz="6" w:space="0"/>
            </w:tcBorders>
            <w:tcMar>
              <w:left w:w="0" w:type="dxa"/>
              <w:right w:w="0" w:type="dxa"/>
            </w:tcMar>
          </w:tcPr>
          <w:p w14:paraId="008F0ECA"/>
        </w:tc>
      </w:tr>
    </w:tbl>
    <w:p w14:paraId="3E7CAB22">
      <w:pPr>
        <w:widowControl/>
        <w:autoSpaceDE w:val="0"/>
        <w:autoSpaceDN w:val="0"/>
        <w:spacing w:before="168" w:after="0" w:line="220" w:lineRule="exact"/>
        <w:ind w:left="50" w:right="0" w:firstLine="0"/>
        <w:jc w:val="left"/>
      </w:pPr>
      <w:r>
        <w:rPr>
          <w:rFonts w:ascii="1AszkhhN+FangSong_GB2312" w:hAnsi="1AszkhhN+FangSong_GB2312" w:eastAsia="1AszkhhN+FangSong_GB2312"/>
          <w:color w:val="000000"/>
          <w:sz w:val="22"/>
        </w:rPr>
        <w:t>备注：绩效目标具体指标的一、二、三级指标模板按全国防返贫信息系统内置模板导出，每个项目</w:t>
      </w:r>
    </w:p>
    <w:p w14:paraId="29E0B2C1">
      <w:pPr>
        <w:widowControl/>
        <w:autoSpaceDE w:val="0"/>
        <w:autoSpaceDN w:val="0"/>
        <w:spacing w:before="50" w:after="0" w:line="220" w:lineRule="exact"/>
        <w:ind w:left="50" w:right="0" w:firstLine="0"/>
        <w:jc w:val="left"/>
      </w:pPr>
      <w:r>
        <w:rPr>
          <w:rFonts w:ascii="1AszkhhN+FangSong_GB2312" w:hAnsi="1AszkhhN+FangSong_GB2312" w:eastAsia="1AszkhhN+FangSong_GB2312"/>
          <w:color w:val="000000"/>
          <w:sz w:val="22"/>
        </w:rPr>
        <w:t>附一个单独绩效表，具体指标需要全面反映建设内容</w:t>
      </w:r>
    </w:p>
    <w:p w14:paraId="3BACCB97">
      <w:pPr>
        <w:sectPr>
          <w:pgSz w:w="11905" w:h="17237"/>
          <w:pgMar w:top="318" w:right="1106" w:bottom="462" w:left="1070" w:header="720" w:footer="720" w:gutter="0"/>
          <w:cols w:equalWidth="0" w:num="1">
            <w:col w:w="9730"/>
          </w:cols>
          <w:docGrid w:linePitch="360" w:charSpace="0"/>
        </w:sectPr>
      </w:pPr>
    </w:p>
    <w:p w14:paraId="75DF263F">
      <w:pPr>
        <w:widowControl/>
        <w:autoSpaceDE w:val="0"/>
        <w:autoSpaceDN w:val="0"/>
        <w:spacing w:before="0" w:after="0" w:line="186" w:lineRule="exact"/>
        <w:ind w:left="0" w:right="0"/>
      </w:pPr>
    </w:p>
    <w:p w14:paraId="603D69CC">
      <w:pPr>
        <w:widowControl/>
        <w:autoSpaceDE w:val="0"/>
        <w:autoSpaceDN w:val="0"/>
        <w:spacing w:before="0" w:after="0" w:line="262" w:lineRule="exact"/>
        <w:ind w:left="60" w:right="0" w:firstLine="0"/>
        <w:jc w:val="left"/>
      </w:pPr>
      <w:r>
        <w:rPr>
          <w:rFonts w:ascii="vp2dtVQZ+FangSong_GB2312" w:hAnsi="vp2dtVQZ+FangSong_GB2312" w:eastAsia="vp2dtVQZ+FangSong_GB2312"/>
          <w:color w:val="000000"/>
          <w:w w:val="101"/>
          <w:sz w:val="26"/>
        </w:rPr>
        <w:t>附件2：</w:t>
      </w:r>
    </w:p>
    <w:p w14:paraId="32D9D970">
      <w:pPr>
        <w:widowControl/>
        <w:autoSpaceDE w:val="0"/>
        <w:autoSpaceDN w:val="0"/>
        <w:spacing w:before="70" w:after="34" w:line="396" w:lineRule="exact"/>
        <w:ind w:left="0" w:right="4406" w:firstLine="0"/>
        <w:jc w:val="right"/>
      </w:pPr>
      <w:r>
        <w:rPr>
          <w:rFonts w:ascii="JNDPR4rt+FZXBSK" w:hAnsi="JNDPR4rt+FZXBSK" w:eastAsia="JNDPR4rt+FZXBSK"/>
          <w:color w:val="000000"/>
          <w:sz w:val="34"/>
        </w:rPr>
        <w:t>项目绩效目标表</w:t>
      </w:r>
    </w:p>
    <w:tbl>
      <w:tblPr>
        <w:tblStyle w:val="2"/>
        <w:tblW w:w="0" w:type="auto"/>
        <w:tblInd w:w="10" w:type="dxa"/>
        <w:tblLayout w:type="fixed"/>
        <w:tblCellMar>
          <w:top w:w="0" w:type="dxa"/>
          <w:left w:w="108" w:type="dxa"/>
          <w:bottom w:w="0" w:type="dxa"/>
          <w:right w:w="108" w:type="dxa"/>
        </w:tblCellMar>
      </w:tblPr>
      <w:tblGrid>
        <w:gridCol w:w="1298"/>
        <w:gridCol w:w="1376"/>
        <w:gridCol w:w="2086"/>
        <w:gridCol w:w="2466"/>
        <w:gridCol w:w="2024"/>
      </w:tblGrid>
      <w:tr w14:paraId="106C743A">
        <w:tblPrEx>
          <w:tblCellMar>
            <w:top w:w="0" w:type="dxa"/>
            <w:left w:w="108" w:type="dxa"/>
            <w:bottom w:w="0" w:type="dxa"/>
            <w:right w:w="108" w:type="dxa"/>
          </w:tblCellMar>
        </w:tblPrEx>
        <w:trPr>
          <w:trHeight w:val="510" w:hRule="exact"/>
        </w:trPr>
        <w:tc>
          <w:tcPr>
            <w:tcW w:w="267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042CE87">
            <w:pPr>
              <w:widowControl/>
              <w:autoSpaceDE w:val="0"/>
              <w:autoSpaceDN w:val="0"/>
              <w:spacing w:before="156" w:after="0" w:line="206" w:lineRule="exact"/>
              <w:ind w:left="0" w:right="0" w:firstLine="0"/>
              <w:jc w:val="center"/>
            </w:pPr>
            <w:r>
              <w:rPr>
                <w:rFonts w:ascii="vp2dtVQZ+FangSong_GB2312" w:hAnsi="vp2dtVQZ+FangSong_GB2312" w:eastAsia="vp2dtVQZ+FangSong_GB2312"/>
                <w:color w:val="000000"/>
                <w:w w:val="98"/>
                <w:sz w:val="21"/>
              </w:rPr>
              <w:t>项目名称</w:t>
            </w:r>
          </w:p>
        </w:tc>
        <w:tc>
          <w:tcPr>
            <w:tcW w:w="657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15729E9">
            <w:pPr>
              <w:widowControl/>
              <w:autoSpaceDE w:val="0"/>
              <w:autoSpaceDN w:val="0"/>
              <w:spacing w:before="156" w:after="0" w:line="206" w:lineRule="exact"/>
              <w:ind w:left="0" w:right="0" w:firstLine="0"/>
              <w:jc w:val="center"/>
            </w:pPr>
            <w:r>
              <w:rPr>
                <w:rFonts w:ascii="tAIal9WH+SimSun" w:hAnsi="tAIal9WH+SimSun" w:eastAsia="tAIal9WH+SimSun"/>
                <w:color w:val="000000"/>
                <w:w w:val="98"/>
                <w:sz w:val="21"/>
              </w:rPr>
              <w:t>乌龙镇园子村等7个村蔬菜育种大棚建设项目</w:t>
            </w:r>
          </w:p>
        </w:tc>
      </w:tr>
      <w:tr w14:paraId="1634A574">
        <w:tblPrEx>
          <w:tblCellMar>
            <w:top w:w="0" w:type="dxa"/>
            <w:left w:w="108" w:type="dxa"/>
            <w:bottom w:w="0" w:type="dxa"/>
            <w:right w:w="108" w:type="dxa"/>
          </w:tblCellMar>
        </w:tblPrEx>
        <w:trPr>
          <w:trHeight w:val="510" w:hRule="exact"/>
        </w:trPr>
        <w:tc>
          <w:tcPr>
            <w:tcW w:w="267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7CE309A">
            <w:pPr>
              <w:widowControl/>
              <w:autoSpaceDE w:val="0"/>
              <w:autoSpaceDN w:val="0"/>
              <w:spacing w:before="158" w:after="0" w:line="206" w:lineRule="exact"/>
              <w:ind w:left="0" w:right="0" w:firstLine="0"/>
              <w:jc w:val="center"/>
            </w:pPr>
            <w:r>
              <w:rPr>
                <w:rFonts w:ascii="vp2dtVQZ+FangSong_GB2312" w:hAnsi="vp2dtVQZ+FangSong_GB2312" w:eastAsia="vp2dtVQZ+FangSong_GB2312"/>
                <w:color w:val="000000"/>
                <w:w w:val="98"/>
                <w:sz w:val="21"/>
              </w:rPr>
              <w:t>主管部门</w:t>
            </w:r>
          </w:p>
        </w:tc>
        <w:tc>
          <w:tcPr>
            <w:tcW w:w="657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9110D7C">
            <w:pPr>
              <w:widowControl/>
              <w:autoSpaceDE w:val="0"/>
              <w:autoSpaceDN w:val="0"/>
              <w:spacing w:before="158" w:after="0" w:line="206" w:lineRule="exact"/>
              <w:ind w:left="0" w:right="0" w:firstLine="0"/>
              <w:jc w:val="center"/>
            </w:pPr>
            <w:r>
              <w:rPr>
                <w:rFonts w:ascii="tAIal9WH+SimSun" w:hAnsi="tAIal9WH+SimSun" w:eastAsia="tAIal9WH+SimSun"/>
                <w:color w:val="000000"/>
                <w:w w:val="98"/>
                <w:sz w:val="21"/>
              </w:rPr>
              <w:t>东川区区委组织部</w:t>
            </w:r>
          </w:p>
        </w:tc>
      </w:tr>
      <w:tr w14:paraId="2ABE1CC9">
        <w:tblPrEx>
          <w:tblCellMar>
            <w:top w:w="0" w:type="dxa"/>
            <w:left w:w="108" w:type="dxa"/>
            <w:bottom w:w="0" w:type="dxa"/>
            <w:right w:w="108" w:type="dxa"/>
          </w:tblCellMar>
        </w:tblPrEx>
        <w:trPr>
          <w:trHeight w:val="508" w:hRule="exact"/>
        </w:trPr>
        <w:tc>
          <w:tcPr>
            <w:tcW w:w="267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1516497">
            <w:pPr>
              <w:widowControl/>
              <w:autoSpaceDE w:val="0"/>
              <w:autoSpaceDN w:val="0"/>
              <w:spacing w:before="154" w:after="0" w:line="206" w:lineRule="exact"/>
              <w:ind w:left="0" w:right="0" w:firstLine="0"/>
              <w:jc w:val="center"/>
            </w:pPr>
            <w:r>
              <w:rPr>
                <w:rFonts w:ascii="vp2dtVQZ+FangSong_GB2312" w:hAnsi="vp2dtVQZ+FangSong_GB2312" w:eastAsia="vp2dtVQZ+FangSong_GB2312"/>
                <w:color w:val="000000"/>
                <w:w w:val="98"/>
                <w:sz w:val="21"/>
              </w:rPr>
              <w:t>实施单位</w:t>
            </w:r>
          </w:p>
        </w:tc>
        <w:tc>
          <w:tcPr>
            <w:tcW w:w="657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206B8EFE">
            <w:pPr>
              <w:widowControl/>
              <w:autoSpaceDE w:val="0"/>
              <w:autoSpaceDN w:val="0"/>
              <w:spacing w:before="154" w:after="0" w:line="206" w:lineRule="exact"/>
              <w:ind w:left="0" w:right="0" w:firstLine="0"/>
              <w:jc w:val="center"/>
            </w:pPr>
            <w:r>
              <w:rPr>
                <w:rFonts w:ascii="tAIal9WH+SimSun" w:hAnsi="tAIal9WH+SimSun" w:eastAsia="tAIal9WH+SimSun"/>
                <w:color w:val="000000"/>
                <w:w w:val="98"/>
                <w:sz w:val="21"/>
              </w:rPr>
              <w:t>东川区乌龙镇人民政府</w:t>
            </w:r>
          </w:p>
        </w:tc>
      </w:tr>
      <w:tr w14:paraId="735430DA">
        <w:tblPrEx>
          <w:tblCellMar>
            <w:top w:w="0" w:type="dxa"/>
            <w:left w:w="108" w:type="dxa"/>
            <w:bottom w:w="0" w:type="dxa"/>
            <w:right w:w="108" w:type="dxa"/>
          </w:tblCellMar>
        </w:tblPrEx>
        <w:trPr>
          <w:trHeight w:val="508" w:hRule="exact"/>
        </w:trPr>
        <w:tc>
          <w:tcPr>
            <w:tcW w:w="2674"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3507F55">
            <w:pPr>
              <w:widowControl/>
              <w:autoSpaceDE w:val="0"/>
              <w:autoSpaceDN w:val="0"/>
              <w:spacing w:before="664" w:after="0" w:line="206" w:lineRule="exact"/>
              <w:ind w:left="0" w:right="0" w:firstLine="0"/>
              <w:jc w:val="center"/>
            </w:pPr>
            <w:r>
              <w:rPr>
                <w:rFonts w:ascii="vp2dtVQZ+FangSong_GB2312" w:hAnsi="vp2dtVQZ+FangSong_GB2312" w:eastAsia="vp2dtVQZ+FangSong_GB2312"/>
                <w:color w:val="000000"/>
                <w:w w:val="98"/>
                <w:sz w:val="21"/>
              </w:rPr>
              <w:t>项目资金</w:t>
            </w:r>
          </w:p>
        </w:tc>
        <w:tc>
          <w:tcPr>
            <w:tcW w:w="455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96BA449">
            <w:pPr>
              <w:widowControl/>
              <w:autoSpaceDE w:val="0"/>
              <w:autoSpaceDN w:val="0"/>
              <w:spacing w:before="156" w:after="0" w:line="204" w:lineRule="exact"/>
              <w:ind w:left="28" w:right="0" w:firstLine="0"/>
              <w:jc w:val="left"/>
            </w:pPr>
            <w:r>
              <w:rPr>
                <w:rFonts w:ascii="vp2dtVQZ+FangSong_GB2312" w:hAnsi="vp2dtVQZ+FangSong_GB2312" w:eastAsia="vp2dtVQZ+FangSong_GB2312"/>
                <w:color w:val="000000"/>
                <w:w w:val="98"/>
                <w:sz w:val="21"/>
              </w:rPr>
              <w:t>年度资金总额（万元）</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51A0EE1">
            <w:pPr>
              <w:widowControl/>
              <w:autoSpaceDE w:val="0"/>
              <w:autoSpaceDN w:val="0"/>
              <w:spacing w:before="156" w:after="0" w:line="204" w:lineRule="exact"/>
              <w:ind w:left="0" w:right="0" w:firstLine="0"/>
              <w:jc w:val="center"/>
            </w:pPr>
            <w:r>
              <w:rPr>
                <w:rFonts w:ascii="tAIal9WH+SimSun" w:hAnsi="tAIal9WH+SimSun" w:eastAsia="tAIal9WH+SimSun"/>
                <w:color w:val="000000"/>
                <w:w w:val="98"/>
                <w:sz w:val="21"/>
              </w:rPr>
              <w:t>519.64</w:t>
            </w:r>
          </w:p>
        </w:tc>
      </w:tr>
      <w:tr w14:paraId="453A483B">
        <w:tblPrEx>
          <w:tblCellMar>
            <w:top w:w="0" w:type="dxa"/>
            <w:left w:w="108" w:type="dxa"/>
            <w:bottom w:w="0" w:type="dxa"/>
            <w:right w:w="108" w:type="dxa"/>
          </w:tblCellMar>
        </w:tblPrEx>
        <w:trPr>
          <w:trHeight w:val="508" w:hRule="exact"/>
        </w:trPr>
        <w:tc>
          <w:tcPr>
            <w:tcW w:w="4094" w:type="dxa"/>
            <w:gridSpan w:val="2"/>
            <w:vMerge w:val="continue"/>
            <w:tcBorders>
              <w:top w:val="single" w:color="000000" w:sz="6" w:space="0"/>
              <w:left w:val="single" w:color="000000" w:sz="6" w:space="0"/>
              <w:bottom w:val="single" w:color="000000" w:sz="6" w:space="0"/>
              <w:right w:val="single" w:color="000000" w:sz="6" w:space="0"/>
            </w:tcBorders>
          </w:tcPr>
          <w:p w14:paraId="44464C9F"/>
        </w:tc>
        <w:tc>
          <w:tcPr>
            <w:tcW w:w="455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3C66566">
            <w:pPr>
              <w:widowControl/>
              <w:autoSpaceDE w:val="0"/>
              <w:autoSpaceDN w:val="0"/>
              <w:spacing w:before="158" w:after="0" w:line="206" w:lineRule="exact"/>
              <w:ind w:left="28" w:right="0" w:firstLine="0"/>
              <w:jc w:val="left"/>
            </w:pPr>
            <w:r>
              <w:rPr>
                <w:rFonts w:ascii="vp2dtVQZ+FangSong_GB2312" w:hAnsi="vp2dtVQZ+FangSong_GB2312" w:eastAsia="vp2dtVQZ+FangSong_GB2312"/>
                <w:color w:val="000000"/>
                <w:w w:val="98"/>
                <w:sz w:val="21"/>
              </w:rPr>
              <w:t>其中：当年财政拨款</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D7C78EC">
            <w:pPr>
              <w:widowControl/>
              <w:autoSpaceDE w:val="0"/>
              <w:autoSpaceDN w:val="0"/>
              <w:spacing w:before="158" w:after="0" w:line="206" w:lineRule="exact"/>
              <w:ind w:left="0" w:right="0" w:firstLine="0"/>
              <w:jc w:val="center"/>
            </w:pPr>
            <w:r>
              <w:rPr>
                <w:rFonts w:ascii="tAIal9WH+SimSun" w:hAnsi="tAIal9WH+SimSun" w:eastAsia="tAIal9WH+SimSun"/>
                <w:color w:val="000000"/>
                <w:w w:val="98"/>
                <w:sz w:val="21"/>
              </w:rPr>
              <w:t>490</w:t>
            </w:r>
          </w:p>
        </w:tc>
      </w:tr>
      <w:tr w14:paraId="5859D3D4">
        <w:tblPrEx>
          <w:tblCellMar>
            <w:top w:w="0" w:type="dxa"/>
            <w:left w:w="108" w:type="dxa"/>
            <w:bottom w:w="0" w:type="dxa"/>
            <w:right w:w="108" w:type="dxa"/>
          </w:tblCellMar>
        </w:tblPrEx>
        <w:trPr>
          <w:trHeight w:val="510" w:hRule="exact"/>
        </w:trPr>
        <w:tc>
          <w:tcPr>
            <w:tcW w:w="4094" w:type="dxa"/>
            <w:gridSpan w:val="2"/>
            <w:vMerge w:val="continue"/>
            <w:tcBorders>
              <w:top w:val="single" w:color="000000" w:sz="6" w:space="0"/>
              <w:left w:val="single" w:color="000000" w:sz="6" w:space="0"/>
              <w:bottom w:val="single" w:color="000000" w:sz="6" w:space="0"/>
              <w:right w:val="single" w:color="000000" w:sz="6" w:space="0"/>
            </w:tcBorders>
          </w:tcPr>
          <w:p w14:paraId="3F7C54A7"/>
        </w:tc>
        <w:tc>
          <w:tcPr>
            <w:tcW w:w="455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A118E6D">
            <w:pPr>
              <w:widowControl/>
              <w:autoSpaceDE w:val="0"/>
              <w:autoSpaceDN w:val="0"/>
              <w:spacing w:before="158" w:after="0" w:line="206" w:lineRule="exact"/>
              <w:ind w:left="544" w:right="0" w:firstLine="0"/>
              <w:jc w:val="left"/>
            </w:pPr>
            <w:r>
              <w:rPr>
                <w:rFonts w:ascii="tAIal9WH+SimSun" w:hAnsi="tAIal9WH+SimSun" w:eastAsia="tAIal9WH+SimSun"/>
                <w:color w:val="000000"/>
                <w:w w:val="98"/>
                <w:sz w:val="21"/>
              </w:rPr>
              <w:t xml:space="preserve"> </w:t>
            </w:r>
            <w:r>
              <w:rPr>
                <w:rFonts w:ascii="vp2dtVQZ+FangSong_GB2312" w:hAnsi="vp2dtVQZ+FangSong_GB2312" w:eastAsia="vp2dtVQZ+FangSong_GB2312"/>
                <w:color w:val="000000"/>
                <w:w w:val="98"/>
                <w:sz w:val="21"/>
              </w:rPr>
              <w:t>其他资金</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5DB5DA6">
            <w:pPr>
              <w:widowControl/>
              <w:autoSpaceDE w:val="0"/>
              <w:autoSpaceDN w:val="0"/>
              <w:spacing w:before="158" w:after="0" w:line="206" w:lineRule="exact"/>
              <w:ind w:left="0" w:right="0" w:firstLine="0"/>
              <w:jc w:val="center"/>
            </w:pPr>
            <w:r>
              <w:rPr>
                <w:rFonts w:ascii="tAIal9WH+SimSun" w:hAnsi="tAIal9WH+SimSun" w:eastAsia="tAIal9WH+SimSun"/>
                <w:color w:val="000000"/>
                <w:w w:val="98"/>
                <w:sz w:val="21"/>
              </w:rPr>
              <w:t>29.64</w:t>
            </w:r>
          </w:p>
        </w:tc>
      </w:tr>
      <w:tr w14:paraId="44B713EA">
        <w:tblPrEx>
          <w:tblCellMar>
            <w:top w:w="0" w:type="dxa"/>
            <w:left w:w="108" w:type="dxa"/>
            <w:bottom w:w="0" w:type="dxa"/>
            <w:right w:w="108" w:type="dxa"/>
          </w:tblCellMar>
        </w:tblPrEx>
        <w:trPr>
          <w:trHeight w:val="1130" w:hRule="exact"/>
        </w:trPr>
        <w:tc>
          <w:tcPr>
            <w:tcW w:w="1298" w:type="dxa"/>
            <w:tcBorders>
              <w:top w:val="single" w:color="000000" w:sz="6" w:space="0"/>
              <w:left w:val="single" w:color="000000" w:sz="6" w:space="0"/>
              <w:bottom w:val="single" w:color="000000" w:sz="6" w:space="0"/>
              <w:right w:val="single" w:color="000000" w:sz="6" w:space="0"/>
            </w:tcBorders>
            <w:tcMar>
              <w:left w:w="0" w:type="dxa"/>
              <w:right w:w="0" w:type="dxa"/>
            </w:tcMar>
          </w:tcPr>
          <w:p w14:paraId="089C7B1C">
            <w:pPr>
              <w:widowControl/>
              <w:autoSpaceDE w:val="0"/>
              <w:autoSpaceDN w:val="0"/>
              <w:spacing w:before="340" w:after="0" w:line="206" w:lineRule="exact"/>
              <w:ind w:left="0" w:right="0" w:firstLine="0"/>
              <w:jc w:val="center"/>
            </w:pPr>
            <w:r>
              <w:rPr>
                <w:rFonts w:ascii="vp2dtVQZ+FangSong_GB2312" w:hAnsi="vp2dtVQZ+FangSong_GB2312" w:eastAsia="vp2dtVQZ+FangSong_GB2312"/>
                <w:color w:val="000000"/>
                <w:w w:val="98"/>
                <w:sz w:val="21"/>
              </w:rPr>
              <w:t>年度总体目</w:t>
            </w:r>
          </w:p>
          <w:p w14:paraId="12FC8CFB">
            <w:pPr>
              <w:widowControl/>
              <w:autoSpaceDE w:val="0"/>
              <w:autoSpaceDN w:val="0"/>
              <w:spacing w:before="48" w:after="0" w:line="206" w:lineRule="exact"/>
              <w:ind w:left="0" w:right="0" w:firstLine="0"/>
              <w:jc w:val="center"/>
            </w:pPr>
            <w:r>
              <w:rPr>
                <w:rFonts w:ascii="vp2dtVQZ+FangSong_GB2312" w:hAnsi="vp2dtVQZ+FangSong_GB2312" w:eastAsia="vp2dtVQZ+FangSong_GB2312"/>
                <w:color w:val="000000"/>
                <w:w w:val="98"/>
                <w:sz w:val="21"/>
              </w:rPr>
              <w:t>标</w:t>
            </w:r>
          </w:p>
        </w:tc>
        <w:tc>
          <w:tcPr>
            <w:tcW w:w="795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4BBFBF59">
            <w:pPr>
              <w:widowControl/>
              <w:autoSpaceDE w:val="0"/>
              <w:autoSpaceDN w:val="0"/>
              <w:spacing w:before="38" w:after="0" w:line="254" w:lineRule="exact"/>
              <w:ind w:left="28" w:right="0" w:firstLine="0"/>
              <w:jc w:val="left"/>
            </w:pPr>
            <w:r>
              <w:rPr>
                <w:rFonts w:ascii="tAIal9WH+SimSun" w:hAnsi="tAIal9WH+SimSun" w:eastAsia="tAIal9WH+SimSun"/>
                <w:color w:val="000000"/>
                <w:w w:val="98"/>
                <w:sz w:val="21"/>
              </w:rPr>
              <w:t>通过项目的实施，打造标准化设施育种示范基地。构建 “种苗培育 - 技术推广 - 产业联动” 一体化产业体系，示范推广优质果蔬种苗，提升育种产业规模化、标准化水平，破解露天育种受季节气候制约的痛点，增加村集体和农户收入，为东川区乡村产业振兴提供坚实支撑。</w:t>
            </w:r>
          </w:p>
        </w:tc>
      </w:tr>
      <w:tr w14:paraId="3A97DFB9">
        <w:tblPrEx>
          <w:tblCellMar>
            <w:top w:w="0" w:type="dxa"/>
            <w:left w:w="108" w:type="dxa"/>
            <w:bottom w:w="0" w:type="dxa"/>
            <w:right w:w="108" w:type="dxa"/>
          </w:tblCellMar>
        </w:tblPrEx>
        <w:trPr>
          <w:trHeight w:val="508" w:hRule="exact"/>
        </w:trPr>
        <w:tc>
          <w:tcPr>
            <w:tcW w:w="129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1D61B64">
            <w:pPr>
              <w:widowControl/>
              <w:autoSpaceDE w:val="0"/>
              <w:autoSpaceDN w:val="0"/>
              <w:spacing w:before="4738" w:after="0" w:line="206" w:lineRule="exact"/>
              <w:ind w:left="0" w:right="0" w:firstLine="0"/>
              <w:jc w:val="center"/>
            </w:pPr>
            <w:r>
              <w:rPr>
                <w:rFonts w:ascii="vp2dtVQZ+FangSong_GB2312" w:hAnsi="vp2dtVQZ+FangSong_GB2312" w:eastAsia="vp2dtVQZ+FangSong_GB2312"/>
                <w:color w:val="000000"/>
                <w:w w:val="98"/>
                <w:sz w:val="21"/>
              </w:rPr>
              <w:t>绩效指标</w:t>
            </w:r>
          </w:p>
        </w:tc>
        <w:tc>
          <w:tcPr>
            <w:tcW w:w="1376" w:type="dxa"/>
            <w:tcBorders>
              <w:top w:val="single" w:color="000000" w:sz="6" w:space="0"/>
              <w:left w:val="single" w:color="000000" w:sz="6" w:space="0"/>
              <w:bottom w:val="single" w:color="000000" w:sz="6" w:space="0"/>
              <w:right w:val="single" w:color="000000" w:sz="6" w:space="0"/>
            </w:tcBorders>
            <w:tcMar>
              <w:left w:w="0" w:type="dxa"/>
              <w:right w:w="0" w:type="dxa"/>
            </w:tcMar>
          </w:tcPr>
          <w:p w14:paraId="0A133FA0">
            <w:pPr>
              <w:widowControl/>
              <w:autoSpaceDE w:val="0"/>
              <w:autoSpaceDN w:val="0"/>
              <w:spacing w:before="158" w:after="0" w:line="206" w:lineRule="exact"/>
              <w:ind w:left="0" w:right="0" w:firstLine="0"/>
              <w:jc w:val="center"/>
            </w:pPr>
            <w:r>
              <w:rPr>
                <w:rFonts w:ascii="vp2dtVQZ+FangSong_GB2312" w:hAnsi="vp2dtVQZ+FangSong_GB2312" w:eastAsia="vp2dtVQZ+FangSong_GB2312"/>
                <w:color w:val="000000"/>
                <w:w w:val="98"/>
                <w:sz w:val="21"/>
              </w:rPr>
              <w:t>一级指标</w:t>
            </w:r>
          </w:p>
        </w:tc>
        <w:tc>
          <w:tcPr>
            <w:tcW w:w="2086" w:type="dxa"/>
            <w:tcBorders>
              <w:top w:val="single" w:color="000000" w:sz="6" w:space="0"/>
              <w:left w:val="single" w:color="000000" w:sz="6" w:space="0"/>
              <w:bottom w:val="single" w:color="000000" w:sz="6" w:space="0"/>
              <w:right w:val="single" w:color="000000" w:sz="6" w:space="0"/>
            </w:tcBorders>
            <w:tcMar>
              <w:left w:w="0" w:type="dxa"/>
              <w:right w:w="0" w:type="dxa"/>
            </w:tcMar>
          </w:tcPr>
          <w:p w14:paraId="02B89091">
            <w:pPr>
              <w:widowControl/>
              <w:autoSpaceDE w:val="0"/>
              <w:autoSpaceDN w:val="0"/>
              <w:spacing w:before="158" w:after="0" w:line="206" w:lineRule="exact"/>
              <w:ind w:left="0" w:right="0" w:firstLine="0"/>
              <w:jc w:val="center"/>
            </w:pPr>
            <w:r>
              <w:rPr>
                <w:rFonts w:ascii="vp2dtVQZ+FangSong_GB2312" w:hAnsi="vp2dtVQZ+FangSong_GB2312" w:eastAsia="vp2dtVQZ+FangSong_GB2312"/>
                <w:color w:val="000000"/>
                <w:w w:val="98"/>
                <w:sz w:val="21"/>
              </w:rPr>
              <w:t>二级指标</w:t>
            </w:r>
          </w:p>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32567F25">
            <w:pPr>
              <w:widowControl/>
              <w:autoSpaceDE w:val="0"/>
              <w:autoSpaceDN w:val="0"/>
              <w:spacing w:before="158" w:after="0" w:line="206" w:lineRule="exact"/>
              <w:ind w:left="0" w:right="0" w:firstLine="0"/>
              <w:jc w:val="center"/>
            </w:pPr>
            <w:r>
              <w:rPr>
                <w:rFonts w:ascii="vp2dtVQZ+FangSong_GB2312" w:hAnsi="vp2dtVQZ+FangSong_GB2312" w:eastAsia="vp2dtVQZ+FangSong_GB2312"/>
                <w:color w:val="000000"/>
                <w:w w:val="98"/>
                <w:sz w:val="21"/>
              </w:rPr>
              <w:t>三级指标</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A929E5B">
            <w:pPr>
              <w:widowControl/>
              <w:autoSpaceDE w:val="0"/>
              <w:autoSpaceDN w:val="0"/>
              <w:spacing w:before="158" w:after="0" w:line="206" w:lineRule="exact"/>
              <w:ind w:left="0" w:right="0" w:firstLine="0"/>
              <w:jc w:val="center"/>
            </w:pPr>
            <w:r>
              <w:rPr>
                <w:rFonts w:ascii="vp2dtVQZ+FangSong_GB2312" w:hAnsi="vp2dtVQZ+FangSong_GB2312" w:eastAsia="vp2dtVQZ+FangSong_GB2312"/>
                <w:color w:val="000000"/>
                <w:w w:val="98"/>
                <w:sz w:val="21"/>
              </w:rPr>
              <w:t>年度指标值</w:t>
            </w:r>
          </w:p>
        </w:tc>
      </w:tr>
      <w:tr w14:paraId="5150DE6D">
        <w:tblPrEx>
          <w:tblCellMar>
            <w:top w:w="0" w:type="dxa"/>
            <w:left w:w="108" w:type="dxa"/>
            <w:bottom w:w="0" w:type="dxa"/>
            <w:right w:w="108" w:type="dxa"/>
          </w:tblCellMar>
        </w:tblPrEx>
        <w:trPr>
          <w:trHeight w:val="510"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5D25B858"/>
        </w:tc>
        <w:tc>
          <w:tcPr>
            <w:tcW w:w="13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7C6DA37">
            <w:pPr>
              <w:widowControl/>
              <w:autoSpaceDE w:val="0"/>
              <w:autoSpaceDN w:val="0"/>
              <w:spacing w:before="2704" w:after="0" w:line="206" w:lineRule="exact"/>
              <w:ind w:left="0" w:right="0" w:firstLine="0"/>
              <w:jc w:val="center"/>
            </w:pPr>
            <w:r>
              <w:rPr>
                <w:rFonts w:ascii="vp2dtVQZ+FangSong_GB2312" w:hAnsi="vp2dtVQZ+FangSong_GB2312" w:eastAsia="vp2dtVQZ+FangSong_GB2312"/>
                <w:color w:val="000000"/>
                <w:w w:val="98"/>
                <w:sz w:val="21"/>
              </w:rPr>
              <w:t>产出指标</w:t>
            </w:r>
          </w:p>
        </w:tc>
        <w:tc>
          <w:tcPr>
            <w:tcW w:w="208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5FC8DC1">
            <w:pPr>
              <w:widowControl/>
              <w:autoSpaceDE w:val="0"/>
              <w:autoSpaceDN w:val="0"/>
              <w:spacing w:before="1428" w:after="0" w:line="206" w:lineRule="exact"/>
              <w:ind w:left="0" w:right="0" w:firstLine="0"/>
              <w:jc w:val="center"/>
            </w:pPr>
            <w:r>
              <w:rPr>
                <w:rFonts w:ascii="vp2dtVQZ+FangSong_GB2312" w:hAnsi="vp2dtVQZ+FangSong_GB2312" w:eastAsia="vp2dtVQZ+FangSong_GB2312"/>
                <w:color w:val="000000"/>
                <w:w w:val="98"/>
                <w:sz w:val="21"/>
              </w:rPr>
              <w:t>数量指标</w:t>
            </w:r>
          </w:p>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10A22782">
            <w:pPr>
              <w:widowControl/>
              <w:autoSpaceDE w:val="0"/>
              <w:autoSpaceDN w:val="0"/>
              <w:spacing w:before="158" w:after="0" w:line="204" w:lineRule="exact"/>
              <w:ind w:left="0" w:right="0" w:firstLine="0"/>
              <w:jc w:val="center"/>
            </w:pPr>
            <w:r>
              <w:rPr>
                <w:rFonts w:ascii="vp2dtVQZ+FangSong_GB2312" w:hAnsi="vp2dtVQZ+FangSong_GB2312" w:eastAsia="vp2dtVQZ+FangSong_GB2312"/>
                <w:color w:val="000000"/>
                <w:w w:val="98"/>
                <w:sz w:val="21"/>
              </w:rPr>
              <w:t>新建标准化育种大棚</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67873D1">
            <w:pPr>
              <w:widowControl/>
              <w:autoSpaceDE w:val="0"/>
              <w:autoSpaceDN w:val="0"/>
              <w:spacing w:before="158" w:after="0" w:line="204" w:lineRule="exact"/>
              <w:ind w:left="0" w:right="0" w:firstLine="0"/>
              <w:jc w:val="center"/>
            </w:pPr>
            <w:r>
              <w:rPr>
                <w:rFonts w:ascii="tAIal9WH+SimSun" w:hAnsi="tAIal9WH+SimSun" w:eastAsia="tAIal9WH+SimSun"/>
                <w:color w:val="000000"/>
                <w:w w:val="98"/>
                <w:sz w:val="21"/>
              </w:rPr>
              <w:t>≥57亩</w:t>
            </w:r>
          </w:p>
        </w:tc>
      </w:tr>
      <w:tr w14:paraId="62564A9F">
        <w:tblPrEx>
          <w:tblCellMar>
            <w:top w:w="0" w:type="dxa"/>
            <w:left w:w="108" w:type="dxa"/>
            <w:bottom w:w="0" w:type="dxa"/>
            <w:right w:w="108" w:type="dxa"/>
          </w:tblCellMar>
        </w:tblPrEx>
        <w:trPr>
          <w:trHeight w:val="510"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503DD2D6"/>
        </w:tc>
        <w:tc>
          <w:tcPr>
            <w:tcW w:w="2047" w:type="dxa"/>
            <w:vMerge w:val="continue"/>
            <w:tcBorders>
              <w:top w:val="single" w:color="000000" w:sz="6" w:space="0"/>
              <w:left w:val="single" w:color="000000" w:sz="6" w:space="0"/>
              <w:bottom w:val="single" w:color="000000" w:sz="6" w:space="0"/>
              <w:right w:val="single" w:color="000000" w:sz="6" w:space="0"/>
            </w:tcBorders>
          </w:tcPr>
          <w:p w14:paraId="24B85F70"/>
        </w:tc>
        <w:tc>
          <w:tcPr>
            <w:tcW w:w="2047" w:type="dxa"/>
            <w:vMerge w:val="continue"/>
            <w:tcBorders>
              <w:top w:val="single" w:color="000000" w:sz="6" w:space="0"/>
              <w:left w:val="single" w:color="000000" w:sz="6" w:space="0"/>
              <w:bottom w:val="single" w:color="000000" w:sz="6" w:space="0"/>
              <w:right w:val="single" w:color="000000" w:sz="6" w:space="0"/>
            </w:tcBorders>
          </w:tcPr>
          <w:p w14:paraId="40C17D6C"/>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4BA05F25">
            <w:pPr>
              <w:widowControl/>
              <w:autoSpaceDE w:val="0"/>
              <w:autoSpaceDN w:val="0"/>
              <w:spacing w:before="156" w:after="0" w:line="206" w:lineRule="exact"/>
              <w:ind w:left="0" w:right="0" w:firstLine="0"/>
              <w:jc w:val="center"/>
            </w:pPr>
            <w:r>
              <w:rPr>
                <w:rFonts w:ascii="vp2dtVQZ+FangSong_GB2312" w:hAnsi="vp2dtVQZ+FangSong_GB2312" w:eastAsia="vp2dtVQZ+FangSong_GB2312"/>
                <w:color w:val="000000"/>
                <w:w w:val="98"/>
                <w:sz w:val="21"/>
              </w:rPr>
              <w:t>DE100PE主管</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5ADBF20">
            <w:pPr>
              <w:widowControl/>
              <w:autoSpaceDE w:val="0"/>
              <w:autoSpaceDN w:val="0"/>
              <w:spacing w:before="156" w:after="0" w:line="206" w:lineRule="exact"/>
              <w:ind w:left="0" w:right="0" w:firstLine="0"/>
              <w:jc w:val="center"/>
            </w:pPr>
            <w:r>
              <w:rPr>
                <w:rFonts w:ascii="tAIal9WH+SimSun" w:hAnsi="tAIal9WH+SimSun" w:eastAsia="tAIal9WH+SimSun"/>
                <w:color w:val="000000"/>
                <w:w w:val="98"/>
                <w:sz w:val="21"/>
              </w:rPr>
              <w:t>≥1.6公里</w:t>
            </w:r>
          </w:p>
        </w:tc>
      </w:tr>
      <w:tr w14:paraId="5CBE45F6">
        <w:tblPrEx>
          <w:tblCellMar>
            <w:top w:w="0" w:type="dxa"/>
            <w:left w:w="108" w:type="dxa"/>
            <w:bottom w:w="0" w:type="dxa"/>
            <w:right w:w="108" w:type="dxa"/>
          </w:tblCellMar>
        </w:tblPrEx>
        <w:trPr>
          <w:trHeight w:val="508"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31FDE48D"/>
        </w:tc>
        <w:tc>
          <w:tcPr>
            <w:tcW w:w="2047" w:type="dxa"/>
            <w:vMerge w:val="continue"/>
            <w:tcBorders>
              <w:top w:val="single" w:color="000000" w:sz="6" w:space="0"/>
              <w:left w:val="single" w:color="000000" w:sz="6" w:space="0"/>
              <w:bottom w:val="single" w:color="000000" w:sz="6" w:space="0"/>
              <w:right w:val="single" w:color="000000" w:sz="6" w:space="0"/>
            </w:tcBorders>
          </w:tcPr>
          <w:p w14:paraId="2E2B5034"/>
        </w:tc>
        <w:tc>
          <w:tcPr>
            <w:tcW w:w="2047" w:type="dxa"/>
            <w:vMerge w:val="continue"/>
            <w:tcBorders>
              <w:top w:val="single" w:color="000000" w:sz="6" w:space="0"/>
              <w:left w:val="single" w:color="000000" w:sz="6" w:space="0"/>
              <w:bottom w:val="single" w:color="000000" w:sz="6" w:space="0"/>
              <w:right w:val="single" w:color="000000" w:sz="6" w:space="0"/>
            </w:tcBorders>
          </w:tcPr>
          <w:p w14:paraId="06496AB3"/>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5650D3B0">
            <w:pPr>
              <w:widowControl/>
              <w:autoSpaceDE w:val="0"/>
              <w:autoSpaceDN w:val="0"/>
              <w:spacing w:before="154" w:after="0" w:line="206" w:lineRule="exact"/>
              <w:ind w:left="0" w:right="0" w:firstLine="0"/>
              <w:jc w:val="center"/>
            </w:pPr>
            <w:r>
              <w:rPr>
                <w:rFonts w:ascii="vp2dtVQZ+FangSong_GB2312" w:hAnsi="vp2dtVQZ+FangSong_GB2312" w:eastAsia="vp2dtVQZ+FangSong_GB2312"/>
                <w:color w:val="000000"/>
                <w:w w:val="98"/>
                <w:sz w:val="21"/>
              </w:rPr>
              <w:t>DE50PE支管</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A2058F6">
            <w:pPr>
              <w:widowControl/>
              <w:autoSpaceDE w:val="0"/>
              <w:autoSpaceDN w:val="0"/>
              <w:spacing w:before="154" w:after="0" w:line="206" w:lineRule="exact"/>
              <w:ind w:left="0" w:right="0" w:firstLine="0"/>
              <w:jc w:val="center"/>
            </w:pPr>
            <w:r>
              <w:rPr>
                <w:rFonts w:ascii="tAIal9WH+SimSun" w:hAnsi="tAIal9WH+SimSun" w:eastAsia="tAIal9WH+SimSun"/>
                <w:color w:val="000000"/>
                <w:w w:val="98"/>
                <w:sz w:val="21"/>
              </w:rPr>
              <w:t>≥2公里</w:t>
            </w:r>
          </w:p>
        </w:tc>
      </w:tr>
      <w:tr w14:paraId="4F998E1F">
        <w:tblPrEx>
          <w:tblCellMar>
            <w:top w:w="0" w:type="dxa"/>
            <w:left w:w="108" w:type="dxa"/>
            <w:bottom w:w="0" w:type="dxa"/>
            <w:right w:w="108" w:type="dxa"/>
          </w:tblCellMar>
        </w:tblPrEx>
        <w:trPr>
          <w:trHeight w:val="508"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6193EFDB"/>
        </w:tc>
        <w:tc>
          <w:tcPr>
            <w:tcW w:w="2047" w:type="dxa"/>
            <w:vMerge w:val="continue"/>
            <w:tcBorders>
              <w:top w:val="single" w:color="000000" w:sz="6" w:space="0"/>
              <w:left w:val="single" w:color="000000" w:sz="6" w:space="0"/>
              <w:bottom w:val="single" w:color="000000" w:sz="6" w:space="0"/>
              <w:right w:val="single" w:color="000000" w:sz="6" w:space="0"/>
            </w:tcBorders>
          </w:tcPr>
          <w:p w14:paraId="724970CD"/>
        </w:tc>
        <w:tc>
          <w:tcPr>
            <w:tcW w:w="2047" w:type="dxa"/>
            <w:vMerge w:val="continue"/>
            <w:tcBorders>
              <w:top w:val="single" w:color="000000" w:sz="6" w:space="0"/>
              <w:left w:val="single" w:color="000000" w:sz="6" w:space="0"/>
              <w:bottom w:val="single" w:color="000000" w:sz="6" w:space="0"/>
              <w:right w:val="single" w:color="000000" w:sz="6" w:space="0"/>
            </w:tcBorders>
          </w:tcPr>
          <w:p w14:paraId="30322DA7"/>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727A36BF">
            <w:pPr>
              <w:widowControl/>
              <w:autoSpaceDE w:val="0"/>
              <w:autoSpaceDN w:val="0"/>
              <w:spacing w:before="158" w:after="0" w:line="206" w:lineRule="exact"/>
              <w:ind w:left="0" w:right="0" w:firstLine="0"/>
              <w:jc w:val="center"/>
            </w:pPr>
            <w:r>
              <w:rPr>
                <w:rFonts w:ascii="vp2dtVQZ+FangSong_GB2312" w:hAnsi="vp2dtVQZ+FangSong_GB2312" w:eastAsia="vp2dtVQZ+FangSong_GB2312"/>
                <w:color w:val="000000"/>
                <w:w w:val="98"/>
                <w:sz w:val="21"/>
              </w:rPr>
              <w:t>新建灌溉沟渠</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345C9C5">
            <w:pPr>
              <w:widowControl/>
              <w:autoSpaceDE w:val="0"/>
              <w:autoSpaceDN w:val="0"/>
              <w:spacing w:before="158" w:after="0" w:line="206" w:lineRule="exact"/>
              <w:ind w:left="0" w:right="0" w:firstLine="0"/>
              <w:jc w:val="center"/>
            </w:pPr>
            <w:r>
              <w:rPr>
                <w:rFonts w:ascii="tAIal9WH+SimSun" w:hAnsi="tAIal9WH+SimSun" w:eastAsia="tAIal9WH+SimSun"/>
                <w:color w:val="000000"/>
                <w:w w:val="98"/>
                <w:sz w:val="21"/>
              </w:rPr>
              <w:t>≥500米</w:t>
            </w:r>
          </w:p>
        </w:tc>
      </w:tr>
      <w:tr w14:paraId="19722B6B">
        <w:tblPrEx>
          <w:tblCellMar>
            <w:top w:w="0" w:type="dxa"/>
            <w:left w:w="108" w:type="dxa"/>
            <w:bottom w:w="0" w:type="dxa"/>
            <w:right w:w="108" w:type="dxa"/>
          </w:tblCellMar>
        </w:tblPrEx>
        <w:trPr>
          <w:trHeight w:val="510"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636A9576"/>
        </w:tc>
        <w:tc>
          <w:tcPr>
            <w:tcW w:w="2047" w:type="dxa"/>
            <w:vMerge w:val="continue"/>
            <w:tcBorders>
              <w:top w:val="single" w:color="000000" w:sz="6" w:space="0"/>
              <w:left w:val="single" w:color="000000" w:sz="6" w:space="0"/>
              <w:bottom w:val="single" w:color="000000" w:sz="6" w:space="0"/>
              <w:right w:val="single" w:color="000000" w:sz="6" w:space="0"/>
            </w:tcBorders>
          </w:tcPr>
          <w:p w14:paraId="5EF71147"/>
        </w:tc>
        <w:tc>
          <w:tcPr>
            <w:tcW w:w="2047" w:type="dxa"/>
            <w:vMerge w:val="continue"/>
            <w:tcBorders>
              <w:top w:val="single" w:color="000000" w:sz="6" w:space="0"/>
              <w:left w:val="single" w:color="000000" w:sz="6" w:space="0"/>
              <w:bottom w:val="single" w:color="000000" w:sz="6" w:space="0"/>
              <w:right w:val="single" w:color="000000" w:sz="6" w:space="0"/>
            </w:tcBorders>
          </w:tcPr>
          <w:p w14:paraId="32EA1FBE"/>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1056E986">
            <w:pPr>
              <w:widowControl/>
              <w:autoSpaceDE w:val="0"/>
              <w:autoSpaceDN w:val="0"/>
              <w:spacing w:before="156" w:after="0" w:line="206" w:lineRule="exact"/>
              <w:ind w:left="0" w:right="0" w:firstLine="0"/>
              <w:jc w:val="center"/>
            </w:pPr>
            <w:r>
              <w:rPr>
                <w:rFonts w:ascii="vp2dtVQZ+FangSong_GB2312" w:hAnsi="vp2dtVQZ+FangSong_GB2312" w:eastAsia="vp2dtVQZ+FangSong_GB2312"/>
                <w:color w:val="000000"/>
                <w:w w:val="98"/>
                <w:sz w:val="21"/>
              </w:rPr>
              <w:t>土地整理</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84BF716">
            <w:pPr>
              <w:widowControl/>
              <w:autoSpaceDE w:val="0"/>
              <w:autoSpaceDN w:val="0"/>
              <w:spacing w:before="156" w:after="0" w:line="206" w:lineRule="exact"/>
              <w:ind w:left="0" w:right="0" w:firstLine="0"/>
              <w:jc w:val="center"/>
            </w:pPr>
            <w:r>
              <w:rPr>
                <w:rFonts w:ascii="tAIal9WH+SimSun" w:hAnsi="tAIal9WH+SimSun" w:eastAsia="tAIal9WH+SimSun"/>
                <w:color w:val="000000"/>
                <w:w w:val="98"/>
                <w:sz w:val="21"/>
              </w:rPr>
              <w:t>≥57亩</w:t>
            </w:r>
          </w:p>
        </w:tc>
      </w:tr>
      <w:tr w14:paraId="095B495E">
        <w:tblPrEx>
          <w:tblCellMar>
            <w:top w:w="0" w:type="dxa"/>
            <w:left w:w="108" w:type="dxa"/>
            <w:bottom w:w="0" w:type="dxa"/>
            <w:right w:w="108" w:type="dxa"/>
          </w:tblCellMar>
        </w:tblPrEx>
        <w:trPr>
          <w:trHeight w:val="508"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714119E6"/>
        </w:tc>
        <w:tc>
          <w:tcPr>
            <w:tcW w:w="2047" w:type="dxa"/>
            <w:vMerge w:val="continue"/>
            <w:tcBorders>
              <w:top w:val="single" w:color="000000" w:sz="6" w:space="0"/>
              <w:left w:val="single" w:color="000000" w:sz="6" w:space="0"/>
              <w:bottom w:val="single" w:color="000000" w:sz="6" w:space="0"/>
              <w:right w:val="single" w:color="000000" w:sz="6" w:space="0"/>
            </w:tcBorders>
          </w:tcPr>
          <w:p w14:paraId="02262CDF"/>
        </w:tc>
        <w:tc>
          <w:tcPr>
            <w:tcW w:w="2047" w:type="dxa"/>
            <w:vMerge w:val="continue"/>
            <w:tcBorders>
              <w:top w:val="single" w:color="000000" w:sz="6" w:space="0"/>
              <w:left w:val="single" w:color="000000" w:sz="6" w:space="0"/>
              <w:bottom w:val="single" w:color="000000" w:sz="6" w:space="0"/>
              <w:right w:val="single" w:color="000000" w:sz="6" w:space="0"/>
            </w:tcBorders>
          </w:tcPr>
          <w:p w14:paraId="232EB29E"/>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46D29FEA">
            <w:pPr>
              <w:widowControl/>
              <w:autoSpaceDE w:val="0"/>
              <w:autoSpaceDN w:val="0"/>
              <w:spacing w:before="154" w:after="0" w:line="206" w:lineRule="exact"/>
              <w:ind w:left="0" w:right="0" w:firstLine="0"/>
              <w:jc w:val="center"/>
            </w:pPr>
            <w:r>
              <w:rPr>
                <w:rFonts w:ascii="vp2dtVQZ+FangSong_GB2312" w:hAnsi="vp2dtVQZ+FangSong_GB2312" w:eastAsia="vp2dtVQZ+FangSong_GB2312"/>
                <w:color w:val="000000"/>
                <w:w w:val="98"/>
                <w:sz w:val="21"/>
              </w:rPr>
              <w:t>喷滴灌管网</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1E759E2">
            <w:pPr>
              <w:widowControl/>
              <w:autoSpaceDE w:val="0"/>
              <w:autoSpaceDN w:val="0"/>
              <w:spacing w:before="154" w:after="0" w:line="206" w:lineRule="exact"/>
              <w:ind w:left="0" w:right="0" w:firstLine="0"/>
              <w:jc w:val="center"/>
            </w:pPr>
            <w:r>
              <w:rPr>
                <w:rFonts w:ascii="tAIal9WH+SimSun" w:hAnsi="tAIal9WH+SimSun" w:eastAsia="tAIal9WH+SimSun"/>
                <w:color w:val="000000"/>
                <w:w w:val="98"/>
                <w:sz w:val="21"/>
              </w:rPr>
              <w:t>≥57亩</w:t>
            </w:r>
          </w:p>
        </w:tc>
      </w:tr>
      <w:tr w14:paraId="0B8DBB6C">
        <w:tblPrEx>
          <w:tblCellMar>
            <w:top w:w="0" w:type="dxa"/>
            <w:left w:w="108" w:type="dxa"/>
            <w:bottom w:w="0" w:type="dxa"/>
            <w:right w:w="108" w:type="dxa"/>
          </w:tblCellMar>
        </w:tblPrEx>
        <w:trPr>
          <w:trHeight w:val="510"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1641B091"/>
        </w:tc>
        <w:tc>
          <w:tcPr>
            <w:tcW w:w="2047" w:type="dxa"/>
            <w:vMerge w:val="continue"/>
            <w:tcBorders>
              <w:top w:val="single" w:color="000000" w:sz="6" w:space="0"/>
              <w:left w:val="single" w:color="000000" w:sz="6" w:space="0"/>
              <w:bottom w:val="single" w:color="000000" w:sz="6" w:space="0"/>
              <w:right w:val="single" w:color="000000" w:sz="6" w:space="0"/>
            </w:tcBorders>
          </w:tcPr>
          <w:p w14:paraId="72C91C82"/>
        </w:tc>
        <w:tc>
          <w:tcPr>
            <w:tcW w:w="208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96900DF">
            <w:pPr>
              <w:widowControl/>
              <w:autoSpaceDE w:val="0"/>
              <w:autoSpaceDN w:val="0"/>
              <w:spacing w:before="412" w:after="0" w:line="206" w:lineRule="exact"/>
              <w:ind w:left="0" w:right="0" w:firstLine="0"/>
              <w:jc w:val="center"/>
            </w:pPr>
            <w:r>
              <w:rPr>
                <w:rFonts w:ascii="vp2dtVQZ+FangSong_GB2312" w:hAnsi="vp2dtVQZ+FangSong_GB2312" w:eastAsia="vp2dtVQZ+FangSong_GB2312"/>
                <w:color w:val="000000"/>
                <w:w w:val="98"/>
                <w:sz w:val="21"/>
              </w:rPr>
              <w:t>质量指标</w:t>
            </w:r>
          </w:p>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705E6949">
            <w:pPr>
              <w:widowControl/>
              <w:autoSpaceDE w:val="0"/>
              <w:autoSpaceDN w:val="0"/>
              <w:spacing w:before="158" w:after="0" w:line="206" w:lineRule="exact"/>
              <w:ind w:left="0" w:right="0" w:firstLine="0"/>
              <w:jc w:val="center"/>
            </w:pPr>
            <w:r>
              <w:rPr>
                <w:rFonts w:ascii="vp2dtVQZ+FangSong_GB2312" w:hAnsi="vp2dtVQZ+FangSong_GB2312" w:eastAsia="vp2dtVQZ+FangSong_GB2312"/>
                <w:color w:val="000000"/>
                <w:w w:val="98"/>
                <w:sz w:val="21"/>
              </w:rPr>
              <w:t>项目资金公告公示率</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38E67BE">
            <w:pPr>
              <w:widowControl/>
              <w:autoSpaceDE w:val="0"/>
              <w:autoSpaceDN w:val="0"/>
              <w:spacing w:before="158" w:after="0" w:line="206" w:lineRule="exact"/>
              <w:ind w:left="0" w:right="0" w:firstLine="0"/>
              <w:jc w:val="center"/>
            </w:pPr>
            <w:r>
              <w:rPr>
                <w:rFonts w:ascii="tAIal9WH+SimSun" w:hAnsi="tAIal9WH+SimSun" w:eastAsia="tAIal9WH+SimSun"/>
                <w:color w:val="000000"/>
                <w:w w:val="98"/>
                <w:sz w:val="21"/>
              </w:rPr>
              <w:t>=100%</w:t>
            </w:r>
          </w:p>
        </w:tc>
      </w:tr>
      <w:tr w14:paraId="46D86D17">
        <w:tblPrEx>
          <w:tblCellMar>
            <w:top w:w="0" w:type="dxa"/>
            <w:left w:w="108" w:type="dxa"/>
            <w:bottom w:w="0" w:type="dxa"/>
            <w:right w:w="108" w:type="dxa"/>
          </w:tblCellMar>
        </w:tblPrEx>
        <w:trPr>
          <w:trHeight w:val="508"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62C533F4"/>
        </w:tc>
        <w:tc>
          <w:tcPr>
            <w:tcW w:w="2047" w:type="dxa"/>
            <w:vMerge w:val="continue"/>
            <w:tcBorders>
              <w:top w:val="single" w:color="000000" w:sz="6" w:space="0"/>
              <w:left w:val="single" w:color="000000" w:sz="6" w:space="0"/>
              <w:bottom w:val="single" w:color="000000" w:sz="6" w:space="0"/>
              <w:right w:val="single" w:color="000000" w:sz="6" w:space="0"/>
            </w:tcBorders>
          </w:tcPr>
          <w:p w14:paraId="731AAA5C"/>
        </w:tc>
        <w:tc>
          <w:tcPr>
            <w:tcW w:w="2047" w:type="dxa"/>
            <w:vMerge w:val="continue"/>
            <w:tcBorders>
              <w:top w:val="single" w:color="000000" w:sz="6" w:space="0"/>
              <w:left w:val="single" w:color="000000" w:sz="6" w:space="0"/>
              <w:bottom w:val="single" w:color="000000" w:sz="6" w:space="0"/>
              <w:right w:val="single" w:color="000000" w:sz="6" w:space="0"/>
            </w:tcBorders>
          </w:tcPr>
          <w:p w14:paraId="7F00F878"/>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515C137D">
            <w:pPr>
              <w:widowControl/>
              <w:autoSpaceDE w:val="0"/>
              <w:autoSpaceDN w:val="0"/>
              <w:spacing w:before="154" w:after="0" w:line="206" w:lineRule="exact"/>
              <w:ind w:left="0" w:right="0" w:firstLine="0"/>
              <w:jc w:val="center"/>
            </w:pPr>
            <w:r>
              <w:rPr>
                <w:rFonts w:ascii="vp2dtVQZ+FangSong_GB2312" w:hAnsi="vp2dtVQZ+FangSong_GB2312" w:eastAsia="vp2dtVQZ+FangSong_GB2312"/>
                <w:color w:val="000000"/>
                <w:w w:val="98"/>
                <w:sz w:val="21"/>
              </w:rPr>
              <w:t>完工项目验收合格率</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892D9BA">
            <w:pPr>
              <w:widowControl/>
              <w:autoSpaceDE w:val="0"/>
              <w:autoSpaceDN w:val="0"/>
              <w:spacing w:before="154" w:after="0" w:line="206" w:lineRule="exact"/>
              <w:ind w:left="0" w:right="0" w:firstLine="0"/>
              <w:jc w:val="center"/>
            </w:pPr>
            <w:r>
              <w:rPr>
                <w:rFonts w:ascii="tAIal9WH+SimSun" w:hAnsi="tAIal9WH+SimSun" w:eastAsia="tAIal9WH+SimSun"/>
                <w:color w:val="000000"/>
                <w:w w:val="98"/>
                <w:sz w:val="21"/>
              </w:rPr>
              <w:t>=100%</w:t>
            </w:r>
          </w:p>
        </w:tc>
      </w:tr>
      <w:tr w14:paraId="18F3CBBE">
        <w:tblPrEx>
          <w:tblCellMar>
            <w:top w:w="0" w:type="dxa"/>
            <w:left w:w="108" w:type="dxa"/>
            <w:bottom w:w="0" w:type="dxa"/>
            <w:right w:w="108" w:type="dxa"/>
          </w:tblCellMar>
        </w:tblPrEx>
        <w:trPr>
          <w:trHeight w:val="508"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0A939236"/>
        </w:tc>
        <w:tc>
          <w:tcPr>
            <w:tcW w:w="2047" w:type="dxa"/>
            <w:vMerge w:val="continue"/>
            <w:tcBorders>
              <w:top w:val="single" w:color="000000" w:sz="6" w:space="0"/>
              <w:left w:val="single" w:color="000000" w:sz="6" w:space="0"/>
              <w:bottom w:val="single" w:color="000000" w:sz="6" w:space="0"/>
              <w:right w:val="single" w:color="000000" w:sz="6" w:space="0"/>
            </w:tcBorders>
          </w:tcPr>
          <w:p w14:paraId="3A1B8B79"/>
        </w:tc>
        <w:tc>
          <w:tcPr>
            <w:tcW w:w="208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187633A">
            <w:pPr>
              <w:widowControl/>
              <w:autoSpaceDE w:val="0"/>
              <w:autoSpaceDN w:val="0"/>
              <w:spacing w:before="412" w:after="0" w:line="206" w:lineRule="exact"/>
              <w:ind w:left="0" w:right="0" w:firstLine="0"/>
              <w:jc w:val="center"/>
            </w:pPr>
            <w:r>
              <w:rPr>
                <w:rFonts w:ascii="vp2dtVQZ+FangSong_GB2312" w:hAnsi="vp2dtVQZ+FangSong_GB2312" w:eastAsia="vp2dtVQZ+FangSong_GB2312"/>
                <w:color w:val="000000"/>
                <w:w w:val="98"/>
                <w:sz w:val="21"/>
              </w:rPr>
              <w:t>时效指标</w:t>
            </w:r>
          </w:p>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7CB188F1">
            <w:pPr>
              <w:widowControl/>
              <w:autoSpaceDE w:val="0"/>
              <w:autoSpaceDN w:val="0"/>
              <w:spacing w:before="156" w:after="0" w:line="206" w:lineRule="exact"/>
              <w:ind w:left="0" w:right="0" w:firstLine="0"/>
              <w:jc w:val="center"/>
            </w:pPr>
            <w:r>
              <w:rPr>
                <w:rFonts w:ascii="vp2dtVQZ+FangSong_GB2312" w:hAnsi="vp2dtVQZ+FangSong_GB2312" w:eastAsia="vp2dtVQZ+FangSong_GB2312"/>
                <w:color w:val="000000"/>
                <w:w w:val="98"/>
                <w:sz w:val="21"/>
              </w:rPr>
              <w:t>项目开工时间</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93A0F31">
            <w:pPr>
              <w:widowControl/>
              <w:autoSpaceDE w:val="0"/>
              <w:autoSpaceDN w:val="0"/>
              <w:spacing w:before="156" w:after="0" w:line="206" w:lineRule="exact"/>
              <w:ind w:left="0" w:right="0" w:firstLine="0"/>
              <w:jc w:val="center"/>
            </w:pPr>
            <w:r>
              <w:rPr>
                <w:rFonts w:ascii="tAIal9WH+SimSun" w:hAnsi="tAIal9WH+SimSun" w:eastAsia="tAIal9WH+SimSun"/>
                <w:color w:val="000000"/>
                <w:w w:val="98"/>
                <w:sz w:val="21"/>
              </w:rPr>
              <w:t>2026年6月</w:t>
            </w:r>
          </w:p>
        </w:tc>
      </w:tr>
      <w:tr w14:paraId="39D53F2B">
        <w:tblPrEx>
          <w:tblCellMar>
            <w:top w:w="0" w:type="dxa"/>
            <w:left w:w="108" w:type="dxa"/>
            <w:bottom w:w="0" w:type="dxa"/>
            <w:right w:w="108" w:type="dxa"/>
          </w:tblCellMar>
        </w:tblPrEx>
        <w:trPr>
          <w:trHeight w:val="508"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2F905A85"/>
        </w:tc>
        <w:tc>
          <w:tcPr>
            <w:tcW w:w="2047" w:type="dxa"/>
            <w:vMerge w:val="continue"/>
            <w:tcBorders>
              <w:top w:val="single" w:color="000000" w:sz="6" w:space="0"/>
              <w:left w:val="single" w:color="000000" w:sz="6" w:space="0"/>
              <w:bottom w:val="single" w:color="000000" w:sz="6" w:space="0"/>
              <w:right w:val="single" w:color="000000" w:sz="6" w:space="0"/>
            </w:tcBorders>
          </w:tcPr>
          <w:p w14:paraId="70B34203"/>
        </w:tc>
        <w:tc>
          <w:tcPr>
            <w:tcW w:w="2047" w:type="dxa"/>
            <w:vMerge w:val="continue"/>
            <w:tcBorders>
              <w:top w:val="single" w:color="000000" w:sz="6" w:space="0"/>
              <w:left w:val="single" w:color="000000" w:sz="6" w:space="0"/>
              <w:bottom w:val="single" w:color="000000" w:sz="6" w:space="0"/>
              <w:right w:val="single" w:color="000000" w:sz="6" w:space="0"/>
            </w:tcBorders>
          </w:tcPr>
          <w:p w14:paraId="2876CF94"/>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6365DEDF">
            <w:pPr>
              <w:widowControl/>
              <w:autoSpaceDE w:val="0"/>
              <w:autoSpaceDN w:val="0"/>
              <w:spacing w:before="156" w:after="0" w:line="206" w:lineRule="exact"/>
              <w:ind w:left="0" w:right="0" w:firstLine="0"/>
              <w:jc w:val="center"/>
            </w:pPr>
            <w:r>
              <w:rPr>
                <w:rFonts w:ascii="vp2dtVQZ+FangSong_GB2312" w:hAnsi="vp2dtVQZ+FangSong_GB2312" w:eastAsia="vp2dtVQZ+FangSong_GB2312"/>
                <w:color w:val="000000"/>
                <w:w w:val="98"/>
                <w:sz w:val="21"/>
              </w:rPr>
              <w:t>项目竣工时间</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96D1937">
            <w:pPr>
              <w:widowControl/>
              <w:autoSpaceDE w:val="0"/>
              <w:autoSpaceDN w:val="0"/>
              <w:spacing w:before="156" w:after="0" w:line="206" w:lineRule="exact"/>
              <w:ind w:left="0" w:right="0" w:firstLine="0"/>
              <w:jc w:val="center"/>
            </w:pPr>
            <w:r>
              <w:rPr>
                <w:rFonts w:ascii="tAIal9WH+SimSun" w:hAnsi="tAIal9WH+SimSun" w:eastAsia="tAIal9WH+SimSun"/>
                <w:color w:val="000000"/>
                <w:w w:val="98"/>
                <w:sz w:val="21"/>
              </w:rPr>
              <w:t>2026年12月</w:t>
            </w:r>
          </w:p>
        </w:tc>
      </w:tr>
      <w:tr w14:paraId="1274D419">
        <w:tblPrEx>
          <w:tblCellMar>
            <w:top w:w="0" w:type="dxa"/>
            <w:left w:w="108" w:type="dxa"/>
            <w:bottom w:w="0" w:type="dxa"/>
            <w:right w:w="108" w:type="dxa"/>
          </w:tblCellMar>
        </w:tblPrEx>
        <w:trPr>
          <w:trHeight w:val="510"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092FA075"/>
        </w:tc>
        <w:tc>
          <w:tcPr>
            <w:tcW w:w="2047" w:type="dxa"/>
            <w:vMerge w:val="continue"/>
            <w:tcBorders>
              <w:top w:val="single" w:color="000000" w:sz="6" w:space="0"/>
              <w:left w:val="single" w:color="000000" w:sz="6" w:space="0"/>
              <w:bottom w:val="single" w:color="000000" w:sz="6" w:space="0"/>
              <w:right w:val="single" w:color="000000" w:sz="6" w:space="0"/>
            </w:tcBorders>
          </w:tcPr>
          <w:p w14:paraId="2569149F"/>
        </w:tc>
        <w:tc>
          <w:tcPr>
            <w:tcW w:w="2086" w:type="dxa"/>
            <w:tcBorders>
              <w:top w:val="single" w:color="000000" w:sz="6" w:space="0"/>
              <w:left w:val="single" w:color="000000" w:sz="6" w:space="0"/>
              <w:bottom w:val="single" w:color="000000" w:sz="6" w:space="0"/>
              <w:right w:val="single" w:color="000000" w:sz="6" w:space="0"/>
            </w:tcBorders>
            <w:tcMar>
              <w:left w:w="0" w:type="dxa"/>
              <w:right w:w="0" w:type="dxa"/>
            </w:tcMar>
          </w:tcPr>
          <w:p w14:paraId="0B6FFD6E">
            <w:pPr>
              <w:widowControl/>
              <w:autoSpaceDE w:val="0"/>
              <w:autoSpaceDN w:val="0"/>
              <w:spacing w:before="160" w:after="0" w:line="204" w:lineRule="exact"/>
              <w:ind w:left="0" w:right="0" w:firstLine="0"/>
              <w:jc w:val="center"/>
            </w:pPr>
            <w:r>
              <w:rPr>
                <w:rFonts w:ascii="vp2dtVQZ+FangSong_GB2312" w:hAnsi="vp2dtVQZ+FangSong_GB2312" w:eastAsia="vp2dtVQZ+FangSong_GB2312"/>
                <w:color w:val="000000"/>
                <w:w w:val="98"/>
                <w:sz w:val="21"/>
              </w:rPr>
              <w:t>成本指标</w:t>
            </w:r>
          </w:p>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01C53BCC">
            <w:pPr>
              <w:widowControl/>
              <w:autoSpaceDE w:val="0"/>
              <w:autoSpaceDN w:val="0"/>
              <w:spacing w:before="160" w:after="0" w:line="204" w:lineRule="exact"/>
              <w:ind w:left="0" w:right="0" w:firstLine="0"/>
              <w:jc w:val="center"/>
            </w:pPr>
            <w:r>
              <w:rPr>
                <w:rFonts w:ascii="vp2dtVQZ+FangSong_GB2312" w:hAnsi="vp2dtVQZ+FangSong_GB2312" w:eastAsia="vp2dtVQZ+FangSong_GB2312"/>
                <w:color w:val="000000"/>
                <w:w w:val="98"/>
                <w:sz w:val="21"/>
              </w:rPr>
              <w:t>项目建设成本</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5F5F22E">
            <w:pPr>
              <w:widowControl/>
              <w:autoSpaceDE w:val="0"/>
              <w:autoSpaceDN w:val="0"/>
              <w:spacing w:before="160" w:after="0" w:line="204" w:lineRule="exact"/>
              <w:ind w:left="0" w:right="0" w:firstLine="0"/>
              <w:jc w:val="center"/>
            </w:pPr>
            <w:r>
              <w:rPr>
                <w:rFonts w:ascii="tAIal9WH+SimSun" w:hAnsi="tAIal9WH+SimSun" w:eastAsia="tAIal9WH+SimSun"/>
                <w:color w:val="000000"/>
                <w:w w:val="98"/>
                <w:sz w:val="21"/>
              </w:rPr>
              <w:t>≤519.64万元</w:t>
            </w:r>
          </w:p>
        </w:tc>
      </w:tr>
      <w:tr w14:paraId="7A1545BA">
        <w:tblPrEx>
          <w:tblCellMar>
            <w:top w:w="0" w:type="dxa"/>
            <w:left w:w="108" w:type="dxa"/>
            <w:bottom w:w="0" w:type="dxa"/>
            <w:right w:w="108" w:type="dxa"/>
          </w:tblCellMar>
        </w:tblPrEx>
        <w:trPr>
          <w:trHeight w:val="510"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3D9BDD92"/>
        </w:tc>
        <w:tc>
          <w:tcPr>
            <w:tcW w:w="13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D881FEC">
            <w:pPr>
              <w:widowControl/>
              <w:autoSpaceDE w:val="0"/>
              <w:autoSpaceDN w:val="0"/>
              <w:spacing w:before="1176" w:after="0" w:line="206" w:lineRule="exact"/>
              <w:ind w:left="0" w:right="0" w:firstLine="0"/>
              <w:jc w:val="center"/>
            </w:pPr>
            <w:r>
              <w:rPr>
                <w:rFonts w:ascii="vp2dtVQZ+FangSong_GB2312" w:hAnsi="vp2dtVQZ+FangSong_GB2312" w:eastAsia="vp2dtVQZ+FangSong_GB2312"/>
                <w:color w:val="000000"/>
                <w:w w:val="98"/>
                <w:sz w:val="21"/>
              </w:rPr>
              <w:t>效益指标</w:t>
            </w:r>
          </w:p>
        </w:tc>
        <w:tc>
          <w:tcPr>
            <w:tcW w:w="208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AC48AD2">
            <w:pPr>
              <w:widowControl/>
              <w:autoSpaceDE w:val="0"/>
              <w:autoSpaceDN w:val="0"/>
              <w:spacing w:before="412" w:after="0" w:line="206" w:lineRule="exact"/>
              <w:ind w:left="0" w:right="0" w:firstLine="0"/>
              <w:jc w:val="center"/>
            </w:pPr>
            <w:r>
              <w:rPr>
                <w:rFonts w:ascii="vp2dtVQZ+FangSong_GB2312" w:hAnsi="vp2dtVQZ+FangSong_GB2312" w:eastAsia="vp2dtVQZ+FangSong_GB2312"/>
                <w:color w:val="000000"/>
                <w:w w:val="98"/>
                <w:sz w:val="21"/>
              </w:rPr>
              <w:t>经济效益指标</w:t>
            </w:r>
          </w:p>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4A589A13">
            <w:pPr>
              <w:widowControl/>
              <w:autoSpaceDE w:val="0"/>
              <w:autoSpaceDN w:val="0"/>
              <w:spacing w:before="156" w:after="0" w:line="206" w:lineRule="exact"/>
              <w:ind w:left="0" w:right="0" w:firstLine="0"/>
              <w:jc w:val="center"/>
            </w:pPr>
            <w:r>
              <w:rPr>
                <w:rFonts w:ascii="vp2dtVQZ+FangSong_GB2312" w:hAnsi="vp2dtVQZ+FangSong_GB2312" w:eastAsia="vp2dtVQZ+FangSong_GB2312"/>
                <w:color w:val="000000"/>
                <w:w w:val="98"/>
                <w:sz w:val="21"/>
              </w:rPr>
              <w:t>每年增加7个村集体收入</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C4E9AB1">
            <w:pPr>
              <w:widowControl/>
              <w:autoSpaceDE w:val="0"/>
              <w:autoSpaceDN w:val="0"/>
              <w:spacing w:before="156" w:after="0" w:line="206" w:lineRule="exact"/>
              <w:ind w:left="0" w:right="0" w:firstLine="0"/>
              <w:jc w:val="center"/>
            </w:pPr>
            <w:r>
              <w:rPr>
                <w:rFonts w:ascii="tAIal9WH+SimSun" w:hAnsi="tAIal9WH+SimSun" w:eastAsia="tAIal9WH+SimSun"/>
                <w:color w:val="000000"/>
                <w:w w:val="98"/>
                <w:sz w:val="21"/>
              </w:rPr>
              <w:t>≥24.5万元</w:t>
            </w:r>
          </w:p>
        </w:tc>
      </w:tr>
      <w:tr w14:paraId="5A449BEC">
        <w:tblPrEx>
          <w:tblCellMar>
            <w:top w:w="0" w:type="dxa"/>
            <w:left w:w="108" w:type="dxa"/>
            <w:bottom w:w="0" w:type="dxa"/>
            <w:right w:w="108" w:type="dxa"/>
          </w:tblCellMar>
        </w:tblPrEx>
        <w:trPr>
          <w:trHeight w:val="508"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639EFD1B"/>
        </w:tc>
        <w:tc>
          <w:tcPr>
            <w:tcW w:w="2047" w:type="dxa"/>
            <w:vMerge w:val="continue"/>
            <w:tcBorders>
              <w:top w:val="single" w:color="000000" w:sz="6" w:space="0"/>
              <w:left w:val="single" w:color="000000" w:sz="6" w:space="0"/>
              <w:bottom w:val="single" w:color="000000" w:sz="6" w:space="0"/>
              <w:right w:val="single" w:color="000000" w:sz="6" w:space="0"/>
            </w:tcBorders>
          </w:tcPr>
          <w:p w14:paraId="39B3CB05"/>
        </w:tc>
        <w:tc>
          <w:tcPr>
            <w:tcW w:w="2047" w:type="dxa"/>
            <w:vMerge w:val="continue"/>
            <w:tcBorders>
              <w:top w:val="single" w:color="000000" w:sz="6" w:space="0"/>
              <w:left w:val="single" w:color="000000" w:sz="6" w:space="0"/>
              <w:bottom w:val="single" w:color="000000" w:sz="6" w:space="0"/>
              <w:right w:val="single" w:color="000000" w:sz="6" w:space="0"/>
            </w:tcBorders>
          </w:tcPr>
          <w:p w14:paraId="31FFCC92"/>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13DAAA2D">
            <w:pPr>
              <w:widowControl/>
              <w:autoSpaceDE w:val="0"/>
              <w:autoSpaceDN w:val="0"/>
              <w:spacing w:before="154" w:after="0" w:line="206" w:lineRule="exact"/>
              <w:ind w:left="0" w:right="0" w:firstLine="0"/>
              <w:jc w:val="center"/>
            </w:pPr>
            <w:r>
              <w:rPr>
                <w:rFonts w:ascii="vp2dtVQZ+FangSong_GB2312" w:hAnsi="vp2dtVQZ+FangSong_GB2312" w:eastAsia="vp2dtVQZ+FangSong_GB2312"/>
                <w:color w:val="000000"/>
                <w:w w:val="98"/>
                <w:sz w:val="21"/>
              </w:rPr>
              <w:t>群众土地流转年租金</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E7BB341">
            <w:pPr>
              <w:widowControl/>
              <w:autoSpaceDE w:val="0"/>
              <w:autoSpaceDN w:val="0"/>
              <w:spacing w:before="154" w:after="0" w:line="206" w:lineRule="exact"/>
              <w:ind w:left="0" w:right="0" w:firstLine="0"/>
              <w:jc w:val="center"/>
            </w:pPr>
            <w:r>
              <w:rPr>
                <w:rFonts w:ascii="tAIal9WH+SimSun" w:hAnsi="tAIal9WH+SimSun" w:eastAsia="tAIal9WH+SimSun"/>
                <w:color w:val="000000"/>
                <w:w w:val="98"/>
                <w:sz w:val="21"/>
              </w:rPr>
              <w:t>≥5.7万元</w:t>
            </w:r>
          </w:p>
        </w:tc>
      </w:tr>
      <w:tr w14:paraId="116CD8CC">
        <w:tblPrEx>
          <w:tblCellMar>
            <w:top w:w="0" w:type="dxa"/>
            <w:left w:w="108" w:type="dxa"/>
            <w:bottom w:w="0" w:type="dxa"/>
            <w:right w:w="108" w:type="dxa"/>
          </w:tblCellMar>
        </w:tblPrEx>
        <w:trPr>
          <w:trHeight w:val="508"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6CB5F81B"/>
        </w:tc>
        <w:tc>
          <w:tcPr>
            <w:tcW w:w="2047" w:type="dxa"/>
            <w:vMerge w:val="continue"/>
            <w:tcBorders>
              <w:top w:val="single" w:color="000000" w:sz="6" w:space="0"/>
              <w:left w:val="single" w:color="000000" w:sz="6" w:space="0"/>
              <w:bottom w:val="single" w:color="000000" w:sz="6" w:space="0"/>
              <w:right w:val="single" w:color="000000" w:sz="6" w:space="0"/>
            </w:tcBorders>
          </w:tcPr>
          <w:p w14:paraId="6CE5759D"/>
        </w:tc>
        <w:tc>
          <w:tcPr>
            <w:tcW w:w="208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053A95F">
            <w:pPr>
              <w:widowControl/>
              <w:autoSpaceDE w:val="0"/>
              <w:autoSpaceDN w:val="0"/>
              <w:spacing w:before="284" w:after="0" w:line="206" w:lineRule="exact"/>
              <w:ind w:left="0" w:right="0" w:firstLine="0"/>
              <w:jc w:val="center"/>
            </w:pPr>
            <w:r>
              <w:rPr>
                <w:rFonts w:ascii="vp2dtVQZ+FangSong_GB2312" w:hAnsi="vp2dtVQZ+FangSong_GB2312" w:eastAsia="vp2dtVQZ+FangSong_GB2312"/>
                <w:color w:val="000000"/>
                <w:w w:val="98"/>
                <w:sz w:val="21"/>
              </w:rPr>
              <w:t>社会效益</w:t>
            </w:r>
          </w:p>
          <w:p w14:paraId="219F349F">
            <w:pPr>
              <w:widowControl/>
              <w:autoSpaceDE w:val="0"/>
              <w:autoSpaceDN w:val="0"/>
              <w:spacing w:before="50" w:after="0" w:line="206" w:lineRule="exact"/>
              <w:ind w:left="0" w:right="0" w:firstLine="0"/>
              <w:jc w:val="center"/>
            </w:pPr>
            <w:r>
              <w:rPr>
                <w:rFonts w:ascii="vp2dtVQZ+FangSong_GB2312" w:hAnsi="vp2dtVQZ+FangSong_GB2312" w:eastAsia="vp2dtVQZ+FangSong_GB2312"/>
                <w:color w:val="000000"/>
                <w:w w:val="98"/>
                <w:sz w:val="21"/>
              </w:rPr>
              <w:t>指标</w:t>
            </w:r>
          </w:p>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5756F2B3">
            <w:pPr>
              <w:widowControl/>
              <w:autoSpaceDE w:val="0"/>
              <w:autoSpaceDN w:val="0"/>
              <w:spacing w:before="158" w:after="0" w:line="206" w:lineRule="exact"/>
              <w:ind w:left="0" w:right="0" w:firstLine="0"/>
              <w:jc w:val="center"/>
            </w:pPr>
            <w:r>
              <w:rPr>
                <w:rFonts w:ascii="vp2dtVQZ+FangSong_GB2312" w:hAnsi="vp2dtVQZ+FangSong_GB2312" w:eastAsia="vp2dtVQZ+FangSong_GB2312"/>
                <w:color w:val="000000"/>
                <w:w w:val="98"/>
                <w:sz w:val="21"/>
              </w:rPr>
              <w:t>带动长期就业人数</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C61F01F">
            <w:pPr>
              <w:widowControl/>
              <w:autoSpaceDE w:val="0"/>
              <w:autoSpaceDN w:val="0"/>
              <w:spacing w:before="158" w:after="0" w:line="206" w:lineRule="exact"/>
              <w:ind w:left="0" w:right="0" w:firstLine="0"/>
              <w:jc w:val="center"/>
            </w:pPr>
            <w:r>
              <w:rPr>
                <w:rFonts w:ascii="tAIal9WH+SimSun" w:hAnsi="tAIal9WH+SimSun" w:eastAsia="tAIal9WH+SimSun"/>
                <w:color w:val="000000"/>
                <w:w w:val="98"/>
                <w:sz w:val="21"/>
              </w:rPr>
              <w:t>≥10人</w:t>
            </w:r>
          </w:p>
        </w:tc>
      </w:tr>
      <w:tr w14:paraId="7F90F48C">
        <w:tblPrEx>
          <w:tblCellMar>
            <w:top w:w="0" w:type="dxa"/>
            <w:left w:w="108" w:type="dxa"/>
            <w:bottom w:w="0" w:type="dxa"/>
            <w:right w:w="108" w:type="dxa"/>
          </w:tblCellMar>
        </w:tblPrEx>
        <w:trPr>
          <w:trHeight w:val="508"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18660AFD"/>
        </w:tc>
        <w:tc>
          <w:tcPr>
            <w:tcW w:w="2047" w:type="dxa"/>
            <w:vMerge w:val="continue"/>
            <w:tcBorders>
              <w:top w:val="single" w:color="000000" w:sz="6" w:space="0"/>
              <w:left w:val="single" w:color="000000" w:sz="6" w:space="0"/>
              <w:bottom w:val="single" w:color="000000" w:sz="6" w:space="0"/>
              <w:right w:val="single" w:color="000000" w:sz="6" w:space="0"/>
            </w:tcBorders>
          </w:tcPr>
          <w:p w14:paraId="28CF383F"/>
        </w:tc>
        <w:tc>
          <w:tcPr>
            <w:tcW w:w="2047" w:type="dxa"/>
            <w:vMerge w:val="continue"/>
            <w:tcBorders>
              <w:top w:val="single" w:color="000000" w:sz="6" w:space="0"/>
              <w:left w:val="single" w:color="000000" w:sz="6" w:space="0"/>
              <w:bottom w:val="single" w:color="000000" w:sz="6" w:space="0"/>
              <w:right w:val="single" w:color="000000" w:sz="6" w:space="0"/>
            </w:tcBorders>
          </w:tcPr>
          <w:p w14:paraId="4DF12A13"/>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6F816C3C">
            <w:pPr>
              <w:widowControl/>
              <w:autoSpaceDE w:val="0"/>
              <w:autoSpaceDN w:val="0"/>
              <w:spacing w:before="158" w:after="0" w:line="206" w:lineRule="exact"/>
              <w:ind w:left="0" w:right="0" w:firstLine="0"/>
              <w:jc w:val="center"/>
            </w:pPr>
            <w:r>
              <w:rPr>
                <w:rFonts w:ascii="vp2dtVQZ+FangSong_GB2312" w:hAnsi="vp2dtVQZ+FangSong_GB2312" w:eastAsia="vp2dtVQZ+FangSong_GB2312"/>
                <w:color w:val="000000"/>
                <w:w w:val="98"/>
                <w:sz w:val="21"/>
              </w:rPr>
              <w:t>每年开展技术培训</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6AA2CD4">
            <w:pPr>
              <w:widowControl/>
              <w:autoSpaceDE w:val="0"/>
              <w:autoSpaceDN w:val="0"/>
              <w:spacing w:before="158" w:after="0" w:line="206" w:lineRule="exact"/>
              <w:ind w:left="0" w:right="0" w:firstLine="0"/>
              <w:jc w:val="center"/>
            </w:pPr>
            <w:r>
              <w:rPr>
                <w:rFonts w:ascii="tAIal9WH+SimSun" w:hAnsi="tAIal9WH+SimSun" w:eastAsia="tAIal9WH+SimSun"/>
                <w:color w:val="000000"/>
                <w:w w:val="98"/>
                <w:sz w:val="21"/>
              </w:rPr>
              <w:t>≥2场次</w:t>
            </w:r>
          </w:p>
        </w:tc>
      </w:tr>
      <w:tr w14:paraId="784139D1">
        <w:tblPrEx>
          <w:tblCellMar>
            <w:top w:w="0" w:type="dxa"/>
            <w:left w:w="108" w:type="dxa"/>
            <w:bottom w:w="0" w:type="dxa"/>
            <w:right w:w="108" w:type="dxa"/>
          </w:tblCellMar>
        </w:tblPrEx>
        <w:trPr>
          <w:trHeight w:val="510"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4B3B5ED0"/>
        </w:tc>
        <w:tc>
          <w:tcPr>
            <w:tcW w:w="2047" w:type="dxa"/>
            <w:vMerge w:val="continue"/>
            <w:tcBorders>
              <w:top w:val="single" w:color="000000" w:sz="6" w:space="0"/>
              <w:left w:val="single" w:color="000000" w:sz="6" w:space="0"/>
              <w:bottom w:val="single" w:color="000000" w:sz="6" w:space="0"/>
              <w:right w:val="single" w:color="000000" w:sz="6" w:space="0"/>
            </w:tcBorders>
          </w:tcPr>
          <w:p w14:paraId="7595F4FF"/>
        </w:tc>
        <w:tc>
          <w:tcPr>
            <w:tcW w:w="2086" w:type="dxa"/>
            <w:tcBorders>
              <w:top w:val="single" w:color="000000" w:sz="6" w:space="0"/>
              <w:left w:val="single" w:color="000000" w:sz="6" w:space="0"/>
              <w:bottom w:val="single" w:color="000000" w:sz="6" w:space="0"/>
              <w:right w:val="single" w:color="000000" w:sz="6" w:space="0"/>
            </w:tcBorders>
            <w:tcMar>
              <w:left w:w="0" w:type="dxa"/>
              <w:right w:w="0" w:type="dxa"/>
            </w:tcMar>
          </w:tcPr>
          <w:p w14:paraId="7422353D">
            <w:pPr>
              <w:widowControl/>
              <w:autoSpaceDE w:val="0"/>
              <w:autoSpaceDN w:val="0"/>
              <w:spacing w:before="32" w:after="0" w:line="206" w:lineRule="exact"/>
              <w:ind w:left="0" w:right="0" w:firstLine="0"/>
              <w:jc w:val="center"/>
            </w:pPr>
            <w:r>
              <w:rPr>
                <w:rFonts w:ascii="vp2dtVQZ+FangSong_GB2312" w:hAnsi="vp2dtVQZ+FangSong_GB2312" w:eastAsia="vp2dtVQZ+FangSong_GB2312"/>
                <w:color w:val="000000"/>
                <w:w w:val="98"/>
                <w:sz w:val="21"/>
              </w:rPr>
              <w:t>生态效益</w:t>
            </w:r>
          </w:p>
          <w:p w14:paraId="5C08A8F5">
            <w:pPr>
              <w:widowControl/>
              <w:autoSpaceDE w:val="0"/>
              <w:autoSpaceDN w:val="0"/>
              <w:spacing w:before="48" w:after="0" w:line="206" w:lineRule="exact"/>
              <w:ind w:left="0" w:right="0" w:firstLine="0"/>
              <w:jc w:val="center"/>
            </w:pPr>
            <w:r>
              <w:rPr>
                <w:rFonts w:ascii="vp2dtVQZ+FangSong_GB2312" w:hAnsi="vp2dtVQZ+FangSong_GB2312" w:eastAsia="vp2dtVQZ+FangSong_GB2312"/>
                <w:color w:val="000000"/>
                <w:w w:val="98"/>
                <w:sz w:val="21"/>
              </w:rPr>
              <w:t>指标</w:t>
            </w:r>
          </w:p>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5AF68BA4">
            <w:pPr>
              <w:widowControl/>
              <w:autoSpaceDE w:val="0"/>
              <w:autoSpaceDN w:val="0"/>
              <w:spacing w:before="156" w:after="0" w:line="206" w:lineRule="exact"/>
              <w:ind w:left="0" w:right="0" w:firstLine="0"/>
              <w:jc w:val="center"/>
            </w:pPr>
            <w:r>
              <w:rPr>
                <w:rFonts w:ascii="vp2dtVQZ+FangSong_GB2312" w:hAnsi="vp2dtVQZ+FangSong_GB2312" w:eastAsia="vp2dtVQZ+FangSong_GB2312"/>
                <w:color w:val="000000"/>
                <w:w w:val="98"/>
                <w:sz w:val="21"/>
              </w:rPr>
              <w:t>节约用水</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D47B828">
            <w:pPr>
              <w:widowControl/>
              <w:autoSpaceDE w:val="0"/>
              <w:autoSpaceDN w:val="0"/>
              <w:spacing w:before="156" w:after="0" w:line="206" w:lineRule="exact"/>
              <w:ind w:left="0" w:right="0" w:firstLine="0"/>
              <w:jc w:val="center"/>
            </w:pPr>
            <w:r>
              <w:rPr>
                <w:rFonts w:ascii="tAIal9WH+SimSun" w:hAnsi="tAIal9WH+SimSun" w:eastAsia="tAIal9WH+SimSun"/>
                <w:color w:val="000000"/>
                <w:w w:val="98"/>
                <w:sz w:val="21"/>
              </w:rPr>
              <w:t>≥10%</w:t>
            </w:r>
          </w:p>
        </w:tc>
      </w:tr>
      <w:tr w14:paraId="63A6DBA1">
        <w:tblPrEx>
          <w:tblCellMar>
            <w:top w:w="0" w:type="dxa"/>
            <w:left w:w="108" w:type="dxa"/>
            <w:bottom w:w="0" w:type="dxa"/>
            <w:right w:w="108" w:type="dxa"/>
          </w:tblCellMar>
        </w:tblPrEx>
        <w:trPr>
          <w:trHeight w:val="510"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49243C7A"/>
        </w:tc>
        <w:tc>
          <w:tcPr>
            <w:tcW w:w="137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D31F775">
            <w:pPr>
              <w:widowControl/>
              <w:autoSpaceDE w:val="0"/>
              <w:autoSpaceDN w:val="0"/>
              <w:spacing w:before="410" w:after="0" w:line="206" w:lineRule="exact"/>
              <w:ind w:left="0" w:right="0" w:firstLine="0"/>
              <w:jc w:val="center"/>
            </w:pPr>
            <w:r>
              <w:rPr>
                <w:rFonts w:ascii="vp2dtVQZ+FangSong_GB2312" w:hAnsi="vp2dtVQZ+FangSong_GB2312" w:eastAsia="vp2dtVQZ+FangSong_GB2312"/>
                <w:color w:val="000000"/>
                <w:w w:val="98"/>
                <w:sz w:val="21"/>
              </w:rPr>
              <w:t>满意度指标</w:t>
            </w:r>
          </w:p>
        </w:tc>
        <w:tc>
          <w:tcPr>
            <w:tcW w:w="208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E737B5F">
            <w:pPr>
              <w:widowControl/>
              <w:autoSpaceDE w:val="0"/>
              <w:autoSpaceDN w:val="0"/>
              <w:spacing w:before="410" w:after="0" w:line="206" w:lineRule="exact"/>
              <w:ind w:left="0" w:right="0" w:firstLine="0"/>
              <w:jc w:val="center"/>
            </w:pPr>
            <w:r>
              <w:rPr>
                <w:rFonts w:ascii="vp2dtVQZ+FangSong_GB2312" w:hAnsi="vp2dtVQZ+FangSong_GB2312" w:eastAsia="vp2dtVQZ+FangSong_GB2312"/>
                <w:color w:val="000000"/>
                <w:w w:val="98"/>
                <w:sz w:val="21"/>
              </w:rPr>
              <w:t>服务对象满意度指标</w:t>
            </w:r>
          </w:p>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6389798B">
            <w:pPr>
              <w:widowControl/>
              <w:autoSpaceDE w:val="0"/>
              <w:autoSpaceDN w:val="0"/>
              <w:spacing w:before="156" w:after="0" w:line="206" w:lineRule="exact"/>
              <w:ind w:left="0" w:right="0" w:firstLine="0"/>
              <w:jc w:val="center"/>
            </w:pPr>
            <w:r>
              <w:rPr>
                <w:rFonts w:ascii="vp2dtVQZ+FangSong_GB2312" w:hAnsi="vp2dtVQZ+FangSong_GB2312" w:eastAsia="vp2dtVQZ+FangSong_GB2312"/>
                <w:color w:val="000000"/>
                <w:w w:val="98"/>
                <w:sz w:val="21"/>
              </w:rPr>
              <w:t>受益农户满意度</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9CB8006">
            <w:pPr>
              <w:widowControl/>
              <w:autoSpaceDE w:val="0"/>
              <w:autoSpaceDN w:val="0"/>
              <w:spacing w:before="156" w:after="0" w:line="206" w:lineRule="exact"/>
              <w:ind w:left="0" w:right="0" w:firstLine="0"/>
              <w:jc w:val="center"/>
            </w:pPr>
            <w:r>
              <w:rPr>
                <w:rFonts w:ascii="tAIal9WH+SimSun" w:hAnsi="tAIal9WH+SimSun" w:eastAsia="tAIal9WH+SimSun"/>
                <w:color w:val="000000"/>
                <w:w w:val="98"/>
                <w:sz w:val="21"/>
              </w:rPr>
              <w:t>≥95%</w:t>
            </w:r>
          </w:p>
        </w:tc>
      </w:tr>
      <w:tr w14:paraId="1FEED310">
        <w:tblPrEx>
          <w:tblCellMar>
            <w:top w:w="0" w:type="dxa"/>
            <w:left w:w="108" w:type="dxa"/>
            <w:bottom w:w="0" w:type="dxa"/>
            <w:right w:w="108" w:type="dxa"/>
          </w:tblCellMar>
        </w:tblPrEx>
        <w:trPr>
          <w:trHeight w:val="508" w:hRule="exact"/>
        </w:trPr>
        <w:tc>
          <w:tcPr>
            <w:tcW w:w="2047" w:type="dxa"/>
            <w:vMerge w:val="continue"/>
            <w:tcBorders>
              <w:top w:val="single" w:color="000000" w:sz="6" w:space="0"/>
              <w:left w:val="single" w:color="000000" w:sz="6" w:space="0"/>
              <w:bottom w:val="single" w:color="000000" w:sz="6" w:space="0"/>
              <w:right w:val="single" w:color="000000" w:sz="6" w:space="0"/>
            </w:tcBorders>
          </w:tcPr>
          <w:p w14:paraId="15AADBE0"/>
        </w:tc>
        <w:tc>
          <w:tcPr>
            <w:tcW w:w="2047" w:type="dxa"/>
            <w:vMerge w:val="continue"/>
            <w:tcBorders>
              <w:top w:val="single" w:color="000000" w:sz="6" w:space="0"/>
              <w:left w:val="single" w:color="000000" w:sz="6" w:space="0"/>
              <w:bottom w:val="single" w:color="000000" w:sz="6" w:space="0"/>
              <w:right w:val="single" w:color="000000" w:sz="6" w:space="0"/>
            </w:tcBorders>
          </w:tcPr>
          <w:p w14:paraId="01308F38"/>
        </w:tc>
        <w:tc>
          <w:tcPr>
            <w:tcW w:w="2047" w:type="dxa"/>
            <w:vMerge w:val="continue"/>
            <w:tcBorders>
              <w:top w:val="single" w:color="000000" w:sz="6" w:space="0"/>
              <w:left w:val="single" w:color="000000" w:sz="6" w:space="0"/>
              <w:bottom w:val="single" w:color="000000" w:sz="6" w:space="0"/>
              <w:right w:val="single" w:color="000000" w:sz="6" w:space="0"/>
            </w:tcBorders>
          </w:tcPr>
          <w:p w14:paraId="7E5E923E"/>
        </w:tc>
        <w:tc>
          <w:tcPr>
            <w:tcW w:w="2466" w:type="dxa"/>
            <w:tcBorders>
              <w:top w:val="single" w:color="000000" w:sz="6" w:space="0"/>
              <w:left w:val="single" w:color="000000" w:sz="6" w:space="0"/>
              <w:bottom w:val="single" w:color="000000" w:sz="6" w:space="0"/>
              <w:right w:val="single" w:color="000000" w:sz="6" w:space="0"/>
            </w:tcBorders>
            <w:tcMar>
              <w:left w:w="0" w:type="dxa"/>
              <w:right w:w="0" w:type="dxa"/>
            </w:tcMar>
          </w:tcPr>
          <w:p w14:paraId="30A2B272">
            <w:pPr>
              <w:widowControl/>
              <w:autoSpaceDE w:val="0"/>
              <w:autoSpaceDN w:val="0"/>
              <w:spacing w:before="156" w:after="0" w:line="206" w:lineRule="exact"/>
              <w:ind w:left="0" w:right="0" w:firstLine="0"/>
              <w:jc w:val="center"/>
            </w:pPr>
            <w:r>
              <w:rPr>
                <w:rFonts w:ascii="vp2dtVQZ+FangSong_GB2312" w:hAnsi="vp2dtVQZ+FangSong_GB2312" w:eastAsia="vp2dtVQZ+FangSong_GB2312"/>
                <w:color w:val="000000"/>
                <w:w w:val="98"/>
                <w:sz w:val="21"/>
              </w:rPr>
              <w:t>村集体对项目运营满意度</w:t>
            </w:r>
          </w:p>
        </w:tc>
        <w:tc>
          <w:tcPr>
            <w:tcW w:w="20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59E1CAD">
            <w:pPr>
              <w:widowControl/>
              <w:autoSpaceDE w:val="0"/>
              <w:autoSpaceDN w:val="0"/>
              <w:spacing w:before="156" w:after="0" w:line="206" w:lineRule="exact"/>
              <w:ind w:left="0" w:right="0" w:firstLine="0"/>
              <w:jc w:val="center"/>
            </w:pPr>
            <w:r>
              <w:rPr>
                <w:rFonts w:ascii="tAIal9WH+SimSun" w:hAnsi="tAIal9WH+SimSun" w:eastAsia="tAIal9WH+SimSun"/>
                <w:color w:val="000000"/>
                <w:w w:val="98"/>
                <w:sz w:val="21"/>
              </w:rPr>
              <w:t>≥95%</w:t>
            </w:r>
          </w:p>
        </w:tc>
      </w:tr>
      <w:tr w14:paraId="689DB22B">
        <w:tblPrEx>
          <w:tblCellMar>
            <w:top w:w="0" w:type="dxa"/>
            <w:left w:w="108" w:type="dxa"/>
            <w:bottom w:w="0" w:type="dxa"/>
            <w:right w:w="108" w:type="dxa"/>
          </w:tblCellMar>
        </w:tblPrEx>
        <w:trPr>
          <w:trHeight w:val="792" w:hRule="exact"/>
        </w:trPr>
        <w:tc>
          <w:tcPr>
            <w:tcW w:w="1298" w:type="dxa"/>
            <w:tcBorders>
              <w:top w:val="single" w:color="000000" w:sz="6" w:space="0"/>
              <w:left w:val="single" w:color="000000" w:sz="6" w:space="0"/>
              <w:bottom w:val="single" w:color="000000" w:sz="6" w:space="0"/>
              <w:right w:val="single" w:color="000000" w:sz="6" w:space="0"/>
            </w:tcBorders>
            <w:tcMar>
              <w:left w:w="0" w:type="dxa"/>
              <w:right w:w="0" w:type="dxa"/>
            </w:tcMar>
          </w:tcPr>
          <w:p w14:paraId="554F92A3">
            <w:pPr>
              <w:widowControl/>
              <w:autoSpaceDE w:val="0"/>
              <w:autoSpaceDN w:val="0"/>
              <w:spacing w:before="170" w:after="0" w:line="206" w:lineRule="exact"/>
              <w:ind w:left="28" w:right="0" w:firstLine="0"/>
              <w:jc w:val="left"/>
            </w:pPr>
            <w:r>
              <w:rPr>
                <w:rFonts w:ascii="vp2dtVQZ+FangSong_GB2312" w:hAnsi="vp2dtVQZ+FangSong_GB2312" w:eastAsia="vp2dtVQZ+FangSong_GB2312"/>
                <w:color w:val="000000"/>
                <w:w w:val="98"/>
                <w:sz w:val="21"/>
              </w:rPr>
              <w:t>其他需要说</w:t>
            </w:r>
          </w:p>
          <w:p w14:paraId="7B80BB39">
            <w:pPr>
              <w:widowControl/>
              <w:autoSpaceDE w:val="0"/>
              <w:autoSpaceDN w:val="0"/>
              <w:spacing w:before="48" w:after="0" w:line="206" w:lineRule="exact"/>
              <w:ind w:left="28" w:right="0" w:firstLine="0"/>
              <w:jc w:val="left"/>
            </w:pPr>
            <w:r>
              <w:rPr>
                <w:rFonts w:ascii="vp2dtVQZ+FangSong_GB2312" w:hAnsi="vp2dtVQZ+FangSong_GB2312" w:eastAsia="vp2dtVQZ+FangSong_GB2312"/>
                <w:color w:val="000000"/>
                <w:w w:val="98"/>
                <w:sz w:val="21"/>
              </w:rPr>
              <w:t>明的事项</w:t>
            </w:r>
          </w:p>
        </w:tc>
        <w:tc>
          <w:tcPr>
            <w:tcW w:w="795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3907CA7D"/>
        </w:tc>
      </w:tr>
    </w:tbl>
    <w:p w14:paraId="534197D7">
      <w:pPr>
        <w:widowControl/>
        <w:autoSpaceDE w:val="0"/>
        <w:autoSpaceDN w:val="0"/>
        <w:spacing w:before="36" w:after="0" w:line="254" w:lineRule="exact"/>
        <w:ind w:left="46" w:right="1008" w:firstLine="0"/>
        <w:jc w:val="left"/>
      </w:pPr>
      <w:r>
        <w:rPr>
          <w:rFonts w:ascii="vp2dtVQZ+FangSong_GB2312" w:hAnsi="vp2dtVQZ+FangSong_GB2312" w:eastAsia="vp2dtVQZ+FangSong_GB2312"/>
          <w:color w:val="000000"/>
          <w:w w:val="98"/>
          <w:sz w:val="21"/>
        </w:rPr>
        <w:t>备注：绩效目标具体指标的一、二、三级指标模板按全国防返贫信息系统内置模板导出，每个项目附一个单独绩效表，具体指标需要全面反映建设内容</w:t>
      </w:r>
    </w:p>
    <w:p w14:paraId="0D008F61">
      <w:pPr>
        <w:sectPr>
          <w:pgSz w:w="11905" w:h="17237"/>
          <w:pgMar w:top="184" w:right="1440" w:bottom="250" w:left="232" w:header="720" w:footer="720" w:gutter="0"/>
          <w:cols w:equalWidth="0" w:num="1">
            <w:col w:w="10232"/>
          </w:cols>
          <w:docGrid w:linePitch="360" w:charSpace="0"/>
        </w:sectPr>
      </w:pPr>
    </w:p>
    <w:p w14:paraId="71C7D862">
      <w:pPr>
        <w:widowControl/>
        <w:autoSpaceDE w:val="0"/>
        <w:autoSpaceDN w:val="0"/>
        <w:spacing w:before="508" w:after="0" w:line="220" w:lineRule="exact"/>
        <w:ind w:left="0" w:right="0"/>
      </w:pPr>
    </w:p>
    <w:p w14:paraId="38A970B2">
      <w:pPr>
        <w:widowControl/>
        <w:autoSpaceDE w:val="0"/>
        <w:autoSpaceDN w:val="0"/>
        <w:spacing w:before="0" w:after="0" w:line="248" w:lineRule="exact"/>
        <w:ind w:left="56" w:right="0" w:firstLine="0"/>
        <w:jc w:val="left"/>
      </w:pPr>
      <w:r>
        <w:rPr>
          <w:rFonts w:ascii="40kyz1BG+FangSong_GB2312" w:hAnsi="40kyz1BG+FangSong_GB2312" w:eastAsia="40kyz1BG+FangSong_GB2312"/>
          <w:color w:val="000000"/>
          <w:w w:val="98"/>
          <w:sz w:val="25"/>
        </w:rPr>
        <w:t>附件2：</w:t>
      </w:r>
    </w:p>
    <w:p w14:paraId="59753577">
      <w:pPr>
        <w:widowControl/>
        <w:autoSpaceDE w:val="0"/>
        <w:autoSpaceDN w:val="0"/>
        <w:spacing w:before="16" w:after="38" w:line="364" w:lineRule="exact"/>
        <w:ind w:left="0" w:right="4030" w:firstLine="0"/>
        <w:jc w:val="right"/>
      </w:pPr>
      <w:r>
        <w:rPr>
          <w:rFonts w:ascii="WxuTK4BQ+FZXBSK" w:hAnsi="WxuTK4BQ+FZXBSK" w:eastAsia="WxuTK4BQ+FZXBSK"/>
          <w:color w:val="000000"/>
          <w:sz w:val="32"/>
        </w:rPr>
        <w:t>项目绩效目标表</w:t>
      </w:r>
    </w:p>
    <w:tbl>
      <w:tblPr>
        <w:tblStyle w:val="2"/>
        <w:tblW w:w="0" w:type="auto"/>
        <w:tblInd w:w="7" w:type="dxa"/>
        <w:tblLayout w:type="fixed"/>
        <w:tblCellMar>
          <w:top w:w="0" w:type="dxa"/>
          <w:left w:w="108" w:type="dxa"/>
          <w:bottom w:w="0" w:type="dxa"/>
          <w:right w:w="108" w:type="dxa"/>
        </w:tblCellMar>
      </w:tblPr>
      <w:tblGrid>
        <w:gridCol w:w="1010"/>
        <w:gridCol w:w="1190"/>
        <w:gridCol w:w="1420"/>
        <w:gridCol w:w="3144"/>
        <w:gridCol w:w="1714"/>
      </w:tblGrid>
      <w:tr w14:paraId="0603E31F">
        <w:tblPrEx>
          <w:tblCellMar>
            <w:top w:w="0" w:type="dxa"/>
            <w:left w:w="108" w:type="dxa"/>
            <w:bottom w:w="0" w:type="dxa"/>
            <w:right w:w="108" w:type="dxa"/>
          </w:tblCellMar>
        </w:tblPrEx>
        <w:trPr>
          <w:trHeight w:val="440" w:hRule="exact"/>
        </w:trPr>
        <w:tc>
          <w:tcPr>
            <w:tcW w:w="22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596FBBB">
            <w:pPr>
              <w:widowControl/>
              <w:autoSpaceDE w:val="0"/>
              <w:autoSpaceDN w:val="0"/>
              <w:spacing w:before="128" w:after="0" w:line="192" w:lineRule="exact"/>
              <w:ind w:left="0" w:right="0" w:firstLine="0"/>
              <w:jc w:val="center"/>
            </w:pPr>
            <w:r>
              <w:rPr>
                <w:rFonts w:ascii="40kyz1BG+FangSong_GB2312" w:hAnsi="40kyz1BG+FangSong_GB2312" w:eastAsia="40kyz1BG+FangSong_GB2312"/>
                <w:color w:val="000000"/>
                <w:w w:val="101"/>
                <w:sz w:val="19"/>
              </w:rPr>
              <w:t>项目名称</w:t>
            </w:r>
          </w:p>
        </w:tc>
        <w:tc>
          <w:tcPr>
            <w:tcW w:w="627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3F230618">
            <w:pPr>
              <w:widowControl/>
              <w:autoSpaceDE w:val="0"/>
              <w:autoSpaceDN w:val="0"/>
              <w:spacing w:before="128" w:after="0" w:line="192" w:lineRule="exact"/>
              <w:ind w:left="0" w:right="0" w:firstLine="0"/>
              <w:jc w:val="center"/>
            </w:pPr>
            <w:r>
              <w:rPr>
                <w:rFonts w:ascii="s01zpuE7+SimSun" w:hAnsi="s01zpuE7+SimSun" w:eastAsia="s01zpuE7+SimSun"/>
                <w:color w:val="000000"/>
                <w:w w:val="101"/>
                <w:sz w:val="19"/>
              </w:rPr>
              <w:t>东川区阿旺镇双龙村经济林果种植基地建设项目</w:t>
            </w:r>
          </w:p>
        </w:tc>
      </w:tr>
      <w:tr w14:paraId="2C4E7877">
        <w:tblPrEx>
          <w:tblCellMar>
            <w:top w:w="0" w:type="dxa"/>
            <w:left w:w="108" w:type="dxa"/>
            <w:bottom w:w="0" w:type="dxa"/>
            <w:right w:w="108" w:type="dxa"/>
          </w:tblCellMar>
        </w:tblPrEx>
        <w:trPr>
          <w:trHeight w:val="438" w:hRule="exact"/>
        </w:trPr>
        <w:tc>
          <w:tcPr>
            <w:tcW w:w="22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FD20863">
            <w:pPr>
              <w:widowControl/>
              <w:autoSpaceDE w:val="0"/>
              <w:autoSpaceDN w:val="0"/>
              <w:spacing w:before="126" w:after="0" w:line="194" w:lineRule="exact"/>
              <w:ind w:left="0" w:right="0" w:firstLine="0"/>
              <w:jc w:val="center"/>
            </w:pPr>
            <w:r>
              <w:rPr>
                <w:rFonts w:ascii="40kyz1BG+FangSong_GB2312" w:hAnsi="40kyz1BG+FangSong_GB2312" w:eastAsia="40kyz1BG+FangSong_GB2312"/>
                <w:color w:val="000000"/>
                <w:w w:val="101"/>
                <w:sz w:val="19"/>
              </w:rPr>
              <w:t>主管部门</w:t>
            </w:r>
          </w:p>
        </w:tc>
        <w:tc>
          <w:tcPr>
            <w:tcW w:w="627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56E89140">
            <w:pPr>
              <w:widowControl/>
              <w:autoSpaceDE w:val="0"/>
              <w:autoSpaceDN w:val="0"/>
              <w:spacing w:before="126" w:after="0" w:line="194" w:lineRule="exact"/>
              <w:ind w:left="0" w:right="0" w:firstLine="0"/>
              <w:jc w:val="center"/>
            </w:pPr>
            <w:r>
              <w:rPr>
                <w:rFonts w:ascii="s01zpuE7+SimSun" w:hAnsi="s01zpuE7+SimSun" w:eastAsia="s01zpuE7+SimSun"/>
                <w:color w:val="000000"/>
                <w:w w:val="101"/>
                <w:sz w:val="19"/>
              </w:rPr>
              <w:t>区民族宗教局</w:t>
            </w:r>
          </w:p>
        </w:tc>
      </w:tr>
      <w:tr w14:paraId="57B70922">
        <w:tblPrEx>
          <w:tblCellMar>
            <w:top w:w="0" w:type="dxa"/>
            <w:left w:w="108" w:type="dxa"/>
            <w:bottom w:w="0" w:type="dxa"/>
            <w:right w:w="108" w:type="dxa"/>
          </w:tblCellMar>
        </w:tblPrEx>
        <w:trPr>
          <w:trHeight w:val="438" w:hRule="exact"/>
        </w:trPr>
        <w:tc>
          <w:tcPr>
            <w:tcW w:w="220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2424F31">
            <w:pPr>
              <w:widowControl/>
              <w:autoSpaceDE w:val="0"/>
              <w:autoSpaceDN w:val="0"/>
              <w:spacing w:before="128" w:after="0" w:line="194" w:lineRule="exact"/>
              <w:ind w:left="0" w:right="0" w:firstLine="0"/>
              <w:jc w:val="center"/>
            </w:pPr>
            <w:r>
              <w:rPr>
                <w:rFonts w:ascii="40kyz1BG+FangSong_GB2312" w:hAnsi="40kyz1BG+FangSong_GB2312" w:eastAsia="40kyz1BG+FangSong_GB2312"/>
                <w:color w:val="000000"/>
                <w:w w:val="101"/>
                <w:sz w:val="19"/>
              </w:rPr>
              <w:t>实施单位</w:t>
            </w:r>
          </w:p>
        </w:tc>
        <w:tc>
          <w:tcPr>
            <w:tcW w:w="627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0224A7E">
            <w:pPr>
              <w:widowControl/>
              <w:autoSpaceDE w:val="0"/>
              <w:autoSpaceDN w:val="0"/>
              <w:spacing w:before="128" w:after="0" w:line="194" w:lineRule="exact"/>
              <w:ind w:left="0" w:right="0" w:firstLine="0"/>
              <w:jc w:val="center"/>
            </w:pPr>
            <w:r>
              <w:rPr>
                <w:rFonts w:ascii="s01zpuE7+SimSun" w:hAnsi="s01zpuE7+SimSun" w:eastAsia="s01zpuE7+SimSun"/>
                <w:color w:val="000000"/>
                <w:w w:val="101"/>
                <w:sz w:val="19"/>
              </w:rPr>
              <w:t>东川区阿旺镇人民政府</w:t>
            </w:r>
          </w:p>
        </w:tc>
      </w:tr>
      <w:tr w14:paraId="64A07B8C">
        <w:tblPrEx>
          <w:tblCellMar>
            <w:top w:w="0" w:type="dxa"/>
            <w:left w:w="108" w:type="dxa"/>
            <w:bottom w:w="0" w:type="dxa"/>
            <w:right w:w="108" w:type="dxa"/>
          </w:tblCellMar>
        </w:tblPrEx>
        <w:trPr>
          <w:trHeight w:val="440" w:hRule="exact"/>
        </w:trPr>
        <w:tc>
          <w:tcPr>
            <w:tcW w:w="2200"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C87075F">
            <w:pPr>
              <w:widowControl/>
              <w:autoSpaceDE w:val="0"/>
              <w:autoSpaceDN w:val="0"/>
              <w:spacing w:before="568" w:after="0" w:line="194" w:lineRule="exact"/>
              <w:ind w:left="0" w:right="0" w:firstLine="0"/>
              <w:jc w:val="center"/>
            </w:pPr>
            <w:r>
              <w:rPr>
                <w:rFonts w:ascii="40kyz1BG+FangSong_GB2312" w:hAnsi="40kyz1BG+FangSong_GB2312" w:eastAsia="40kyz1BG+FangSong_GB2312"/>
                <w:color w:val="000000"/>
                <w:w w:val="101"/>
                <w:sz w:val="19"/>
              </w:rPr>
              <w:t>项目资金</w:t>
            </w:r>
          </w:p>
        </w:tc>
        <w:tc>
          <w:tcPr>
            <w:tcW w:w="456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BD452D2">
            <w:pPr>
              <w:widowControl/>
              <w:autoSpaceDE w:val="0"/>
              <w:autoSpaceDN w:val="0"/>
              <w:spacing w:before="128" w:after="0" w:line="194" w:lineRule="exact"/>
              <w:ind w:left="26" w:right="0" w:firstLine="0"/>
              <w:jc w:val="left"/>
            </w:pPr>
            <w:r>
              <w:rPr>
                <w:rFonts w:ascii="40kyz1BG+FangSong_GB2312" w:hAnsi="40kyz1BG+FangSong_GB2312" w:eastAsia="40kyz1BG+FangSong_GB2312"/>
                <w:color w:val="000000"/>
                <w:w w:val="101"/>
                <w:sz w:val="19"/>
              </w:rPr>
              <w:t>年度资金总额（万元）</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2004AC18">
            <w:pPr>
              <w:widowControl/>
              <w:autoSpaceDE w:val="0"/>
              <w:autoSpaceDN w:val="0"/>
              <w:spacing w:before="128" w:after="0" w:line="194" w:lineRule="exact"/>
              <w:ind w:left="0" w:right="0" w:firstLine="0"/>
              <w:jc w:val="center"/>
            </w:pPr>
            <w:r>
              <w:rPr>
                <w:rFonts w:ascii="s01zpuE7+SimSun" w:hAnsi="s01zpuE7+SimSun" w:eastAsia="s01zpuE7+SimSun"/>
                <w:color w:val="000000"/>
                <w:w w:val="101"/>
                <w:sz w:val="19"/>
              </w:rPr>
              <w:t>100</w:t>
            </w:r>
          </w:p>
        </w:tc>
      </w:tr>
      <w:tr w14:paraId="0886CA15">
        <w:tblPrEx>
          <w:tblCellMar>
            <w:top w:w="0" w:type="dxa"/>
            <w:left w:w="108" w:type="dxa"/>
            <w:bottom w:w="0" w:type="dxa"/>
            <w:right w:w="108" w:type="dxa"/>
          </w:tblCellMar>
        </w:tblPrEx>
        <w:trPr>
          <w:trHeight w:val="440"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357357A3"/>
        </w:tc>
        <w:tc>
          <w:tcPr>
            <w:tcW w:w="456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306E88A">
            <w:pPr>
              <w:widowControl/>
              <w:autoSpaceDE w:val="0"/>
              <w:autoSpaceDN w:val="0"/>
              <w:spacing w:before="128" w:after="0" w:line="194" w:lineRule="exact"/>
              <w:ind w:left="26" w:right="0" w:firstLine="0"/>
              <w:jc w:val="left"/>
            </w:pPr>
            <w:r>
              <w:rPr>
                <w:rFonts w:ascii="40kyz1BG+FangSong_GB2312" w:hAnsi="40kyz1BG+FangSong_GB2312" w:eastAsia="40kyz1BG+FangSong_GB2312"/>
                <w:color w:val="000000"/>
                <w:w w:val="101"/>
                <w:sz w:val="19"/>
              </w:rPr>
              <w:t>其中：当年财政拨款</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7CC41804">
            <w:pPr>
              <w:widowControl/>
              <w:autoSpaceDE w:val="0"/>
              <w:autoSpaceDN w:val="0"/>
              <w:spacing w:before="128" w:after="0" w:line="194" w:lineRule="exact"/>
              <w:ind w:left="0" w:right="0" w:firstLine="0"/>
              <w:jc w:val="center"/>
            </w:pPr>
            <w:r>
              <w:rPr>
                <w:rFonts w:ascii="s01zpuE7+SimSun" w:hAnsi="s01zpuE7+SimSun" w:eastAsia="s01zpuE7+SimSun"/>
                <w:color w:val="000000"/>
                <w:w w:val="101"/>
                <w:sz w:val="19"/>
              </w:rPr>
              <w:t>100</w:t>
            </w:r>
          </w:p>
        </w:tc>
      </w:tr>
      <w:tr w14:paraId="5C7F5879">
        <w:tblPrEx>
          <w:tblCellMar>
            <w:top w:w="0" w:type="dxa"/>
            <w:left w:w="108" w:type="dxa"/>
            <w:bottom w:w="0" w:type="dxa"/>
            <w:right w:w="108" w:type="dxa"/>
          </w:tblCellMar>
        </w:tblPrEx>
        <w:trPr>
          <w:trHeight w:val="438"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41DB32DE"/>
        </w:tc>
        <w:tc>
          <w:tcPr>
            <w:tcW w:w="456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A81DDDE">
            <w:pPr>
              <w:widowControl/>
              <w:autoSpaceDE w:val="0"/>
              <w:autoSpaceDN w:val="0"/>
              <w:spacing w:before="126" w:after="0" w:line="194" w:lineRule="exact"/>
              <w:ind w:left="510" w:right="0" w:firstLine="0"/>
              <w:jc w:val="left"/>
            </w:pPr>
            <w:r>
              <w:rPr>
                <w:rFonts w:ascii="s01zpuE7+SimSun" w:hAnsi="s01zpuE7+SimSun" w:eastAsia="s01zpuE7+SimSun"/>
                <w:color w:val="000000"/>
                <w:w w:val="101"/>
                <w:sz w:val="19"/>
              </w:rPr>
              <w:t xml:space="preserve"> </w:t>
            </w:r>
            <w:r>
              <w:rPr>
                <w:rFonts w:ascii="40kyz1BG+FangSong_GB2312" w:hAnsi="40kyz1BG+FangSong_GB2312" w:eastAsia="40kyz1BG+FangSong_GB2312"/>
                <w:color w:val="000000"/>
                <w:w w:val="101"/>
                <w:sz w:val="19"/>
              </w:rPr>
              <w:t>其他资金</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22061F42">
            <w:pPr>
              <w:widowControl/>
              <w:autoSpaceDE w:val="0"/>
              <w:autoSpaceDN w:val="0"/>
              <w:spacing w:before="126" w:after="0" w:line="194" w:lineRule="exact"/>
              <w:ind w:left="0" w:right="0" w:firstLine="0"/>
              <w:jc w:val="center"/>
            </w:pPr>
            <w:r>
              <w:rPr>
                <w:rFonts w:ascii="s01zpuE7+SimSun" w:hAnsi="s01zpuE7+SimSun" w:eastAsia="s01zpuE7+SimSun"/>
                <w:color w:val="000000"/>
                <w:w w:val="101"/>
                <w:sz w:val="19"/>
              </w:rPr>
              <w:t>0</w:t>
            </w:r>
          </w:p>
        </w:tc>
      </w:tr>
      <w:tr w14:paraId="25462184">
        <w:tblPrEx>
          <w:tblCellMar>
            <w:top w:w="0" w:type="dxa"/>
            <w:left w:w="108" w:type="dxa"/>
            <w:bottom w:w="0" w:type="dxa"/>
            <w:right w:w="108" w:type="dxa"/>
          </w:tblCellMar>
        </w:tblPrEx>
        <w:trPr>
          <w:trHeight w:val="1098" w:hRule="exact"/>
        </w:trPr>
        <w:tc>
          <w:tcPr>
            <w:tcW w:w="10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C2209F4">
            <w:pPr>
              <w:widowControl/>
              <w:autoSpaceDE w:val="0"/>
              <w:autoSpaceDN w:val="0"/>
              <w:spacing w:before="338" w:after="0" w:line="194" w:lineRule="exact"/>
              <w:ind w:left="0" w:right="0" w:firstLine="0"/>
              <w:jc w:val="center"/>
            </w:pPr>
            <w:r>
              <w:rPr>
                <w:rFonts w:ascii="40kyz1BG+FangSong_GB2312" w:hAnsi="40kyz1BG+FangSong_GB2312" w:eastAsia="40kyz1BG+FangSong_GB2312"/>
                <w:color w:val="000000"/>
                <w:w w:val="101"/>
                <w:sz w:val="19"/>
              </w:rPr>
              <w:t>年度总体</w:t>
            </w:r>
          </w:p>
          <w:p w14:paraId="0F3A29EF">
            <w:pPr>
              <w:widowControl/>
              <w:autoSpaceDE w:val="0"/>
              <w:autoSpaceDN w:val="0"/>
              <w:spacing w:before="44" w:after="0" w:line="192" w:lineRule="exact"/>
              <w:ind w:left="0" w:right="0" w:firstLine="0"/>
              <w:jc w:val="center"/>
            </w:pPr>
            <w:r>
              <w:rPr>
                <w:rFonts w:ascii="40kyz1BG+FangSong_GB2312" w:hAnsi="40kyz1BG+FangSong_GB2312" w:eastAsia="40kyz1BG+FangSong_GB2312"/>
                <w:color w:val="000000"/>
                <w:w w:val="101"/>
                <w:sz w:val="19"/>
              </w:rPr>
              <w:t>目标</w:t>
            </w:r>
          </w:p>
        </w:tc>
        <w:tc>
          <w:tcPr>
            <w:tcW w:w="746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54E941F8">
            <w:pPr>
              <w:widowControl/>
              <w:autoSpaceDE w:val="0"/>
              <w:autoSpaceDN w:val="0"/>
              <w:spacing w:before="56" w:after="0" w:line="238" w:lineRule="exact"/>
              <w:ind w:left="26" w:right="36" w:firstLine="0"/>
              <w:jc w:val="both"/>
            </w:pPr>
            <w:r>
              <w:rPr>
                <w:rFonts w:ascii="s01zpuE7+SimSun" w:hAnsi="s01zpuE7+SimSun" w:eastAsia="s01zpuE7+SimSun"/>
                <w:color w:val="000000"/>
                <w:w w:val="101"/>
                <w:sz w:val="19"/>
              </w:rPr>
              <w:t>通过项目实施，完成经济林果种植基地基础设施建设，建成PE管道、全自动农药喷雾系统、蓄水池及生产生活用水管网等设施；构建高效节水灌溉与智能植保体系，解决季节性缺水难题；推动传统农业向现代化、集约化转型，巩固脱贫攻坚成果，助力乡村振兴。</w:t>
            </w:r>
          </w:p>
        </w:tc>
      </w:tr>
      <w:tr w14:paraId="04DFD47F">
        <w:tblPrEx>
          <w:tblCellMar>
            <w:top w:w="0" w:type="dxa"/>
            <w:left w:w="108" w:type="dxa"/>
            <w:bottom w:w="0" w:type="dxa"/>
            <w:right w:w="108" w:type="dxa"/>
          </w:tblCellMar>
        </w:tblPrEx>
        <w:trPr>
          <w:trHeight w:val="438" w:hRule="exact"/>
        </w:trPr>
        <w:tc>
          <w:tcPr>
            <w:tcW w:w="101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779BFEE">
            <w:pPr>
              <w:widowControl/>
              <w:autoSpaceDE w:val="0"/>
              <w:autoSpaceDN w:val="0"/>
              <w:spacing w:before="3860" w:after="0" w:line="194" w:lineRule="exact"/>
              <w:ind w:left="0" w:right="0" w:firstLine="0"/>
              <w:jc w:val="center"/>
            </w:pPr>
            <w:r>
              <w:rPr>
                <w:rFonts w:ascii="40kyz1BG+FangSong_GB2312" w:hAnsi="40kyz1BG+FangSong_GB2312" w:eastAsia="40kyz1BG+FangSong_GB2312"/>
                <w:color w:val="000000"/>
                <w:w w:val="101"/>
                <w:sz w:val="19"/>
              </w:rPr>
              <w:t>绩效指标</w:t>
            </w:r>
          </w:p>
        </w:tc>
        <w:tc>
          <w:tcPr>
            <w:tcW w:w="1190" w:type="dxa"/>
            <w:tcBorders>
              <w:top w:val="single" w:color="000000" w:sz="6" w:space="0"/>
              <w:left w:val="single" w:color="000000" w:sz="6" w:space="0"/>
              <w:bottom w:val="single" w:color="000000" w:sz="6" w:space="0"/>
              <w:right w:val="single" w:color="000000" w:sz="6" w:space="0"/>
            </w:tcBorders>
            <w:tcMar>
              <w:left w:w="0" w:type="dxa"/>
              <w:right w:w="0" w:type="dxa"/>
            </w:tcMar>
          </w:tcPr>
          <w:p w14:paraId="10DDC55A">
            <w:pPr>
              <w:widowControl/>
              <w:autoSpaceDE w:val="0"/>
              <w:autoSpaceDN w:val="0"/>
              <w:spacing w:before="128" w:after="0" w:line="192" w:lineRule="exact"/>
              <w:ind w:left="0" w:right="0" w:firstLine="0"/>
              <w:jc w:val="center"/>
            </w:pPr>
            <w:r>
              <w:rPr>
                <w:rFonts w:ascii="40kyz1BG+FangSong_GB2312" w:hAnsi="40kyz1BG+FangSong_GB2312" w:eastAsia="40kyz1BG+FangSong_GB2312"/>
                <w:color w:val="000000"/>
                <w:w w:val="101"/>
                <w:sz w:val="19"/>
              </w:rPr>
              <w:t>一级指标</w:t>
            </w:r>
          </w:p>
        </w:tc>
        <w:tc>
          <w:tcPr>
            <w:tcW w:w="1420" w:type="dxa"/>
            <w:tcBorders>
              <w:top w:val="single" w:color="000000" w:sz="6" w:space="0"/>
              <w:left w:val="single" w:color="000000" w:sz="6" w:space="0"/>
              <w:bottom w:val="single" w:color="000000" w:sz="6" w:space="0"/>
              <w:right w:val="single" w:color="000000" w:sz="6" w:space="0"/>
            </w:tcBorders>
            <w:tcMar>
              <w:left w:w="0" w:type="dxa"/>
              <w:right w:w="0" w:type="dxa"/>
            </w:tcMar>
          </w:tcPr>
          <w:p w14:paraId="373741AA">
            <w:pPr>
              <w:widowControl/>
              <w:autoSpaceDE w:val="0"/>
              <w:autoSpaceDN w:val="0"/>
              <w:spacing w:before="128" w:after="0" w:line="192" w:lineRule="exact"/>
              <w:ind w:left="0" w:right="0" w:firstLine="0"/>
              <w:jc w:val="center"/>
            </w:pPr>
            <w:r>
              <w:rPr>
                <w:rFonts w:ascii="40kyz1BG+FangSong_GB2312" w:hAnsi="40kyz1BG+FangSong_GB2312" w:eastAsia="40kyz1BG+FangSong_GB2312"/>
                <w:color w:val="000000"/>
                <w:w w:val="101"/>
                <w:sz w:val="19"/>
              </w:rPr>
              <w:t>二级指标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6819E135">
            <w:pPr>
              <w:widowControl/>
              <w:autoSpaceDE w:val="0"/>
              <w:autoSpaceDN w:val="0"/>
              <w:spacing w:before="128" w:after="0" w:line="192" w:lineRule="exact"/>
              <w:ind w:left="0" w:right="0" w:firstLine="0"/>
              <w:jc w:val="center"/>
            </w:pPr>
            <w:r>
              <w:rPr>
                <w:rFonts w:ascii="40kyz1BG+FangSong_GB2312" w:hAnsi="40kyz1BG+FangSong_GB2312" w:eastAsia="40kyz1BG+FangSong_GB2312"/>
                <w:color w:val="000000"/>
                <w:w w:val="101"/>
                <w:sz w:val="19"/>
              </w:rPr>
              <w:t>三级指标</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5FFEB77F">
            <w:pPr>
              <w:widowControl/>
              <w:autoSpaceDE w:val="0"/>
              <w:autoSpaceDN w:val="0"/>
              <w:spacing w:before="128" w:after="0" w:line="192" w:lineRule="exact"/>
              <w:ind w:left="0" w:right="0" w:firstLine="0"/>
              <w:jc w:val="center"/>
            </w:pPr>
            <w:r>
              <w:rPr>
                <w:rFonts w:ascii="40kyz1BG+FangSong_GB2312" w:hAnsi="40kyz1BG+FangSong_GB2312" w:eastAsia="40kyz1BG+FangSong_GB2312"/>
                <w:color w:val="000000"/>
                <w:w w:val="101"/>
                <w:sz w:val="19"/>
              </w:rPr>
              <w:t>年度指标值</w:t>
            </w:r>
          </w:p>
        </w:tc>
      </w:tr>
      <w:tr w14:paraId="6887C529">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9ABBE95"/>
        </w:tc>
        <w:tc>
          <w:tcPr>
            <w:tcW w:w="119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574E861">
            <w:pPr>
              <w:widowControl/>
              <w:autoSpaceDE w:val="0"/>
              <w:autoSpaceDN w:val="0"/>
              <w:spacing w:before="2106" w:after="0" w:line="194" w:lineRule="exact"/>
              <w:ind w:left="0" w:right="0" w:firstLine="0"/>
              <w:jc w:val="center"/>
            </w:pPr>
            <w:r>
              <w:rPr>
                <w:rFonts w:ascii="40kyz1BG+FangSong_GB2312" w:hAnsi="40kyz1BG+FangSong_GB2312" w:eastAsia="40kyz1BG+FangSong_GB2312"/>
                <w:color w:val="000000"/>
                <w:w w:val="101"/>
                <w:sz w:val="19"/>
              </w:rPr>
              <w:t>产出指标</w:t>
            </w:r>
          </w:p>
        </w:tc>
        <w:tc>
          <w:tcPr>
            <w:tcW w:w="142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8DE17EC">
            <w:pPr>
              <w:widowControl/>
              <w:autoSpaceDE w:val="0"/>
              <w:autoSpaceDN w:val="0"/>
              <w:spacing w:before="1006" w:after="0" w:line="194" w:lineRule="exact"/>
              <w:ind w:left="0" w:right="0" w:firstLine="0"/>
              <w:jc w:val="center"/>
            </w:pPr>
            <w:r>
              <w:rPr>
                <w:rFonts w:ascii="40kyz1BG+FangSong_GB2312" w:hAnsi="40kyz1BG+FangSong_GB2312" w:eastAsia="40kyz1BG+FangSong_GB2312"/>
                <w:color w:val="000000"/>
                <w:w w:val="101"/>
                <w:sz w:val="19"/>
              </w:rPr>
              <w:t>数量指标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796524DB">
            <w:pPr>
              <w:widowControl/>
              <w:autoSpaceDE w:val="0"/>
              <w:autoSpaceDN w:val="0"/>
              <w:spacing w:before="128" w:after="0" w:line="194" w:lineRule="exact"/>
              <w:ind w:left="28" w:right="0" w:firstLine="0"/>
              <w:jc w:val="left"/>
            </w:pPr>
            <w:r>
              <w:rPr>
                <w:rFonts w:ascii="40kyz1BG+FangSong_GB2312" w:hAnsi="40kyz1BG+FangSong_GB2312" w:eastAsia="40kyz1BG+FangSong_GB2312"/>
                <w:color w:val="000000"/>
                <w:w w:val="101"/>
                <w:sz w:val="19"/>
              </w:rPr>
              <w:t>新建500立方米蓄水池</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5BBA153C">
            <w:pPr>
              <w:widowControl/>
              <w:autoSpaceDE w:val="0"/>
              <w:autoSpaceDN w:val="0"/>
              <w:spacing w:before="128" w:after="0" w:line="194" w:lineRule="exact"/>
              <w:ind w:left="28" w:right="0" w:firstLine="0"/>
              <w:jc w:val="left"/>
            </w:pPr>
            <w:r>
              <w:rPr>
                <w:rFonts w:ascii="s01zpuE7+SimSun" w:hAnsi="s01zpuE7+SimSun" w:eastAsia="s01zpuE7+SimSun"/>
                <w:color w:val="000000"/>
                <w:w w:val="101"/>
                <w:sz w:val="19"/>
              </w:rPr>
              <w:t>≥2座</w:t>
            </w:r>
          </w:p>
        </w:tc>
      </w:tr>
      <w:tr w14:paraId="4F719537">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DC4A002"/>
        </w:tc>
        <w:tc>
          <w:tcPr>
            <w:tcW w:w="1879" w:type="dxa"/>
            <w:vMerge w:val="continue"/>
            <w:tcBorders>
              <w:top w:val="single" w:color="000000" w:sz="6" w:space="0"/>
              <w:left w:val="single" w:color="000000" w:sz="6" w:space="0"/>
              <w:bottom w:val="single" w:color="000000" w:sz="6" w:space="0"/>
              <w:right w:val="single" w:color="000000" w:sz="6" w:space="0"/>
            </w:tcBorders>
          </w:tcPr>
          <w:p w14:paraId="196636FB"/>
        </w:tc>
        <w:tc>
          <w:tcPr>
            <w:tcW w:w="1879" w:type="dxa"/>
            <w:vMerge w:val="continue"/>
            <w:tcBorders>
              <w:top w:val="single" w:color="000000" w:sz="6" w:space="0"/>
              <w:left w:val="single" w:color="000000" w:sz="6" w:space="0"/>
              <w:bottom w:val="single" w:color="000000" w:sz="6" w:space="0"/>
              <w:right w:val="single" w:color="000000" w:sz="6" w:space="0"/>
            </w:tcBorders>
          </w:tcPr>
          <w:p w14:paraId="54E184DA"/>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0307A1E3">
            <w:pPr>
              <w:widowControl/>
              <w:autoSpaceDE w:val="0"/>
              <w:autoSpaceDN w:val="0"/>
              <w:spacing w:before="128" w:after="0" w:line="194" w:lineRule="exact"/>
              <w:ind w:left="28" w:right="0" w:firstLine="0"/>
              <w:jc w:val="left"/>
            </w:pPr>
            <w:r>
              <w:rPr>
                <w:rFonts w:ascii="40kyz1BG+FangSong_GB2312" w:hAnsi="40kyz1BG+FangSong_GB2312" w:eastAsia="40kyz1BG+FangSong_GB2312"/>
                <w:color w:val="000000"/>
                <w:w w:val="101"/>
                <w:sz w:val="19"/>
              </w:rPr>
              <w:t>新建2立方米取水池</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0A2D90AC">
            <w:pPr>
              <w:widowControl/>
              <w:autoSpaceDE w:val="0"/>
              <w:autoSpaceDN w:val="0"/>
              <w:spacing w:before="128" w:after="0" w:line="194" w:lineRule="exact"/>
              <w:ind w:left="28" w:right="0" w:firstLine="0"/>
              <w:jc w:val="left"/>
            </w:pPr>
            <w:r>
              <w:rPr>
                <w:rFonts w:ascii="s01zpuE7+SimSun" w:hAnsi="s01zpuE7+SimSun" w:eastAsia="s01zpuE7+SimSun"/>
                <w:color w:val="000000"/>
                <w:w w:val="101"/>
                <w:sz w:val="19"/>
              </w:rPr>
              <w:t>≥1座</w:t>
            </w:r>
          </w:p>
        </w:tc>
      </w:tr>
      <w:tr w14:paraId="07F46421">
        <w:tblPrEx>
          <w:tblCellMar>
            <w:top w:w="0" w:type="dxa"/>
            <w:left w:w="108" w:type="dxa"/>
            <w:bottom w:w="0" w:type="dxa"/>
            <w:right w:w="108" w:type="dxa"/>
          </w:tblCellMar>
        </w:tblPrEx>
        <w:trPr>
          <w:trHeight w:val="43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B31007C"/>
        </w:tc>
        <w:tc>
          <w:tcPr>
            <w:tcW w:w="1879" w:type="dxa"/>
            <w:vMerge w:val="continue"/>
            <w:tcBorders>
              <w:top w:val="single" w:color="000000" w:sz="6" w:space="0"/>
              <w:left w:val="single" w:color="000000" w:sz="6" w:space="0"/>
              <w:bottom w:val="single" w:color="000000" w:sz="6" w:space="0"/>
              <w:right w:val="single" w:color="000000" w:sz="6" w:space="0"/>
            </w:tcBorders>
          </w:tcPr>
          <w:p w14:paraId="0751B290"/>
        </w:tc>
        <w:tc>
          <w:tcPr>
            <w:tcW w:w="1879" w:type="dxa"/>
            <w:vMerge w:val="continue"/>
            <w:tcBorders>
              <w:top w:val="single" w:color="000000" w:sz="6" w:space="0"/>
              <w:left w:val="single" w:color="000000" w:sz="6" w:space="0"/>
              <w:bottom w:val="single" w:color="000000" w:sz="6" w:space="0"/>
              <w:right w:val="single" w:color="000000" w:sz="6" w:space="0"/>
            </w:tcBorders>
          </w:tcPr>
          <w:p w14:paraId="76104DEE"/>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0DF6B1A3">
            <w:pPr>
              <w:widowControl/>
              <w:autoSpaceDE w:val="0"/>
              <w:autoSpaceDN w:val="0"/>
              <w:spacing w:before="126" w:after="0" w:line="194" w:lineRule="exact"/>
              <w:ind w:left="28" w:right="0" w:firstLine="0"/>
              <w:jc w:val="left"/>
            </w:pPr>
            <w:r>
              <w:rPr>
                <w:rFonts w:ascii="40kyz1BG+FangSong_GB2312" w:hAnsi="40kyz1BG+FangSong_GB2312" w:eastAsia="40kyz1BG+FangSong_GB2312"/>
                <w:color w:val="000000"/>
                <w:w w:val="101"/>
                <w:sz w:val="19"/>
              </w:rPr>
              <w:t>新建引水渠道</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518707B3">
            <w:pPr>
              <w:widowControl/>
              <w:autoSpaceDE w:val="0"/>
              <w:autoSpaceDN w:val="0"/>
              <w:spacing w:before="126" w:after="0" w:line="194" w:lineRule="exact"/>
              <w:ind w:left="28" w:right="0" w:firstLine="0"/>
              <w:jc w:val="left"/>
            </w:pPr>
            <w:r>
              <w:rPr>
                <w:rFonts w:ascii="s01zpuE7+SimSun" w:hAnsi="s01zpuE7+SimSun" w:eastAsia="s01zpuE7+SimSun"/>
                <w:color w:val="000000"/>
                <w:w w:val="101"/>
                <w:sz w:val="19"/>
              </w:rPr>
              <w:t>≥5米</w:t>
            </w:r>
          </w:p>
        </w:tc>
      </w:tr>
      <w:tr w14:paraId="68F9E06D">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664650A"/>
        </w:tc>
        <w:tc>
          <w:tcPr>
            <w:tcW w:w="1879" w:type="dxa"/>
            <w:vMerge w:val="continue"/>
            <w:tcBorders>
              <w:top w:val="single" w:color="000000" w:sz="6" w:space="0"/>
              <w:left w:val="single" w:color="000000" w:sz="6" w:space="0"/>
              <w:bottom w:val="single" w:color="000000" w:sz="6" w:space="0"/>
              <w:right w:val="single" w:color="000000" w:sz="6" w:space="0"/>
            </w:tcBorders>
          </w:tcPr>
          <w:p w14:paraId="1FFDAB12"/>
        </w:tc>
        <w:tc>
          <w:tcPr>
            <w:tcW w:w="1879" w:type="dxa"/>
            <w:vMerge w:val="continue"/>
            <w:tcBorders>
              <w:top w:val="single" w:color="000000" w:sz="6" w:space="0"/>
              <w:left w:val="single" w:color="000000" w:sz="6" w:space="0"/>
              <w:bottom w:val="single" w:color="000000" w:sz="6" w:space="0"/>
              <w:right w:val="single" w:color="000000" w:sz="6" w:space="0"/>
            </w:tcBorders>
          </w:tcPr>
          <w:p w14:paraId="0C3EE7C3"/>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6ABB5B7D">
            <w:pPr>
              <w:widowControl/>
              <w:autoSpaceDE w:val="0"/>
              <w:autoSpaceDN w:val="0"/>
              <w:spacing w:before="128" w:after="0" w:line="194" w:lineRule="exact"/>
              <w:ind w:left="28" w:right="0" w:firstLine="0"/>
              <w:jc w:val="left"/>
            </w:pPr>
            <w:r>
              <w:rPr>
                <w:rFonts w:ascii="40kyz1BG+FangSong_GB2312" w:hAnsi="40kyz1BG+FangSong_GB2312" w:eastAsia="40kyz1BG+FangSong_GB2312"/>
                <w:color w:val="000000"/>
                <w:w w:val="101"/>
                <w:sz w:val="19"/>
              </w:rPr>
              <w:t>铺设管网管道</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351D6649">
            <w:pPr>
              <w:widowControl/>
              <w:autoSpaceDE w:val="0"/>
              <w:autoSpaceDN w:val="0"/>
              <w:spacing w:before="128" w:after="0" w:line="194" w:lineRule="exact"/>
              <w:ind w:left="28" w:right="0" w:firstLine="0"/>
              <w:jc w:val="left"/>
            </w:pPr>
            <w:r>
              <w:rPr>
                <w:rFonts w:ascii="s01zpuE7+SimSun" w:hAnsi="s01zpuE7+SimSun" w:eastAsia="s01zpuE7+SimSun"/>
                <w:color w:val="000000"/>
                <w:w w:val="101"/>
                <w:sz w:val="19"/>
              </w:rPr>
              <w:t>≥3309米</w:t>
            </w:r>
          </w:p>
        </w:tc>
      </w:tr>
      <w:tr w14:paraId="580CAC68">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0C31EA9"/>
        </w:tc>
        <w:tc>
          <w:tcPr>
            <w:tcW w:w="1879" w:type="dxa"/>
            <w:vMerge w:val="continue"/>
            <w:tcBorders>
              <w:top w:val="single" w:color="000000" w:sz="6" w:space="0"/>
              <w:left w:val="single" w:color="000000" w:sz="6" w:space="0"/>
              <w:bottom w:val="single" w:color="000000" w:sz="6" w:space="0"/>
              <w:right w:val="single" w:color="000000" w:sz="6" w:space="0"/>
            </w:tcBorders>
          </w:tcPr>
          <w:p w14:paraId="625CA770"/>
        </w:tc>
        <w:tc>
          <w:tcPr>
            <w:tcW w:w="1879" w:type="dxa"/>
            <w:vMerge w:val="continue"/>
            <w:tcBorders>
              <w:top w:val="single" w:color="000000" w:sz="6" w:space="0"/>
              <w:left w:val="single" w:color="000000" w:sz="6" w:space="0"/>
              <w:bottom w:val="single" w:color="000000" w:sz="6" w:space="0"/>
              <w:right w:val="single" w:color="000000" w:sz="6" w:space="0"/>
            </w:tcBorders>
          </w:tcPr>
          <w:p w14:paraId="6A5A69F8"/>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B7037C">
            <w:pPr>
              <w:widowControl/>
              <w:autoSpaceDE w:val="0"/>
              <w:autoSpaceDN w:val="0"/>
              <w:spacing w:before="126" w:after="0" w:line="194" w:lineRule="exact"/>
              <w:ind w:left="28" w:right="0" w:firstLine="0"/>
              <w:jc w:val="left"/>
            </w:pPr>
            <w:r>
              <w:rPr>
                <w:rFonts w:ascii="40kyz1BG+FangSong_GB2312" w:hAnsi="40kyz1BG+FangSong_GB2312" w:eastAsia="40kyz1BG+FangSong_GB2312"/>
                <w:color w:val="000000"/>
                <w:w w:val="101"/>
                <w:sz w:val="19"/>
              </w:rPr>
              <w:t>新建覆盖70亩自动农药喷雾系统</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08069E6D">
            <w:pPr>
              <w:widowControl/>
              <w:autoSpaceDE w:val="0"/>
              <w:autoSpaceDN w:val="0"/>
              <w:spacing w:before="126" w:after="0" w:line="194" w:lineRule="exact"/>
              <w:ind w:left="28" w:right="0" w:firstLine="0"/>
              <w:jc w:val="left"/>
            </w:pPr>
            <w:r>
              <w:rPr>
                <w:rFonts w:ascii="s01zpuE7+SimSun" w:hAnsi="s01zpuE7+SimSun" w:eastAsia="s01zpuE7+SimSun"/>
                <w:color w:val="000000"/>
                <w:w w:val="101"/>
                <w:sz w:val="19"/>
              </w:rPr>
              <w:t>≥1套</w:t>
            </w:r>
          </w:p>
        </w:tc>
      </w:tr>
      <w:tr w14:paraId="18CB5714">
        <w:tblPrEx>
          <w:tblCellMar>
            <w:top w:w="0" w:type="dxa"/>
            <w:left w:w="108" w:type="dxa"/>
            <w:bottom w:w="0" w:type="dxa"/>
            <w:right w:w="108" w:type="dxa"/>
          </w:tblCellMar>
        </w:tblPrEx>
        <w:trPr>
          <w:trHeight w:val="43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291E82D"/>
        </w:tc>
        <w:tc>
          <w:tcPr>
            <w:tcW w:w="1879" w:type="dxa"/>
            <w:vMerge w:val="continue"/>
            <w:tcBorders>
              <w:top w:val="single" w:color="000000" w:sz="6" w:space="0"/>
              <w:left w:val="single" w:color="000000" w:sz="6" w:space="0"/>
              <w:bottom w:val="single" w:color="000000" w:sz="6" w:space="0"/>
              <w:right w:val="single" w:color="000000" w:sz="6" w:space="0"/>
            </w:tcBorders>
          </w:tcPr>
          <w:p w14:paraId="1BEF8BAA"/>
        </w:tc>
        <w:tc>
          <w:tcPr>
            <w:tcW w:w="142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8059333">
            <w:pPr>
              <w:widowControl/>
              <w:autoSpaceDE w:val="0"/>
              <w:autoSpaceDN w:val="0"/>
              <w:spacing w:before="346" w:after="0" w:line="194" w:lineRule="exact"/>
              <w:ind w:left="0" w:right="0" w:firstLine="0"/>
              <w:jc w:val="center"/>
            </w:pPr>
            <w:r>
              <w:rPr>
                <w:rFonts w:ascii="40kyz1BG+FangSong_GB2312" w:hAnsi="40kyz1BG+FangSong_GB2312" w:eastAsia="40kyz1BG+FangSong_GB2312"/>
                <w:color w:val="000000"/>
                <w:w w:val="101"/>
                <w:sz w:val="19"/>
              </w:rPr>
              <w:t>质量指标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442854C6">
            <w:pPr>
              <w:widowControl/>
              <w:autoSpaceDE w:val="0"/>
              <w:autoSpaceDN w:val="0"/>
              <w:spacing w:before="126" w:after="0" w:line="194" w:lineRule="exact"/>
              <w:ind w:left="28" w:right="0" w:firstLine="0"/>
              <w:jc w:val="left"/>
            </w:pPr>
            <w:r>
              <w:rPr>
                <w:rFonts w:ascii="40kyz1BG+FangSong_GB2312" w:hAnsi="40kyz1BG+FangSong_GB2312" w:eastAsia="40kyz1BG+FangSong_GB2312"/>
                <w:color w:val="000000"/>
                <w:w w:val="101"/>
                <w:sz w:val="19"/>
              </w:rPr>
              <w:t>项目资金公告公示率</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3707D48A">
            <w:pPr>
              <w:widowControl/>
              <w:autoSpaceDE w:val="0"/>
              <w:autoSpaceDN w:val="0"/>
              <w:spacing w:before="126" w:after="0" w:line="194" w:lineRule="exact"/>
              <w:ind w:left="28" w:right="0" w:firstLine="0"/>
              <w:jc w:val="left"/>
            </w:pPr>
            <w:r>
              <w:rPr>
                <w:rFonts w:ascii="s01zpuE7+SimSun" w:hAnsi="s01zpuE7+SimSun" w:eastAsia="s01zpuE7+SimSun"/>
                <w:color w:val="000000"/>
                <w:w w:val="101"/>
                <w:sz w:val="19"/>
              </w:rPr>
              <w:t>=100%</w:t>
            </w:r>
          </w:p>
        </w:tc>
      </w:tr>
      <w:tr w14:paraId="3B1F94F6">
        <w:tblPrEx>
          <w:tblCellMar>
            <w:top w:w="0" w:type="dxa"/>
            <w:left w:w="108" w:type="dxa"/>
            <w:bottom w:w="0" w:type="dxa"/>
            <w:right w:w="108" w:type="dxa"/>
          </w:tblCellMar>
        </w:tblPrEx>
        <w:trPr>
          <w:trHeight w:val="43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CBD150E"/>
        </w:tc>
        <w:tc>
          <w:tcPr>
            <w:tcW w:w="1879" w:type="dxa"/>
            <w:vMerge w:val="continue"/>
            <w:tcBorders>
              <w:top w:val="single" w:color="000000" w:sz="6" w:space="0"/>
              <w:left w:val="single" w:color="000000" w:sz="6" w:space="0"/>
              <w:bottom w:val="single" w:color="000000" w:sz="6" w:space="0"/>
              <w:right w:val="single" w:color="000000" w:sz="6" w:space="0"/>
            </w:tcBorders>
          </w:tcPr>
          <w:p w14:paraId="51C771AB"/>
        </w:tc>
        <w:tc>
          <w:tcPr>
            <w:tcW w:w="1879" w:type="dxa"/>
            <w:vMerge w:val="continue"/>
            <w:tcBorders>
              <w:top w:val="single" w:color="000000" w:sz="6" w:space="0"/>
              <w:left w:val="single" w:color="000000" w:sz="6" w:space="0"/>
              <w:bottom w:val="single" w:color="000000" w:sz="6" w:space="0"/>
              <w:right w:val="single" w:color="000000" w:sz="6" w:space="0"/>
            </w:tcBorders>
          </w:tcPr>
          <w:p w14:paraId="4E7D278C"/>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587E2DF1">
            <w:pPr>
              <w:widowControl/>
              <w:autoSpaceDE w:val="0"/>
              <w:autoSpaceDN w:val="0"/>
              <w:spacing w:before="128" w:after="0" w:line="194" w:lineRule="exact"/>
              <w:ind w:left="28" w:right="0" w:firstLine="0"/>
              <w:jc w:val="left"/>
            </w:pPr>
            <w:r>
              <w:rPr>
                <w:rFonts w:ascii="40kyz1BG+FangSong_GB2312" w:hAnsi="40kyz1BG+FangSong_GB2312" w:eastAsia="40kyz1BG+FangSong_GB2312"/>
                <w:color w:val="000000"/>
                <w:w w:val="101"/>
                <w:sz w:val="19"/>
              </w:rPr>
              <w:t>完工项目验收合格率</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1E4F896D">
            <w:pPr>
              <w:widowControl/>
              <w:autoSpaceDE w:val="0"/>
              <w:autoSpaceDN w:val="0"/>
              <w:spacing w:before="128" w:after="0" w:line="194" w:lineRule="exact"/>
              <w:ind w:left="28" w:right="0" w:firstLine="0"/>
              <w:jc w:val="left"/>
            </w:pPr>
            <w:r>
              <w:rPr>
                <w:rFonts w:ascii="s01zpuE7+SimSun" w:hAnsi="s01zpuE7+SimSun" w:eastAsia="s01zpuE7+SimSun"/>
                <w:color w:val="000000"/>
                <w:w w:val="101"/>
                <w:sz w:val="19"/>
              </w:rPr>
              <w:t>=100%</w:t>
            </w:r>
          </w:p>
        </w:tc>
      </w:tr>
      <w:tr w14:paraId="29C8C129">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C04A053"/>
        </w:tc>
        <w:tc>
          <w:tcPr>
            <w:tcW w:w="1879" w:type="dxa"/>
            <w:vMerge w:val="continue"/>
            <w:tcBorders>
              <w:top w:val="single" w:color="000000" w:sz="6" w:space="0"/>
              <w:left w:val="single" w:color="000000" w:sz="6" w:space="0"/>
              <w:bottom w:val="single" w:color="000000" w:sz="6" w:space="0"/>
              <w:right w:val="single" w:color="000000" w:sz="6" w:space="0"/>
            </w:tcBorders>
          </w:tcPr>
          <w:p w14:paraId="79134728"/>
        </w:tc>
        <w:tc>
          <w:tcPr>
            <w:tcW w:w="142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84715AD">
            <w:pPr>
              <w:widowControl/>
              <w:autoSpaceDE w:val="0"/>
              <w:autoSpaceDN w:val="0"/>
              <w:spacing w:before="348" w:after="0" w:line="194" w:lineRule="exact"/>
              <w:ind w:left="0" w:right="0" w:firstLine="0"/>
              <w:jc w:val="center"/>
            </w:pPr>
            <w:r>
              <w:rPr>
                <w:rFonts w:ascii="40kyz1BG+FangSong_GB2312" w:hAnsi="40kyz1BG+FangSong_GB2312" w:eastAsia="40kyz1BG+FangSong_GB2312"/>
                <w:color w:val="000000"/>
                <w:w w:val="101"/>
                <w:sz w:val="19"/>
              </w:rPr>
              <w:t>时效指标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33FBAEBC">
            <w:pPr>
              <w:widowControl/>
              <w:autoSpaceDE w:val="0"/>
              <w:autoSpaceDN w:val="0"/>
              <w:spacing w:before="130" w:after="0" w:line="192" w:lineRule="exact"/>
              <w:ind w:left="28" w:right="0" w:firstLine="0"/>
              <w:jc w:val="left"/>
            </w:pPr>
            <w:r>
              <w:rPr>
                <w:rFonts w:ascii="40kyz1BG+FangSong_GB2312" w:hAnsi="40kyz1BG+FangSong_GB2312" w:eastAsia="40kyz1BG+FangSong_GB2312"/>
                <w:color w:val="000000"/>
                <w:w w:val="101"/>
                <w:sz w:val="19"/>
              </w:rPr>
              <w:t>项目开工时间</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5F0AA0C0">
            <w:pPr>
              <w:widowControl/>
              <w:autoSpaceDE w:val="0"/>
              <w:autoSpaceDN w:val="0"/>
              <w:spacing w:before="130" w:after="0" w:line="192" w:lineRule="exact"/>
              <w:ind w:left="28" w:right="0" w:firstLine="0"/>
              <w:jc w:val="left"/>
            </w:pPr>
            <w:r>
              <w:rPr>
                <w:rFonts w:ascii="s01zpuE7+SimSun" w:hAnsi="s01zpuE7+SimSun" w:eastAsia="s01zpuE7+SimSun"/>
                <w:color w:val="000000"/>
                <w:w w:val="101"/>
                <w:sz w:val="19"/>
              </w:rPr>
              <w:t>2026年4月</w:t>
            </w:r>
          </w:p>
        </w:tc>
      </w:tr>
      <w:tr w14:paraId="47A9E7AB">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286F8E8"/>
        </w:tc>
        <w:tc>
          <w:tcPr>
            <w:tcW w:w="1879" w:type="dxa"/>
            <w:vMerge w:val="continue"/>
            <w:tcBorders>
              <w:top w:val="single" w:color="000000" w:sz="6" w:space="0"/>
              <w:left w:val="single" w:color="000000" w:sz="6" w:space="0"/>
              <w:bottom w:val="single" w:color="000000" w:sz="6" w:space="0"/>
              <w:right w:val="single" w:color="000000" w:sz="6" w:space="0"/>
            </w:tcBorders>
          </w:tcPr>
          <w:p w14:paraId="3A6C04D9"/>
        </w:tc>
        <w:tc>
          <w:tcPr>
            <w:tcW w:w="1879" w:type="dxa"/>
            <w:vMerge w:val="continue"/>
            <w:tcBorders>
              <w:top w:val="single" w:color="000000" w:sz="6" w:space="0"/>
              <w:left w:val="single" w:color="000000" w:sz="6" w:space="0"/>
              <w:bottom w:val="single" w:color="000000" w:sz="6" w:space="0"/>
              <w:right w:val="single" w:color="000000" w:sz="6" w:space="0"/>
            </w:tcBorders>
          </w:tcPr>
          <w:p w14:paraId="0F688283"/>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202D5D48">
            <w:pPr>
              <w:widowControl/>
              <w:autoSpaceDE w:val="0"/>
              <w:autoSpaceDN w:val="0"/>
              <w:spacing w:before="128" w:after="0" w:line="194" w:lineRule="exact"/>
              <w:ind w:left="28" w:right="0" w:firstLine="0"/>
              <w:jc w:val="left"/>
            </w:pPr>
            <w:r>
              <w:rPr>
                <w:rFonts w:ascii="40kyz1BG+FangSong_GB2312" w:hAnsi="40kyz1BG+FangSong_GB2312" w:eastAsia="40kyz1BG+FangSong_GB2312"/>
                <w:color w:val="000000"/>
                <w:w w:val="101"/>
                <w:sz w:val="19"/>
              </w:rPr>
              <w:t>项目竣工时间</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65540C12">
            <w:pPr>
              <w:widowControl/>
              <w:autoSpaceDE w:val="0"/>
              <w:autoSpaceDN w:val="0"/>
              <w:spacing w:before="128" w:after="0" w:line="194" w:lineRule="exact"/>
              <w:ind w:left="28" w:right="0" w:firstLine="0"/>
              <w:jc w:val="left"/>
            </w:pPr>
            <w:r>
              <w:rPr>
                <w:rFonts w:ascii="s01zpuE7+SimSun" w:hAnsi="s01zpuE7+SimSun" w:eastAsia="s01zpuE7+SimSun"/>
                <w:color w:val="000000"/>
                <w:w w:val="101"/>
                <w:sz w:val="19"/>
              </w:rPr>
              <w:t>2026年10月</w:t>
            </w:r>
          </w:p>
        </w:tc>
      </w:tr>
      <w:tr w14:paraId="3A9F604B">
        <w:tblPrEx>
          <w:tblCellMar>
            <w:top w:w="0" w:type="dxa"/>
            <w:left w:w="108" w:type="dxa"/>
            <w:bottom w:w="0" w:type="dxa"/>
            <w:right w:w="108" w:type="dxa"/>
          </w:tblCellMar>
        </w:tblPrEx>
        <w:trPr>
          <w:trHeight w:val="43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BC2C979"/>
        </w:tc>
        <w:tc>
          <w:tcPr>
            <w:tcW w:w="1879" w:type="dxa"/>
            <w:vMerge w:val="continue"/>
            <w:tcBorders>
              <w:top w:val="single" w:color="000000" w:sz="6" w:space="0"/>
              <w:left w:val="single" w:color="000000" w:sz="6" w:space="0"/>
              <w:bottom w:val="single" w:color="000000" w:sz="6" w:space="0"/>
              <w:right w:val="single" w:color="000000" w:sz="6" w:space="0"/>
            </w:tcBorders>
          </w:tcPr>
          <w:p w14:paraId="77CFE3B7"/>
        </w:tc>
        <w:tc>
          <w:tcPr>
            <w:tcW w:w="1420" w:type="dxa"/>
            <w:tcBorders>
              <w:top w:val="single" w:color="000000" w:sz="6" w:space="0"/>
              <w:left w:val="single" w:color="000000" w:sz="6" w:space="0"/>
              <w:bottom w:val="single" w:color="000000" w:sz="6" w:space="0"/>
              <w:right w:val="single" w:color="000000" w:sz="6" w:space="0"/>
            </w:tcBorders>
            <w:tcMar>
              <w:left w:w="0" w:type="dxa"/>
              <w:right w:w="0" w:type="dxa"/>
            </w:tcMar>
          </w:tcPr>
          <w:p w14:paraId="403F6DCA">
            <w:pPr>
              <w:widowControl/>
              <w:autoSpaceDE w:val="0"/>
              <w:autoSpaceDN w:val="0"/>
              <w:spacing w:before="128" w:after="0" w:line="194" w:lineRule="exact"/>
              <w:ind w:left="0" w:right="0" w:firstLine="0"/>
              <w:jc w:val="center"/>
            </w:pPr>
            <w:r>
              <w:rPr>
                <w:rFonts w:ascii="40kyz1BG+FangSong_GB2312" w:hAnsi="40kyz1BG+FangSong_GB2312" w:eastAsia="40kyz1BG+FangSong_GB2312"/>
                <w:color w:val="000000"/>
                <w:w w:val="101"/>
                <w:sz w:val="19"/>
              </w:rPr>
              <w:t>成本指标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3D8354C3">
            <w:pPr>
              <w:widowControl/>
              <w:autoSpaceDE w:val="0"/>
              <w:autoSpaceDN w:val="0"/>
              <w:spacing w:before="128" w:after="0" w:line="194" w:lineRule="exact"/>
              <w:ind w:left="28" w:right="0" w:firstLine="0"/>
              <w:jc w:val="left"/>
            </w:pPr>
            <w:r>
              <w:rPr>
                <w:rFonts w:ascii="40kyz1BG+FangSong_GB2312" w:hAnsi="40kyz1BG+FangSong_GB2312" w:eastAsia="40kyz1BG+FangSong_GB2312"/>
                <w:color w:val="000000"/>
                <w:w w:val="101"/>
                <w:sz w:val="19"/>
              </w:rPr>
              <w:t>项目总投资</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36E4D6E7">
            <w:pPr>
              <w:widowControl/>
              <w:autoSpaceDE w:val="0"/>
              <w:autoSpaceDN w:val="0"/>
              <w:spacing w:before="128" w:after="0" w:line="194" w:lineRule="exact"/>
              <w:ind w:left="28" w:right="0" w:firstLine="0"/>
              <w:jc w:val="left"/>
            </w:pPr>
            <w:r>
              <w:rPr>
                <w:rFonts w:ascii="s01zpuE7+SimSun" w:hAnsi="s01zpuE7+SimSun" w:eastAsia="s01zpuE7+SimSun"/>
                <w:color w:val="000000"/>
                <w:w w:val="101"/>
                <w:sz w:val="19"/>
              </w:rPr>
              <w:t>≤100万元</w:t>
            </w:r>
          </w:p>
        </w:tc>
      </w:tr>
      <w:tr w14:paraId="59D96EAF">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49299C9"/>
        </w:tc>
        <w:tc>
          <w:tcPr>
            <w:tcW w:w="119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C210287">
            <w:pPr>
              <w:widowControl/>
              <w:autoSpaceDE w:val="0"/>
              <w:autoSpaceDN w:val="0"/>
              <w:spacing w:before="1226" w:after="0" w:line="192" w:lineRule="exact"/>
              <w:ind w:left="0" w:right="0" w:firstLine="0"/>
              <w:jc w:val="center"/>
            </w:pPr>
            <w:r>
              <w:rPr>
                <w:rFonts w:ascii="40kyz1BG+FangSong_GB2312" w:hAnsi="40kyz1BG+FangSong_GB2312" w:eastAsia="40kyz1BG+FangSong_GB2312"/>
                <w:color w:val="000000"/>
                <w:w w:val="101"/>
                <w:sz w:val="19"/>
              </w:rPr>
              <w:t>效益指标</w:t>
            </w:r>
          </w:p>
        </w:tc>
        <w:tc>
          <w:tcPr>
            <w:tcW w:w="142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D0229AF">
            <w:pPr>
              <w:widowControl/>
              <w:autoSpaceDE w:val="0"/>
              <w:autoSpaceDN w:val="0"/>
              <w:spacing w:before="346" w:after="0" w:line="194" w:lineRule="exact"/>
              <w:ind w:left="0" w:right="0" w:firstLine="0"/>
              <w:jc w:val="center"/>
            </w:pPr>
            <w:r>
              <w:rPr>
                <w:rFonts w:ascii="40kyz1BG+FangSong_GB2312" w:hAnsi="40kyz1BG+FangSong_GB2312" w:eastAsia="40kyz1BG+FangSong_GB2312"/>
                <w:color w:val="000000"/>
                <w:w w:val="101"/>
                <w:sz w:val="19"/>
              </w:rPr>
              <w:t>经济效益指标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05A0BE44">
            <w:pPr>
              <w:widowControl/>
              <w:autoSpaceDE w:val="0"/>
              <w:autoSpaceDN w:val="0"/>
              <w:spacing w:before="128" w:after="0" w:line="194" w:lineRule="exact"/>
              <w:ind w:left="28" w:right="0" w:firstLine="0"/>
              <w:jc w:val="left"/>
            </w:pPr>
            <w:r>
              <w:rPr>
                <w:rFonts w:ascii="40kyz1BG+FangSong_GB2312" w:hAnsi="40kyz1BG+FangSong_GB2312" w:eastAsia="40kyz1BG+FangSong_GB2312"/>
                <w:color w:val="000000"/>
                <w:w w:val="101"/>
                <w:sz w:val="19"/>
              </w:rPr>
              <w:t>带动农户务工年收入</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0210D17E">
            <w:pPr>
              <w:widowControl/>
              <w:autoSpaceDE w:val="0"/>
              <w:autoSpaceDN w:val="0"/>
              <w:spacing w:before="128" w:after="0" w:line="194" w:lineRule="exact"/>
              <w:ind w:left="28" w:right="0" w:firstLine="0"/>
              <w:jc w:val="left"/>
            </w:pPr>
            <w:r>
              <w:rPr>
                <w:rFonts w:ascii="s01zpuE7+SimSun" w:hAnsi="s01zpuE7+SimSun" w:eastAsia="s01zpuE7+SimSun"/>
                <w:color w:val="000000"/>
                <w:w w:val="101"/>
                <w:sz w:val="19"/>
              </w:rPr>
              <w:t>≥8万元</w:t>
            </w:r>
          </w:p>
        </w:tc>
      </w:tr>
      <w:tr w14:paraId="21A00AAC">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49C534A"/>
        </w:tc>
        <w:tc>
          <w:tcPr>
            <w:tcW w:w="1879" w:type="dxa"/>
            <w:vMerge w:val="continue"/>
            <w:tcBorders>
              <w:top w:val="single" w:color="000000" w:sz="6" w:space="0"/>
              <w:left w:val="single" w:color="000000" w:sz="6" w:space="0"/>
              <w:bottom w:val="single" w:color="000000" w:sz="6" w:space="0"/>
              <w:right w:val="single" w:color="000000" w:sz="6" w:space="0"/>
            </w:tcBorders>
          </w:tcPr>
          <w:p w14:paraId="103B4C7F"/>
        </w:tc>
        <w:tc>
          <w:tcPr>
            <w:tcW w:w="1879" w:type="dxa"/>
            <w:vMerge w:val="continue"/>
            <w:tcBorders>
              <w:top w:val="single" w:color="000000" w:sz="6" w:space="0"/>
              <w:left w:val="single" w:color="000000" w:sz="6" w:space="0"/>
              <w:bottom w:val="single" w:color="000000" w:sz="6" w:space="0"/>
              <w:right w:val="single" w:color="000000" w:sz="6" w:space="0"/>
            </w:tcBorders>
          </w:tcPr>
          <w:p w14:paraId="150BD930"/>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1859FA02">
            <w:pPr>
              <w:widowControl/>
              <w:autoSpaceDE w:val="0"/>
              <w:autoSpaceDN w:val="0"/>
              <w:spacing w:before="128" w:after="0" w:line="194" w:lineRule="exact"/>
              <w:ind w:left="28" w:right="0" w:firstLine="0"/>
              <w:jc w:val="left"/>
            </w:pPr>
            <w:r>
              <w:rPr>
                <w:rFonts w:ascii="40kyz1BG+FangSong_GB2312" w:hAnsi="40kyz1BG+FangSong_GB2312" w:eastAsia="40kyz1BG+FangSong_GB2312"/>
                <w:color w:val="000000"/>
                <w:w w:val="101"/>
                <w:sz w:val="19"/>
              </w:rPr>
              <w:t>每亩土地流转租金</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1CAD74AA">
            <w:pPr>
              <w:widowControl/>
              <w:autoSpaceDE w:val="0"/>
              <w:autoSpaceDN w:val="0"/>
              <w:spacing w:before="128" w:after="0" w:line="194" w:lineRule="exact"/>
              <w:ind w:left="28" w:right="0" w:firstLine="0"/>
              <w:jc w:val="left"/>
            </w:pPr>
            <w:r>
              <w:rPr>
                <w:rFonts w:ascii="s01zpuE7+SimSun" w:hAnsi="s01zpuE7+SimSun" w:eastAsia="s01zpuE7+SimSun"/>
                <w:color w:val="000000"/>
                <w:w w:val="101"/>
                <w:sz w:val="19"/>
              </w:rPr>
              <w:t>≥450元/年</w:t>
            </w:r>
          </w:p>
        </w:tc>
      </w:tr>
      <w:tr w14:paraId="37A16807">
        <w:tblPrEx>
          <w:tblCellMar>
            <w:top w:w="0" w:type="dxa"/>
            <w:left w:w="108" w:type="dxa"/>
            <w:bottom w:w="0" w:type="dxa"/>
            <w:right w:w="108" w:type="dxa"/>
          </w:tblCellMar>
        </w:tblPrEx>
        <w:trPr>
          <w:trHeight w:val="43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8028D0C"/>
        </w:tc>
        <w:tc>
          <w:tcPr>
            <w:tcW w:w="1879" w:type="dxa"/>
            <w:vMerge w:val="continue"/>
            <w:tcBorders>
              <w:top w:val="single" w:color="000000" w:sz="6" w:space="0"/>
              <w:left w:val="single" w:color="000000" w:sz="6" w:space="0"/>
              <w:bottom w:val="single" w:color="000000" w:sz="6" w:space="0"/>
              <w:right w:val="single" w:color="000000" w:sz="6" w:space="0"/>
            </w:tcBorders>
          </w:tcPr>
          <w:p w14:paraId="3D9AC544"/>
        </w:tc>
        <w:tc>
          <w:tcPr>
            <w:tcW w:w="142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52D634D">
            <w:pPr>
              <w:widowControl/>
              <w:autoSpaceDE w:val="0"/>
              <w:autoSpaceDN w:val="0"/>
              <w:spacing w:before="348" w:after="0" w:line="194" w:lineRule="exact"/>
              <w:ind w:left="0" w:right="0" w:firstLine="0"/>
              <w:jc w:val="center"/>
            </w:pPr>
            <w:r>
              <w:rPr>
                <w:rFonts w:ascii="40kyz1BG+FangSong_GB2312" w:hAnsi="40kyz1BG+FangSong_GB2312" w:eastAsia="40kyz1BG+FangSong_GB2312"/>
                <w:color w:val="000000"/>
                <w:w w:val="101"/>
                <w:sz w:val="19"/>
              </w:rPr>
              <w:t>社会效益指标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220996E2">
            <w:pPr>
              <w:widowControl/>
              <w:autoSpaceDE w:val="0"/>
              <w:autoSpaceDN w:val="0"/>
              <w:spacing w:before="126" w:after="0" w:line="194" w:lineRule="exact"/>
              <w:ind w:left="28" w:right="0" w:firstLine="0"/>
              <w:jc w:val="left"/>
            </w:pPr>
            <w:r>
              <w:rPr>
                <w:rFonts w:ascii="40kyz1BG+FangSong_GB2312" w:hAnsi="40kyz1BG+FangSong_GB2312" w:eastAsia="40kyz1BG+FangSong_GB2312"/>
                <w:color w:val="000000"/>
                <w:w w:val="101"/>
                <w:sz w:val="19"/>
              </w:rPr>
              <w:t>带动脱贫户户数</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4FC7E88A">
            <w:pPr>
              <w:widowControl/>
              <w:autoSpaceDE w:val="0"/>
              <w:autoSpaceDN w:val="0"/>
              <w:spacing w:before="126" w:after="0" w:line="194" w:lineRule="exact"/>
              <w:ind w:left="28" w:right="0" w:firstLine="0"/>
              <w:jc w:val="left"/>
            </w:pPr>
            <w:r>
              <w:rPr>
                <w:rFonts w:ascii="s01zpuE7+SimSun" w:hAnsi="s01zpuE7+SimSun" w:eastAsia="s01zpuE7+SimSun"/>
                <w:color w:val="000000"/>
                <w:w w:val="101"/>
                <w:sz w:val="19"/>
              </w:rPr>
              <w:t>≥26户</w:t>
            </w:r>
          </w:p>
        </w:tc>
      </w:tr>
      <w:tr w14:paraId="051D2B2D">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C33CED6"/>
        </w:tc>
        <w:tc>
          <w:tcPr>
            <w:tcW w:w="1879" w:type="dxa"/>
            <w:vMerge w:val="continue"/>
            <w:tcBorders>
              <w:top w:val="single" w:color="000000" w:sz="6" w:space="0"/>
              <w:left w:val="single" w:color="000000" w:sz="6" w:space="0"/>
              <w:bottom w:val="single" w:color="000000" w:sz="6" w:space="0"/>
              <w:right w:val="single" w:color="000000" w:sz="6" w:space="0"/>
            </w:tcBorders>
          </w:tcPr>
          <w:p w14:paraId="725CCF3C"/>
        </w:tc>
        <w:tc>
          <w:tcPr>
            <w:tcW w:w="1879" w:type="dxa"/>
            <w:vMerge w:val="continue"/>
            <w:tcBorders>
              <w:top w:val="single" w:color="000000" w:sz="6" w:space="0"/>
              <w:left w:val="single" w:color="000000" w:sz="6" w:space="0"/>
              <w:bottom w:val="single" w:color="000000" w:sz="6" w:space="0"/>
              <w:right w:val="single" w:color="000000" w:sz="6" w:space="0"/>
            </w:tcBorders>
          </w:tcPr>
          <w:p w14:paraId="00FEEB50"/>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36980FC4">
            <w:pPr>
              <w:widowControl/>
              <w:autoSpaceDE w:val="0"/>
              <w:autoSpaceDN w:val="0"/>
              <w:spacing w:before="128" w:after="0" w:line="194" w:lineRule="exact"/>
              <w:ind w:left="28" w:right="0" w:firstLine="0"/>
              <w:jc w:val="left"/>
            </w:pPr>
            <w:r>
              <w:rPr>
                <w:rFonts w:ascii="40kyz1BG+FangSong_GB2312" w:hAnsi="40kyz1BG+FangSong_GB2312" w:eastAsia="40kyz1BG+FangSong_GB2312"/>
                <w:color w:val="000000"/>
                <w:w w:val="101"/>
                <w:sz w:val="19"/>
              </w:rPr>
              <w:t>带动受益群众人数</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4BF1E1C4">
            <w:pPr>
              <w:widowControl/>
              <w:autoSpaceDE w:val="0"/>
              <w:autoSpaceDN w:val="0"/>
              <w:spacing w:before="128" w:after="0" w:line="194" w:lineRule="exact"/>
              <w:ind w:left="28" w:right="0" w:firstLine="0"/>
              <w:jc w:val="left"/>
            </w:pPr>
            <w:r>
              <w:rPr>
                <w:rFonts w:ascii="s01zpuE7+SimSun" w:hAnsi="s01zpuE7+SimSun" w:eastAsia="s01zpuE7+SimSun"/>
                <w:color w:val="000000"/>
                <w:w w:val="101"/>
                <w:sz w:val="19"/>
              </w:rPr>
              <w:t>≥165人</w:t>
            </w:r>
          </w:p>
        </w:tc>
      </w:tr>
      <w:tr w14:paraId="534B6403">
        <w:tblPrEx>
          <w:tblCellMar>
            <w:top w:w="0" w:type="dxa"/>
            <w:left w:w="108" w:type="dxa"/>
            <w:bottom w:w="0" w:type="dxa"/>
            <w:right w:w="108" w:type="dxa"/>
          </w:tblCellMar>
        </w:tblPrEx>
        <w:trPr>
          <w:trHeight w:val="43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1DEDB8A"/>
        </w:tc>
        <w:tc>
          <w:tcPr>
            <w:tcW w:w="1879" w:type="dxa"/>
            <w:vMerge w:val="continue"/>
            <w:tcBorders>
              <w:top w:val="single" w:color="000000" w:sz="6" w:space="0"/>
              <w:left w:val="single" w:color="000000" w:sz="6" w:space="0"/>
              <w:bottom w:val="single" w:color="000000" w:sz="6" w:space="0"/>
              <w:right w:val="single" w:color="000000" w:sz="6" w:space="0"/>
            </w:tcBorders>
          </w:tcPr>
          <w:p w14:paraId="5CCF6583"/>
        </w:tc>
        <w:tc>
          <w:tcPr>
            <w:tcW w:w="1420" w:type="dxa"/>
            <w:tcBorders>
              <w:top w:val="single" w:color="000000" w:sz="6" w:space="0"/>
              <w:left w:val="single" w:color="000000" w:sz="6" w:space="0"/>
              <w:bottom w:val="single" w:color="000000" w:sz="6" w:space="0"/>
              <w:right w:val="single" w:color="000000" w:sz="6" w:space="0"/>
            </w:tcBorders>
            <w:tcMar>
              <w:left w:w="0" w:type="dxa"/>
              <w:right w:w="0" w:type="dxa"/>
            </w:tcMar>
          </w:tcPr>
          <w:p w14:paraId="637E1451">
            <w:pPr>
              <w:widowControl/>
              <w:autoSpaceDE w:val="0"/>
              <w:autoSpaceDN w:val="0"/>
              <w:spacing w:before="128" w:after="0" w:line="192" w:lineRule="exact"/>
              <w:ind w:left="0" w:right="0" w:firstLine="0"/>
              <w:jc w:val="center"/>
            </w:pPr>
            <w:r>
              <w:rPr>
                <w:rFonts w:ascii="40kyz1BG+FangSong_GB2312" w:hAnsi="40kyz1BG+FangSong_GB2312" w:eastAsia="40kyz1BG+FangSong_GB2312"/>
                <w:color w:val="000000"/>
                <w:w w:val="101"/>
                <w:sz w:val="19"/>
              </w:rPr>
              <w:t>生态效益指标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1078A03C">
            <w:pPr>
              <w:widowControl/>
              <w:autoSpaceDE w:val="0"/>
              <w:autoSpaceDN w:val="0"/>
              <w:spacing w:before="128" w:after="0" w:line="192" w:lineRule="exact"/>
              <w:ind w:left="28" w:right="0" w:firstLine="0"/>
              <w:jc w:val="left"/>
            </w:pPr>
            <w:r>
              <w:rPr>
                <w:rFonts w:ascii="40kyz1BG+FangSong_GB2312" w:hAnsi="40kyz1BG+FangSong_GB2312" w:eastAsia="40kyz1BG+FangSong_GB2312"/>
                <w:color w:val="000000"/>
                <w:w w:val="101"/>
                <w:sz w:val="19"/>
              </w:rPr>
              <w:t>水资源利用率提升幅度</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04550167">
            <w:pPr>
              <w:widowControl/>
              <w:autoSpaceDE w:val="0"/>
              <w:autoSpaceDN w:val="0"/>
              <w:spacing w:before="128" w:after="0" w:line="192" w:lineRule="exact"/>
              <w:ind w:left="28" w:right="0" w:firstLine="0"/>
              <w:jc w:val="left"/>
            </w:pPr>
            <w:r>
              <w:rPr>
                <w:rFonts w:ascii="s01zpuE7+SimSun" w:hAnsi="s01zpuE7+SimSun" w:eastAsia="s01zpuE7+SimSun"/>
                <w:color w:val="000000"/>
                <w:w w:val="101"/>
                <w:sz w:val="19"/>
              </w:rPr>
              <w:t>≥40%</w:t>
            </w:r>
          </w:p>
        </w:tc>
      </w:tr>
      <w:tr w14:paraId="3F37129C">
        <w:tblPrEx>
          <w:tblCellMar>
            <w:top w:w="0" w:type="dxa"/>
            <w:left w:w="108" w:type="dxa"/>
            <w:bottom w:w="0" w:type="dxa"/>
            <w:right w:w="108" w:type="dxa"/>
          </w:tblCellMar>
        </w:tblPrEx>
        <w:trPr>
          <w:trHeight w:val="44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1523263"/>
        </w:tc>
        <w:tc>
          <w:tcPr>
            <w:tcW w:w="1879" w:type="dxa"/>
            <w:vMerge w:val="continue"/>
            <w:tcBorders>
              <w:top w:val="single" w:color="000000" w:sz="6" w:space="0"/>
              <w:left w:val="single" w:color="000000" w:sz="6" w:space="0"/>
              <w:bottom w:val="single" w:color="000000" w:sz="6" w:space="0"/>
              <w:right w:val="single" w:color="000000" w:sz="6" w:space="0"/>
            </w:tcBorders>
          </w:tcPr>
          <w:p w14:paraId="4DA4A97A"/>
        </w:tc>
        <w:tc>
          <w:tcPr>
            <w:tcW w:w="14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F0EFD37">
            <w:pPr>
              <w:widowControl/>
              <w:autoSpaceDE w:val="0"/>
              <w:autoSpaceDN w:val="0"/>
              <w:spacing w:before="128" w:after="0" w:line="194" w:lineRule="exact"/>
              <w:ind w:left="0" w:right="0" w:firstLine="0"/>
              <w:jc w:val="center"/>
            </w:pPr>
            <w:r>
              <w:rPr>
                <w:rFonts w:ascii="40kyz1BG+FangSong_GB2312" w:hAnsi="40kyz1BG+FangSong_GB2312" w:eastAsia="40kyz1BG+FangSong_GB2312"/>
                <w:color w:val="000000"/>
                <w:w w:val="101"/>
                <w:sz w:val="19"/>
              </w:rPr>
              <w:t>可持续影响指标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04BD2793">
            <w:pPr>
              <w:widowControl/>
              <w:autoSpaceDE w:val="0"/>
              <w:autoSpaceDN w:val="0"/>
              <w:spacing w:before="128" w:after="0" w:line="194" w:lineRule="exact"/>
              <w:ind w:left="28" w:right="0" w:firstLine="0"/>
              <w:jc w:val="left"/>
            </w:pPr>
            <w:r>
              <w:rPr>
                <w:rFonts w:ascii="40kyz1BG+FangSong_GB2312" w:hAnsi="40kyz1BG+FangSong_GB2312" w:eastAsia="40kyz1BG+FangSong_GB2312"/>
                <w:color w:val="000000"/>
                <w:w w:val="101"/>
                <w:sz w:val="19"/>
              </w:rPr>
              <w:t>带动当地经济林果种植产业</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435D5B98">
            <w:pPr>
              <w:widowControl/>
              <w:autoSpaceDE w:val="0"/>
              <w:autoSpaceDN w:val="0"/>
              <w:spacing w:before="128" w:after="0" w:line="194" w:lineRule="exact"/>
              <w:ind w:left="28" w:right="0" w:firstLine="0"/>
              <w:jc w:val="left"/>
            </w:pPr>
            <w:r>
              <w:rPr>
                <w:rFonts w:ascii="s01zpuE7+SimSun" w:hAnsi="s01zpuE7+SimSun" w:eastAsia="s01zpuE7+SimSun"/>
                <w:color w:val="000000"/>
                <w:w w:val="101"/>
                <w:sz w:val="19"/>
              </w:rPr>
              <w:t>持续发展</w:t>
            </w:r>
          </w:p>
        </w:tc>
      </w:tr>
      <w:tr w14:paraId="54FA56CC">
        <w:tblPrEx>
          <w:tblCellMar>
            <w:top w:w="0" w:type="dxa"/>
            <w:left w:w="108" w:type="dxa"/>
            <w:bottom w:w="0" w:type="dxa"/>
            <w:right w:w="108" w:type="dxa"/>
          </w:tblCellMar>
        </w:tblPrEx>
        <w:trPr>
          <w:trHeight w:val="43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12D6530"/>
        </w:tc>
        <w:tc>
          <w:tcPr>
            <w:tcW w:w="1190" w:type="dxa"/>
            <w:tcBorders>
              <w:top w:val="single" w:color="000000" w:sz="6" w:space="0"/>
              <w:left w:val="single" w:color="000000" w:sz="6" w:space="0"/>
              <w:bottom w:val="single" w:color="000000" w:sz="6" w:space="0"/>
              <w:right w:val="single" w:color="000000" w:sz="6" w:space="0"/>
            </w:tcBorders>
            <w:tcMar>
              <w:left w:w="0" w:type="dxa"/>
              <w:right w:w="0" w:type="dxa"/>
            </w:tcMar>
          </w:tcPr>
          <w:p w14:paraId="5A4D22E5">
            <w:pPr>
              <w:widowControl/>
              <w:autoSpaceDE w:val="0"/>
              <w:autoSpaceDN w:val="0"/>
              <w:spacing w:before="128" w:after="0" w:line="192" w:lineRule="exact"/>
              <w:ind w:left="26" w:right="0" w:firstLine="0"/>
              <w:jc w:val="left"/>
            </w:pPr>
            <w:r>
              <w:rPr>
                <w:rFonts w:ascii="40kyz1BG+FangSong_GB2312" w:hAnsi="40kyz1BG+FangSong_GB2312" w:eastAsia="40kyz1BG+FangSong_GB2312"/>
                <w:color w:val="000000"/>
                <w:w w:val="101"/>
                <w:sz w:val="19"/>
              </w:rPr>
              <w:t>满意度指标</w:t>
            </w:r>
          </w:p>
        </w:tc>
        <w:tc>
          <w:tcPr>
            <w:tcW w:w="1420" w:type="dxa"/>
            <w:tcBorders>
              <w:top w:val="single" w:color="000000" w:sz="6" w:space="0"/>
              <w:left w:val="single" w:color="000000" w:sz="6" w:space="0"/>
              <w:bottom w:val="single" w:color="000000" w:sz="6" w:space="0"/>
              <w:right w:val="single" w:color="000000" w:sz="6" w:space="0"/>
            </w:tcBorders>
            <w:tcMar>
              <w:left w:w="0" w:type="dxa"/>
              <w:right w:w="0" w:type="dxa"/>
            </w:tcMar>
          </w:tcPr>
          <w:p w14:paraId="5394A9DE">
            <w:pPr>
              <w:widowControl/>
              <w:autoSpaceDE w:val="0"/>
              <w:autoSpaceDN w:val="0"/>
              <w:spacing w:before="26" w:after="0" w:line="194" w:lineRule="exact"/>
              <w:ind w:left="0" w:right="0" w:firstLine="0"/>
              <w:jc w:val="center"/>
            </w:pPr>
            <w:r>
              <w:rPr>
                <w:rFonts w:ascii="40kyz1BG+FangSong_GB2312" w:hAnsi="40kyz1BG+FangSong_GB2312" w:eastAsia="40kyz1BG+FangSong_GB2312"/>
                <w:color w:val="000000"/>
                <w:w w:val="101"/>
                <w:sz w:val="19"/>
              </w:rPr>
              <w:t>服务对象满意度</w:t>
            </w:r>
          </w:p>
          <w:p w14:paraId="5964B013">
            <w:pPr>
              <w:widowControl/>
              <w:autoSpaceDE w:val="0"/>
              <w:autoSpaceDN w:val="0"/>
              <w:spacing w:before="8" w:after="0" w:line="194" w:lineRule="exact"/>
              <w:ind w:left="0" w:right="0" w:firstLine="0"/>
              <w:jc w:val="center"/>
            </w:pPr>
            <w:r>
              <w:rPr>
                <w:rFonts w:ascii="40kyz1BG+FangSong_GB2312" w:hAnsi="40kyz1BG+FangSong_GB2312" w:eastAsia="40kyz1BG+FangSong_GB2312"/>
                <w:color w:val="000000"/>
                <w:w w:val="101"/>
                <w:sz w:val="19"/>
              </w:rPr>
              <w:t>指标</w:t>
            </w:r>
          </w:p>
        </w:tc>
        <w:tc>
          <w:tcPr>
            <w:tcW w:w="3144" w:type="dxa"/>
            <w:tcBorders>
              <w:top w:val="single" w:color="000000" w:sz="6" w:space="0"/>
              <w:left w:val="single" w:color="000000" w:sz="6" w:space="0"/>
              <w:bottom w:val="single" w:color="000000" w:sz="6" w:space="0"/>
              <w:right w:val="single" w:color="000000" w:sz="6" w:space="0"/>
            </w:tcBorders>
            <w:tcMar>
              <w:left w:w="0" w:type="dxa"/>
              <w:right w:w="0" w:type="dxa"/>
            </w:tcMar>
          </w:tcPr>
          <w:p w14:paraId="1B9B7FDD">
            <w:pPr>
              <w:widowControl/>
              <w:autoSpaceDE w:val="0"/>
              <w:autoSpaceDN w:val="0"/>
              <w:spacing w:before="128" w:after="0" w:line="192" w:lineRule="exact"/>
              <w:ind w:left="28" w:right="0" w:firstLine="0"/>
              <w:jc w:val="left"/>
            </w:pPr>
            <w:r>
              <w:rPr>
                <w:rFonts w:ascii="40kyz1BG+FangSong_GB2312" w:hAnsi="40kyz1BG+FangSong_GB2312" w:eastAsia="40kyz1BG+FangSong_GB2312"/>
                <w:color w:val="000000"/>
                <w:w w:val="101"/>
                <w:sz w:val="19"/>
              </w:rPr>
              <w:t>受益群众满意度</w:t>
            </w:r>
          </w:p>
        </w:tc>
        <w:tc>
          <w:tcPr>
            <w:tcW w:w="1714" w:type="dxa"/>
            <w:tcBorders>
              <w:top w:val="single" w:color="000000" w:sz="6" w:space="0"/>
              <w:left w:val="single" w:color="000000" w:sz="6" w:space="0"/>
              <w:bottom w:val="single" w:color="000000" w:sz="6" w:space="0"/>
              <w:right w:val="single" w:color="000000" w:sz="6" w:space="0"/>
            </w:tcBorders>
            <w:tcMar>
              <w:left w:w="0" w:type="dxa"/>
              <w:right w:w="0" w:type="dxa"/>
            </w:tcMar>
          </w:tcPr>
          <w:p w14:paraId="7A7F80C0">
            <w:pPr>
              <w:widowControl/>
              <w:autoSpaceDE w:val="0"/>
              <w:autoSpaceDN w:val="0"/>
              <w:spacing w:before="128" w:after="0" w:line="192" w:lineRule="exact"/>
              <w:ind w:left="28" w:right="0" w:firstLine="0"/>
              <w:jc w:val="left"/>
            </w:pPr>
            <w:r>
              <w:rPr>
                <w:rFonts w:ascii="s01zpuE7+SimSun" w:hAnsi="s01zpuE7+SimSun" w:eastAsia="s01zpuE7+SimSun"/>
                <w:color w:val="000000"/>
                <w:w w:val="101"/>
                <w:sz w:val="19"/>
              </w:rPr>
              <w:t>≥90%</w:t>
            </w:r>
          </w:p>
        </w:tc>
      </w:tr>
      <w:tr w14:paraId="0521E8DC">
        <w:tblPrEx>
          <w:tblCellMar>
            <w:top w:w="0" w:type="dxa"/>
            <w:left w:w="108" w:type="dxa"/>
            <w:bottom w:w="0" w:type="dxa"/>
            <w:right w:w="108" w:type="dxa"/>
          </w:tblCellMar>
        </w:tblPrEx>
        <w:trPr>
          <w:trHeight w:val="742" w:hRule="exact"/>
        </w:trPr>
        <w:tc>
          <w:tcPr>
            <w:tcW w:w="10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7F09B8A">
            <w:pPr>
              <w:widowControl/>
              <w:autoSpaceDE w:val="0"/>
              <w:autoSpaceDN w:val="0"/>
              <w:spacing w:before="0" w:after="0" w:line="236" w:lineRule="exact"/>
              <w:ind w:left="28" w:right="190" w:firstLine="0"/>
              <w:jc w:val="both"/>
            </w:pPr>
            <w:r>
              <w:rPr>
                <w:rFonts w:ascii="40kyz1BG+FangSong_GB2312" w:hAnsi="40kyz1BG+FangSong_GB2312" w:eastAsia="40kyz1BG+FangSong_GB2312"/>
                <w:color w:val="000000"/>
                <w:w w:val="101"/>
                <w:sz w:val="19"/>
              </w:rPr>
              <w:t>其他需要说明的事项</w:t>
            </w:r>
          </w:p>
        </w:tc>
        <w:tc>
          <w:tcPr>
            <w:tcW w:w="7468"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A4AC738"/>
        </w:tc>
      </w:tr>
    </w:tbl>
    <w:p w14:paraId="01A818B5">
      <w:pPr>
        <w:widowControl/>
        <w:autoSpaceDE w:val="0"/>
        <w:autoSpaceDN w:val="0"/>
        <w:spacing w:before="148" w:after="0" w:line="194" w:lineRule="exact"/>
        <w:ind w:left="44" w:right="0" w:firstLine="0"/>
        <w:jc w:val="left"/>
      </w:pPr>
      <w:r>
        <w:rPr>
          <w:rFonts w:ascii="40kyz1BG+FangSong_GB2312" w:hAnsi="40kyz1BG+FangSong_GB2312" w:eastAsia="40kyz1BG+FangSong_GB2312"/>
          <w:color w:val="000000"/>
          <w:w w:val="101"/>
          <w:sz w:val="19"/>
        </w:rPr>
        <w:t>备注：绩效目标具体指标的一、二、三级指标模板按全国防返贫信息系统内置模板导出，每个项目</w:t>
      </w:r>
    </w:p>
    <w:p w14:paraId="3F4185FB">
      <w:pPr>
        <w:widowControl/>
        <w:autoSpaceDE w:val="0"/>
        <w:autoSpaceDN w:val="0"/>
        <w:spacing w:before="44" w:after="0" w:line="192" w:lineRule="exact"/>
        <w:ind w:left="44" w:right="0" w:firstLine="0"/>
        <w:jc w:val="left"/>
      </w:pPr>
      <w:r>
        <w:rPr>
          <w:rFonts w:ascii="40kyz1BG+FangSong_GB2312" w:hAnsi="40kyz1BG+FangSong_GB2312" w:eastAsia="40kyz1BG+FangSong_GB2312"/>
          <w:color w:val="000000"/>
          <w:w w:val="101"/>
          <w:sz w:val="19"/>
        </w:rPr>
        <w:t>附一个单独绩效表，具体指标需要全面反映建设内容</w:t>
      </w:r>
    </w:p>
    <w:p w14:paraId="302A4E00">
      <w:pPr>
        <w:sectPr>
          <w:pgSz w:w="11905" w:h="17237"/>
          <w:pgMar w:top="726" w:right="1440" w:bottom="872" w:left="1072" w:header="720" w:footer="720" w:gutter="0"/>
          <w:cols w:equalWidth="0" w:num="1">
            <w:col w:w="9392"/>
          </w:cols>
          <w:docGrid w:linePitch="360" w:charSpace="0"/>
        </w:sectPr>
      </w:pPr>
    </w:p>
    <w:p w14:paraId="360EBE36">
      <w:pPr>
        <w:widowControl/>
        <w:autoSpaceDE w:val="0"/>
        <w:autoSpaceDN w:val="0"/>
        <w:spacing w:before="508" w:after="0" w:line="220" w:lineRule="exact"/>
        <w:ind w:left="0" w:right="0"/>
      </w:pPr>
    </w:p>
    <w:p w14:paraId="40100952">
      <w:pPr>
        <w:widowControl/>
        <w:autoSpaceDE w:val="0"/>
        <w:autoSpaceDN w:val="0"/>
        <w:spacing w:before="0" w:after="0" w:line="270" w:lineRule="exact"/>
        <w:ind w:left="62" w:right="0" w:firstLine="0"/>
        <w:jc w:val="left"/>
      </w:pPr>
      <w:r>
        <w:rPr>
          <w:rFonts w:ascii="kxhQiay4+FangSong_GB2312" w:hAnsi="kxhQiay4+FangSong_GB2312" w:eastAsia="kxhQiay4+FangSong_GB2312"/>
          <w:color w:val="000000"/>
          <w:sz w:val="27"/>
        </w:rPr>
        <w:t>附件2：</w:t>
      </w:r>
    </w:p>
    <w:p w14:paraId="1B5612B3">
      <w:pPr>
        <w:widowControl/>
        <w:autoSpaceDE w:val="0"/>
        <w:autoSpaceDN w:val="0"/>
        <w:spacing w:before="18" w:after="36" w:line="404" w:lineRule="exact"/>
        <w:ind w:left="0" w:right="3614" w:firstLine="0"/>
        <w:jc w:val="right"/>
      </w:pPr>
      <w:r>
        <w:rPr>
          <w:rFonts w:ascii="MTMqhCnB+FZXBSK" w:hAnsi="MTMqhCnB+FZXBSK" w:eastAsia="MTMqhCnB+FZXBSK"/>
          <w:color w:val="000000"/>
          <w:w w:val="98"/>
          <w:sz w:val="35"/>
        </w:rPr>
        <w:t>项目绩效目标表</w:t>
      </w:r>
    </w:p>
    <w:tbl>
      <w:tblPr>
        <w:tblStyle w:val="2"/>
        <w:tblW w:w="0" w:type="auto"/>
        <w:tblInd w:w="10" w:type="dxa"/>
        <w:tblLayout w:type="fixed"/>
        <w:tblCellMar>
          <w:top w:w="0" w:type="dxa"/>
          <w:left w:w="108" w:type="dxa"/>
          <w:bottom w:w="0" w:type="dxa"/>
          <w:right w:w="108" w:type="dxa"/>
        </w:tblCellMar>
      </w:tblPr>
      <w:tblGrid>
        <w:gridCol w:w="1100"/>
        <w:gridCol w:w="1298"/>
        <w:gridCol w:w="1406"/>
        <w:gridCol w:w="3430"/>
        <w:gridCol w:w="1868"/>
      </w:tblGrid>
      <w:tr w14:paraId="3E7288A6">
        <w:tblPrEx>
          <w:tblCellMar>
            <w:top w:w="0" w:type="dxa"/>
            <w:left w:w="108" w:type="dxa"/>
            <w:bottom w:w="0" w:type="dxa"/>
            <w:right w:w="108" w:type="dxa"/>
          </w:tblCellMar>
        </w:tblPrEx>
        <w:trPr>
          <w:trHeight w:val="478" w:hRule="exact"/>
        </w:trPr>
        <w:tc>
          <w:tcPr>
            <w:tcW w:w="23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18EDF94C">
            <w:pPr>
              <w:widowControl/>
              <w:autoSpaceDE w:val="0"/>
              <w:autoSpaceDN w:val="0"/>
              <w:spacing w:before="142" w:after="0" w:line="210" w:lineRule="exact"/>
              <w:ind w:left="0" w:right="0" w:firstLine="0"/>
              <w:jc w:val="center"/>
            </w:pPr>
            <w:r>
              <w:rPr>
                <w:rFonts w:ascii="kxhQiay4+FangSong_GB2312" w:hAnsi="kxhQiay4+FangSong_GB2312" w:eastAsia="kxhQiay4+FangSong_GB2312"/>
                <w:color w:val="000000"/>
                <w:sz w:val="21"/>
              </w:rPr>
              <w:t>项目名称</w:t>
            </w:r>
          </w:p>
        </w:tc>
        <w:tc>
          <w:tcPr>
            <w:tcW w:w="6704"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0202389D">
            <w:pPr>
              <w:widowControl/>
              <w:autoSpaceDE w:val="0"/>
              <w:autoSpaceDN w:val="0"/>
              <w:spacing w:before="142" w:after="0" w:line="210" w:lineRule="exact"/>
              <w:ind w:left="0" w:right="0" w:firstLine="0"/>
              <w:jc w:val="center"/>
            </w:pPr>
            <w:r>
              <w:rPr>
                <w:rFonts w:ascii="la9oRyLM+SimSun" w:hAnsi="la9oRyLM+SimSun" w:eastAsia="la9oRyLM+SimSun"/>
                <w:color w:val="000000"/>
                <w:sz w:val="21"/>
              </w:rPr>
              <w:t>东川区阿旺镇长岭子村林下经济发展基础设施建设项目</w:t>
            </w:r>
          </w:p>
        </w:tc>
      </w:tr>
      <w:tr w14:paraId="6BE2F857">
        <w:tblPrEx>
          <w:tblCellMar>
            <w:top w:w="0" w:type="dxa"/>
            <w:left w:w="108" w:type="dxa"/>
            <w:bottom w:w="0" w:type="dxa"/>
            <w:right w:w="108" w:type="dxa"/>
          </w:tblCellMar>
        </w:tblPrEx>
        <w:trPr>
          <w:trHeight w:val="480" w:hRule="exact"/>
        </w:trPr>
        <w:tc>
          <w:tcPr>
            <w:tcW w:w="23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63B6B634">
            <w:pPr>
              <w:widowControl/>
              <w:autoSpaceDE w:val="0"/>
              <w:autoSpaceDN w:val="0"/>
              <w:spacing w:before="144" w:after="0" w:line="210" w:lineRule="exact"/>
              <w:ind w:left="0" w:right="0" w:firstLine="0"/>
              <w:jc w:val="center"/>
            </w:pPr>
            <w:r>
              <w:rPr>
                <w:rFonts w:ascii="kxhQiay4+FangSong_GB2312" w:hAnsi="kxhQiay4+FangSong_GB2312" w:eastAsia="kxhQiay4+FangSong_GB2312"/>
                <w:color w:val="000000"/>
                <w:sz w:val="21"/>
              </w:rPr>
              <w:t>主管部门</w:t>
            </w:r>
          </w:p>
        </w:tc>
        <w:tc>
          <w:tcPr>
            <w:tcW w:w="6704"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3A99A462">
            <w:pPr>
              <w:widowControl/>
              <w:autoSpaceDE w:val="0"/>
              <w:autoSpaceDN w:val="0"/>
              <w:spacing w:before="144" w:after="0" w:line="210" w:lineRule="exact"/>
              <w:ind w:left="0" w:right="0" w:firstLine="0"/>
              <w:jc w:val="center"/>
            </w:pPr>
            <w:r>
              <w:rPr>
                <w:rFonts w:ascii="la9oRyLM+SimSun" w:hAnsi="la9oRyLM+SimSun" w:eastAsia="la9oRyLM+SimSun"/>
                <w:color w:val="000000"/>
                <w:sz w:val="21"/>
              </w:rPr>
              <w:t>区民族宗教局</w:t>
            </w:r>
          </w:p>
        </w:tc>
      </w:tr>
      <w:tr w14:paraId="25FA5E40">
        <w:tblPrEx>
          <w:tblCellMar>
            <w:top w:w="0" w:type="dxa"/>
            <w:left w:w="108" w:type="dxa"/>
            <w:bottom w:w="0" w:type="dxa"/>
            <w:right w:w="108" w:type="dxa"/>
          </w:tblCellMar>
        </w:tblPrEx>
        <w:trPr>
          <w:trHeight w:val="480" w:hRule="exact"/>
        </w:trPr>
        <w:tc>
          <w:tcPr>
            <w:tcW w:w="23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2DB5B394">
            <w:pPr>
              <w:widowControl/>
              <w:autoSpaceDE w:val="0"/>
              <w:autoSpaceDN w:val="0"/>
              <w:spacing w:before="144" w:after="0" w:line="210" w:lineRule="exact"/>
              <w:ind w:left="0" w:right="0" w:firstLine="0"/>
              <w:jc w:val="center"/>
            </w:pPr>
            <w:r>
              <w:rPr>
                <w:rFonts w:ascii="kxhQiay4+FangSong_GB2312" w:hAnsi="kxhQiay4+FangSong_GB2312" w:eastAsia="kxhQiay4+FangSong_GB2312"/>
                <w:color w:val="000000"/>
                <w:sz w:val="21"/>
              </w:rPr>
              <w:t>实施单位</w:t>
            </w:r>
          </w:p>
        </w:tc>
        <w:tc>
          <w:tcPr>
            <w:tcW w:w="6704" w:type="dxa"/>
            <w:gridSpan w:val="3"/>
            <w:tcBorders>
              <w:top w:val="single" w:color="000000" w:sz="6" w:space="0"/>
              <w:left w:val="single" w:color="000000" w:sz="8" w:space="0"/>
              <w:bottom w:val="single" w:color="000000" w:sz="6" w:space="0"/>
              <w:right w:val="single" w:color="000000" w:sz="6" w:space="0"/>
            </w:tcBorders>
            <w:tcMar>
              <w:left w:w="0" w:type="dxa"/>
              <w:right w:w="0" w:type="dxa"/>
            </w:tcMar>
          </w:tcPr>
          <w:p w14:paraId="19D321BE">
            <w:pPr>
              <w:widowControl/>
              <w:autoSpaceDE w:val="0"/>
              <w:autoSpaceDN w:val="0"/>
              <w:spacing w:before="144" w:after="0" w:line="210" w:lineRule="exact"/>
              <w:ind w:left="0" w:right="0" w:firstLine="0"/>
              <w:jc w:val="center"/>
            </w:pPr>
            <w:r>
              <w:rPr>
                <w:rFonts w:ascii="la9oRyLM+SimSun" w:hAnsi="la9oRyLM+SimSun" w:eastAsia="la9oRyLM+SimSun"/>
                <w:color w:val="000000"/>
                <w:sz w:val="21"/>
              </w:rPr>
              <w:t>东川区阿旺镇人民政府</w:t>
            </w:r>
          </w:p>
        </w:tc>
      </w:tr>
      <w:tr w14:paraId="7E2E7883">
        <w:tblPrEx>
          <w:tblCellMar>
            <w:top w:w="0" w:type="dxa"/>
            <w:left w:w="108" w:type="dxa"/>
            <w:bottom w:w="0" w:type="dxa"/>
            <w:right w:w="108" w:type="dxa"/>
          </w:tblCellMar>
        </w:tblPrEx>
        <w:trPr>
          <w:trHeight w:val="480" w:hRule="exact"/>
        </w:trPr>
        <w:tc>
          <w:tcPr>
            <w:tcW w:w="2398" w:type="dxa"/>
            <w:gridSpan w:val="2"/>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1D3D5E9B">
            <w:pPr>
              <w:widowControl/>
              <w:autoSpaceDE w:val="0"/>
              <w:autoSpaceDN w:val="0"/>
              <w:spacing w:before="624" w:after="0" w:line="210" w:lineRule="exact"/>
              <w:ind w:left="0" w:right="0" w:firstLine="0"/>
              <w:jc w:val="center"/>
            </w:pPr>
            <w:r>
              <w:rPr>
                <w:rFonts w:ascii="kxhQiay4+FangSong_GB2312" w:hAnsi="kxhQiay4+FangSong_GB2312" w:eastAsia="kxhQiay4+FangSong_GB2312"/>
                <w:color w:val="000000"/>
                <w:sz w:val="21"/>
              </w:rPr>
              <w:t>项目资金</w:t>
            </w:r>
          </w:p>
        </w:tc>
        <w:tc>
          <w:tcPr>
            <w:tcW w:w="4836"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747AC08C">
            <w:pPr>
              <w:widowControl/>
              <w:autoSpaceDE w:val="0"/>
              <w:autoSpaceDN w:val="0"/>
              <w:spacing w:before="144" w:after="0" w:line="210" w:lineRule="exact"/>
              <w:ind w:left="28" w:right="0" w:firstLine="0"/>
              <w:jc w:val="left"/>
            </w:pPr>
            <w:r>
              <w:rPr>
                <w:rFonts w:ascii="kxhQiay4+FangSong_GB2312" w:hAnsi="kxhQiay4+FangSong_GB2312" w:eastAsia="kxhQiay4+FangSong_GB2312"/>
                <w:color w:val="000000"/>
                <w:sz w:val="21"/>
              </w:rPr>
              <w:t>年度资金总额（万元）</w:t>
            </w:r>
          </w:p>
        </w:tc>
        <w:tc>
          <w:tcPr>
            <w:tcW w:w="1868" w:type="dxa"/>
            <w:tcBorders>
              <w:top w:val="single" w:color="000000" w:sz="6" w:space="0"/>
              <w:left w:val="single" w:color="000000" w:sz="8" w:space="0"/>
              <w:bottom w:val="single" w:color="000000" w:sz="6" w:space="0"/>
              <w:right w:val="single" w:color="000000" w:sz="6" w:space="0"/>
            </w:tcBorders>
            <w:tcMar>
              <w:left w:w="0" w:type="dxa"/>
              <w:right w:w="0" w:type="dxa"/>
            </w:tcMar>
          </w:tcPr>
          <w:p w14:paraId="2FD07C8D">
            <w:pPr>
              <w:widowControl/>
              <w:autoSpaceDE w:val="0"/>
              <w:autoSpaceDN w:val="0"/>
              <w:spacing w:before="144" w:after="0" w:line="210" w:lineRule="exact"/>
              <w:ind w:left="0" w:right="0" w:firstLine="0"/>
              <w:jc w:val="center"/>
            </w:pPr>
            <w:r>
              <w:rPr>
                <w:rFonts w:ascii="la9oRyLM+SimSun" w:hAnsi="la9oRyLM+SimSun" w:eastAsia="la9oRyLM+SimSun"/>
                <w:color w:val="000000"/>
                <w:sz w:val="21"/>
              </w:rPr>
              <w:t>100</w:t>
            </w:r>
          </w:p>
        </w:tc>
      </w:tr>
      <w:tr w14:paraId="1B51D0CC">
        <w:tblPrEx>
          <w:tblCellMar>
            <w:top w:w="0" w:type="dxa"/>
            <w:left w:w="108" w:type="dxa"/>
            <w:bottom w:w="0" w:type="dxa"/>
            <w:right w:w="108" w:type="dxa"/>
          </w:tblCellMar>
        </w:tblPrEx>
        <w:trPr>
          <w:trHeight w:val="480" w:hRule="exact"/>
        </w:trPr>
        <w:tc>
          <w:tcPr>
            <w:tcW w:w="3758" w:type="dxa"/>
            <w:gridSpan w:val="2"/>
            <w:vMerge w:val="continue"/>
            <w:tcBorders>
              <w:top w:val="single" w:color="000000" w:sz="6" w:space="0"/>
              <w:left w:val="single" w:color="000000" w:sz="8" w:space="0"/>
              <w:bottom w:val="single" w:color="000000" w:sz="6" w:space="0"/>
              <w:right w:val="single" w:color="000000" w:sz="8" w:space="0"/>
            </w:tcBorders>
          </w:tcPr>
          <w:p w14:paraId="52E79433"/>
        </w:tc>
        <w:tc>
          <w:tcPr>
            <w:tcW w:w="4836"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73F9AC73">
            <w:pPr>
              <w:widowControl/>
              <w:autoSpaceDE w:val="0"/>
              <w:autoSpaceDN w:val="0"/>
              <w:spacing w:before="144" w:after="0" w:line="210" w:lineRule="exact"/>
              <w:ind w:left="28" w:right="0" w:firstLine="0"/>
              <w:jc w:val="left"/>
            </w:pPr>
            <w:r>
              <w:rPr>
                <w:rFonts w:ascii="kxhQiay4+FangSong_GB2312" w:hAnsi="kxhQiay4+FangSong_GB2312" w:eastAsia="kxhQiay4+FangSong_GB2312"/>
                <w:color w:val="000000"/>
                <w:sz w:val="21"/>
              </w:rPr>
              <w:t>其中：当年财政拨款</w:t>
            </w:r>
          </w:p>
        </w:tc>
        <w:tc>
          <w:tcPr>
            <w:tcW w:w="1868" w:type="dxa"/>
            <w:tcBorders>
              <w:top w:val="single" w:color="000000" w:sz="6" w:space="0"/>
              <w:left w:val="single" w:color="000000" w:sz="8" w:space="0"/>
              <w:bottom w:val="single" w:color="000000" w:sz="6" w:space="0"/>
              <w:right w:val="single" w:color="000000" w:sz="6" w:space="0"/>
            </w:tcBorders>
            <w:tcMar>
              <w:left w:w="0" w:type="dxa"/>
              <w:right w:w="0" w:type="dxa"/>
            </w:tcMar>
          </w:tcPr>
          <w:p w14:paraId="66AAA908">
            <w:pPr>
              <w:widowControl/>
              <w:autoSpaceDE w:val="0"/>
              <w:autoSpaceDN w:val="0"/>
              <w:spacing w:before="144" w:after="0" w:line="210" w:lineRule="exact"/>
              <w:ind w:left="0" w:right="0" w:firstLine="0"/>
              <w:jc w:val="center"/>
            </w:pPr>
            <w:r>
              <w:rPr>
                <w:rFonts w:ascii="la9oRyLM+SimSun" w:hAnsi="la9oRyLM+SimSun" w:eastAsia="la9oRyLM+SimSun"/>
                <w:color w:val="000000"/>
                <w:sz w:val="21"/>
              </w:rPr>
              <w:t>100</w:t>
            </w:r>
          </w:p>
        </w:tc>
      </w:tr>
      <w:tr w14:paraId="7B639D91">
        <w:tblPrEx>
          <w:tblCellMar>
            <w:top w:w="0" w:type="dxa"/>
            <w:left w:w="108" w:type="dxa"/>
            <w:bottom w:w="0" w:type="dxa"/>
            <w:right w:w="108" w:type="dxa"/>
          </w:tblCellMar>
        </w:tblPrEx>
        <w:trPr>
          <w:trHeight w:val="480" w:hRule="exact"/>
        </w:trPr>
        <w:tc>
          <w:tcPr>
            <w:tcW w:w="3758" w:type="dxa"/>
            <w:gridSpan w:val="2"/>
            <w:vMerge w:val="continue"/>
            <w:tcBorders>
              <w:top w:val="single" w:color="000000" w:sz="6" w:space="0"/>
              <w:left w:val="single" w:color="000000" w:sz="8" w:space="0"/>
              <w:bottom w:val="single" w:color="000000" w:sz="6" w:space="0"/>
              <w:right w:val="single" w:color="000000" w:sz="8" w:space="0"/>
            </w:tcBorders>
          </w:tcPr>
          <w:p w14:paraId="7035F96B"/>
        </w:tc>
        <w:tc>
          <w:tcPr>
            <w:tcW w:w="4836"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463CEA14">
            <w:pPr>
              <w:widowControl/>
              <w:autoSpaceDE w:val="0"/>
              <w:autoSpaceDN w:val="0"/>
              <w:spacing w:before="144" w:after="0" w:line="210" w:lineRule="exact"/>
              <w:ind w:left="556" w:right="0" w:firstLine="0"/>
              <w:jc w:val="left"/>
            </w:pPr>
            <w:r>
              <w:rPr>
                <w:rFonts w:ascii="la9oRyLM+SimSun" w:hAnsi="la9oRyLM+SimSun" w:eastAsia="la9oRyLM+SimSun"/>
                <w:color w:val="000000"/>
                <w:sz w:val="21"/>
              </w:rPr>
              <w:t xml:space="preserve"> </w:t>
            </w:r>
            <w:r>
              <w:rPr>
                <w:rFonts w:ascii="kxhQiay4+FangSong_GB2312" w:hAnsi="kxhQiay4+FangSong_GB2312" w:eastAsia="kxhQiay4+FangSong_GB2312"/>
                <w:color w:val="000000"/>
                <w:sz w:val="21"/>
              </w:rPr>
              <w:t>其他资金</w:t>
            </w:r>
          </w:p>
        </w:tc>
        <w:tc>
          <w:tcPr>
            <w:tcW w:w="1868" w:type="dxa"/>
            <w:tcBorders>
              <w:top w:val="single" w:color="000000" w:sz="6" w:space="0"/>
              <w:left w:val="single" w:color="000000" w:sz="8" w:space="0"/>
              <w:bottom w:val="single" w:color="000000" w:sz="6" w:space="0"/>
              <w:right w:val="single" w:color="000000" w:sz="6" w:space="0"/>
            </w:tcBorders>
            <w:tcMar>
              <w:left w:w="0" w:type="dxa"/>
              <w:right w:w="0" w:type="dxa"/>
            </w:tcMar>
          </w:tcPr>
          <w:p w14:paraId="01DE7371">
            <w:pPr>
              <w:widowControl/>
              <w:autoSpaceDE w:val="0"/>
              <w:autoSpaceDN w:val="0"/>
              <w:spacing w:before="144" w:after="0" w:line="210" w:lineRule="exact"/>
              <w:ind w:left="0" w:right="0" w:firstLine="0"/>
              <w:jc w:val="center"/>
            </w:pPr>
            <w:r>
              <w:rPr>
                <w:rFonts w:ascii="la9oRyLM+SimSun" w:hAnsi="la9oRyLM+SimSun" w:eastAsia="la9oRyLM+SimSun"/>
                <w:color w:val="000000"/>
                <w:sz w:val="21"/>
              </w:rPr>
              <w:t>0</w:t>
            </w:r>
          </w:p>
        </w:tc>
      </w:tr>
      <w:tr w14:paraId="6F0D39F9">
        <w:tblPrEx>
          <w:tblCellMar>
            <w:top w:w="0" w:type="dxa"/>
            <w:left w:w="108" w:type="dxa"/>
            <w:bottom w:w="0" w:type="dxa"/>
            <w:right w:w="108" w:type="dxa"/>
          </w:tblCellMar>
        </w:tblPrEx>
        <w:trPr>
          <w:trHeight w:val="1506" w:hRule="exact"/>
        </w:trPr>
        <w:tc>
          <w:tcPr>
            <w:tcW w:w="1100" w:type="dxa"/>
            <w:tcBorders>
              <w:top w:val="single" w:color="000000" w:sz="6" w:space="0"/>
              <w:left w:val="single" w:color="000000" w:sz="8" w:space="0"/>
              <w:bottom w:val="single" w:color="000000" w:sz="8" w:space="0"/>
              <w:right w:val="single" w:color="000000" w:sz="6" w:space="0"/>
            </w:tcBorders>
            <w:tcMar>
              <w:left w:w="0" w:type="dxa"/>
              <w:right w:w="0" w:type="dxa"/>
            </w:tcMar>
          </w:tcPr>
          <w:p w14:paraId="611FB374">
            <w:pPr>
              <w:widowControl/>
              <w:autoSpaceDE w:val="0"/>
              <w:autoSpaceDN w:val="0"/>
              <w:spacing w:before="526" w:after="0" w:line="210" w:lineRule="exact"/>
              <w:ind w:left="0" w:right="0" w:firstLine="0"/>
              <w:jc w:val="center"/>
            </w:pPr>
            <w:r>
              <w:rPr>
                <w:rFonts w:ascii="kxhQiay4+FangSong_GB2312" w:hAnsi="kxhQiay4+FangSong_GB2312" w:eastAsia="kxhQiay4+FangSong_GB2312"/>
                <w:color w:val="000000"/>
                <w:sz w:val="21"/>
              </w:rPr>
              <w:t>年度总体</w:t>
            </w:r>
          </w:p>
          <w:p w14:paraId="6E0D4635">
            <w:pPr>
              <w:widowControl/>
              <w:autoSpaceDE w:val="0"/>
              <w:autoSpaceDN w:val="0"/>
              <w:spacing w:before="48" w:after="0" w:line="212" w:lineRule="exact"/>
              <w:ind w:left="0" w:right="0" w:firstLine="0"/>
              <w:jc w:val="center"/>
            </w:pPr>
            <w:r>
              <w:rPr>
                <w:rFonts w:ascii="kxhQiay4+FangSong_GB2312" w:hAnsi="kxhQiay4+FangSong_GB2312" w:eastAsia="kxhQiay4+FangSong_GB2312"/>
                <w:color w:val="000000"/>
                <w:sz w:val="21"/>
              </w:rPr>
              <w:t>目标</w:t>
            </w:r>
          </w:p>
        </w:tc>
        <w:tc>
          <w:tcPr>
            <w:tcW w:w="8002" w:type="dxa"/>
            <w:gridSpan w:val="4"/>
            <w:tcBorders>
              <w:top w:val="single" w:color="000000" w:sz="6" w:space="0"/>
              <w:left w:val="single" w:color="000000" w:sz="6" w:space="0"/>
              <w:bottom w:val="single" w:color="000000" w:sz="8" w:space="0"/>
              <w:right w:val="single" w:color="000000" w:sz="6" w:space="0"/>
            </w:tcBorders>
            <w:tcMar>
              <w:left w:w="0" w:type="dxa"/>
              <w:right w:w="0" w:type="dxa"/>
            </w:tcMar>
          </w:tcPr>
          <w:p w14:paraId="4335FB6F">
            <w:pPr>
              <w:widowControl/>
              <w:autoSpaceDE w:val="0"/>
              <w:autoSpaceDN w:val="0"/>
              <w:spacing w:before="86" w:after="0" w:line="260" w:lineRule="exact"/>
              <w:ind w:left="30" w:right="106" w:firstLine="0"/>
              <w:jc w:val="both"/>
            </w:pPr>
            <w:r>
              <w:rPr>
                <w:rFonts w:ascii="la9oRyLM+SimSun" w:hAnsi="la9oRyLM+SimSun" w:eastAsia="la9oRyLM+SimSun"/>
                <w:color w:val="000000"/>
                <w:sz w:val="21"/>
              </w:rPr>
              <w:t>通过项目实施，为长岭子村林下种植、林下养殖以及其他林下产业活动创造良好的基础条件，降低生产成本，提高生产效率，提升林下经济产品的产量与品质，促进长岭子村林下经济产业规模化、标准化发展，增强产业竞争力，从而增加村民就业机会与收入来源，推动农村产业结构调整与优化，助力乡村振兴战略在长岭子村的实施，实现生态效益与经济效益的双赢，使林下经济成为该村经济增长的新引擎与重要支撑。</w:t>
            </w:r>
          </w:p>
        </w:tc>
      </w:tr>
      <w:tr w14:paraId="5E3CFBDF">
        <w:tblPrEx>
          <w:tblCellMar>
            <w:top w:w="0" w:type="dxa"/>
            <w:left w:w="108" w:type="dxa"/>
            <w:bottom w:w="0" w:type="dxa"/>
            <w:right w:w="108" w:type="dxa"/>
          </w:tblCellMar>
        </w:tblPrEx>
        <w:trPr>
          <w:trHeight w:val="480" w:hRule="exact"/>
        </w:trPr>
        <w:tc>
          <w:tcPr>
            <w:tcW w:w="1100"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393438A6">
            <w:pPr>
              <w:widowControl/>
              <w:autoSpaceDE w:val="0"/>
              <w:autoSpaceDN w:val="0"/>
              <w:spacing w:before="3498" w:after="0" w:line="212" w:lineRule="exact"/>
              <w:ind w:left="0" w:right="0" w:firstLine="0"/>
              <w:jc w:val="center"/>
            </w:pPr>
            <w:r>
              <w:rPr>
                <w:rFonts w:ascii="kxhQiay4+FangSong_GB2312" w:hAnsi="kxhQiay4+FangSong_GB2312" w:eastAsia="kxhQiay4+FangSong_GB2312"/>
                <w:color w:val="000000"/>
                <w:sz w:val="21"/>
              </w:rPr>
              <w:t>绩效指标</w:t>
            </w:r>
          </w:p>
        </w:tc>
        <w:tc>
          <w:tcPr>
            <w:tcW w:w="1298" w:type="dxa"/>
            <w:tcBorders>
              <w:top w:val="single" w:color="000000" w:sz="8" w:space="0"/>
              <w:left w:val="single" w:color="000000" w:sz="6" w:space="0"/>
              <w:bottom w:val="single" w:color="000000" w:sz="8" w:space="0"/>
              <w:right w:val="single" w:color="000000" w:sz="8" w:space="0"/>
            </w:tcBorders>
            <w:tcMar>
              <w:left w:w="0" w:type="dxa"/>
              <w:right w:w="0" w:type="dxa"/>
            </w:tcMar>
          </w:tcPr>
          <w:p w14:paraId="1B012072">
            <w:pPr>
              <w:widowControl/>
              <w:autoSpaceDE w:val="0"/>
              <w:autoSpaceDN w:val="0"/>
              <w:spacing w:before="138" w:after="0" w:line="212" w:lineRule="exact"/>
              <w:ind w:left="0" w:right="0" w:firstLine="0"/>
              <w:jc w:val="center"/>
            </w:pPr>
            <w:r>
              <w:rPr>
                <w:rFonts w:ascii="kxhQiay4+FangSong_GB2312" w:hAnsi="kxhQiay4+FangSong_GB2312" w:eastAsia="kxhQiay4+FangSong_GB2312"/>
                <w:color w:val="000000"/>
                <w:sz w:val="21"/>
              </w:rPr>
              <w:t>一级指标</w:t>
            </w:r>
          </w:p>
        </w:tc>
        <w:tc>
          <w:tcPr>
            <w:tcW w:w="1406" w:type="dxa"/>
            <w:tcBorders>
              <w:top w:val="single" w:color="000000" w:sz="8" w:space="0"/>
              <w:left w:val="single" w:color="000000" w:sz="8" w:space="0"/>
              <w:bottom w:val="single" w:color="000000" w:sz="8" w:space="0"/>
              <w:right w:val="single" w:color="000000" w:sz="8" w:space="0"/>
            </w:tcBorders>
            <w:tcMar>
              <w:left w:w="0" w:type="dxa"/>
              <w:right w:w="0" w:type="dxa"/>
            </w:tcMar>
          </w:tcPr>
          <w:p w14:paraId="195EB33C">
            <w:pPr>
              <w:widowControl/>
              <w:autoSpaceDE w:val="0"/>
              <w:autoSpaceDN w:val="0"/>
              <w:spacing w:before="138" w:after="0" w:line="212" w:lineRule="exact"/>
              <w:ind w:left="0" w:right="0" w:firstLine="0"/>
              <w:jc w:val="center"/>
            </w:pPr>
            <w:r>
              <w:rPr>
                <w:rFonts w:ascii="kxhQiay4+FangSong_GB2312" w:hAnsi="kxhQiay4+FangSong_GB2312" w:eastAsia="kxhQiay4+FangSong_GB2312"/>
                <w:color w:val="000000"/>
                <w:sz w:val="21"/>
              </w:rPr>
              <w:t>二级指标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1F3EF67C">
            <w:pPr>
              <w:widowControl/>
              <w:autoSpaceDE w:val="0"/>
              <w:autoSpaceDN w:val="0"/>
              <w:spacing w:before="138" w:after="0" w:line="212" w:lineRule="exact"/>
              <w:ind w:left="0" w:right="0" w:firstLine="0"/>
              <w:jc w:val="center"/>
            </w:pPr>
            <w:r>
              <w:rPr>
                <w:rFonts w:ascii="kxhQiay4+FangSong_GB2312" w:hAnsi="kxhQiay4+FangSong_GB2312" w:eastAsia="kxhQiay4+FangSong_GB2312"/>
                <w:color w:val="000000"/>
                <w:sz w:val="21"/>
              </w:rPr>
              <w:t>三级指标</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7986A0AB">
            <w:pPr>
              <w:widowControl/>
              <w:autoSpaceDE w:val="0"/>
              <w:autoSpaceDN w:val="0"/>
              <w:spacing w:before="138" w:after="0" w:line="212" w:lineRule="exact"/>
              <w:ind w:left="0" w:right="0" w:firstLine="0"/>
              <w:jc w:val="center"/>
            </w:pPr>
            <w:r>
              <w:rPr>
                <w:rFonts w:ascii="kxhQiay4+FangSong_GB2312" w:hAnsi="kxhQiay4+FangSong_GB2312" w:eastAsia="kxhQiay4+FangSong_GB2312"/>
                <w:color w:val="000000"/>
                <w:sz w:val="21"/>
              </w:rPr>
              <w:t>年度指标值</w:t>
            </w:r>
          </w:p>
        </w:tc>
      </w:tr>
      <w:tr w14:paraId="0A21EBA6">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31E0F2DC"/>
        </w:tc>
        <w:tc>
          <w:tcPr>
            <w:tcW w:w="1298"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47378EFF">
            <w:pPr>
              <w:widowControl/>
              <w:autoSpaceDE w:val="0"/>
              <w:autoSpaceDN w:val="0"/>
              <w:spacing w:before="1818" w:after="0" w:line="212" w:lineRule="exact"/>
              <w:ind w:left="0" w:right="0" w:firstLine="0"/>
              <w:jc w:val="center"/>
            </w:pPr>
            <w:r>
              <w:rPr>
                <w:rFonts w:ascii="kxhQiay4+FangSong_GB2312" w:hAnsi="kxhQiay4+FangSong_GB2312" w:eastAsia="kxhQiay4+FangSong_GB2312"/>
                <w:color w:val="000000"/>
                <w:sz w:val="21"/>
              </w:rPr>
              <w:t>产出指标</w:t>
            </w:r>
          </w:p>
        </w:tc>
        <w:tc>
          <w:tcPr>
            <w:tcW w:w="1406"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6546495">
            <w:pPr>
              <w:widowControl/>
              <w:autoSpaceDE w:val="0"/>
              <w:autoSpaceDN w:val="0"/>
              <w:spacing w:before="618" w:after="0" w:line="212" w:lineRule="exact"/>
              <w:ind w:left="0" w:right="0" w:firstLine="0"/>
              <w:jc w:val="center"/>
            </w:pPr>
            <w:r>
              <w:rPr>
                <w:rFonts w:ascii="kxhQiay4+FangSong_GB2312" w:hAnsi="kxhQiay4+FangSong_GB2312" w:eastAsia="kxhQiay4+FangSong_GB2312"/>
                <w:color w:val="000000"/>
                <w:sz w:val="21"/>
              </w:rPr>
              <w:t>数量指标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5A3C8BB7">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新建500立方米蓄水池</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28572063">
            <w:pPr>
              <w:widowControl/>
              <w:autoSpaceDE w:val="0"/>
              <w:autoSpaceDN w:val="0"/>
              <w:spacing w:before="138" w:after="0" w:line="212" w:lineRule="exact"/>
              <w:ind w:left="28" w:right="0" w:firstLine="0"/>
              <w:jc w:val="left"/>
            </w:pPr>
            <w:r>
              <w:rPr>
                <w:rFonts w:ascii="la9oRyLM+SimSun" w:hAnsi="la9oRyLM+SimSun" w:eastAsia="la9oRyLM+SimSun"/>
                <w:color w:val="000000"/>
                <w:sz w:val="21"/>
              </w:rPr>
              <w:t>≥3座</w:t>
            </w:r>
          </w:p>
        </w:tc>
      </w:tr>
      <w:tr w14:paraId="4EE93154">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2BB2E49E"/>
        </w:tc>
        <w:tc>
          <w:tcPr>
            <w:tcW w:w="1879" w:type="dxa"/>
            <w:vMerge w:val="continue"/>
            <w:tcBorders>
              <w:top w:val="single" w:color="000000" w:sz="8" w:space="0"/>
              <w:left w:val="single" w:color="000000" w:sz="6" w:space="0"/>
              <w:bottom w:val="single" w:color="000000" w:sz="8" w:space="0"/>
              <w:right w:val="single" w:color="000000" w:sz="8" w:space="0"/>
            </w:tcBorders>
          </w:tcPr>
          <w:p w14:paraId="78B7626A"/>
        </w:tc>
        <w:tc>
          <w:tcPr>
            <w:tcW w:w="1879" w:type="dxa"/>
            <w:vMerge w:val="continue"/>
            <w:tcBorders>
              <w:top w:val="single" w:color="000000" w:sz="8" w:space="0"/>
              <w:left w:val="single" w:color="000000" w:sz="8" w:space="0"/>
              <w:bottom w:val="single" w:color="000000" w:sz="8" w:space="0"/>
              <w:right w:val="single" w:color="000000" w:sz="8" w:space="0"/>
            </w:tcBorders>
          </w:tcPr>
          <w:p w14:paraId="54616D12"/>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262E5F92">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新建50立方米蓄水池</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054F27C4">
            <w:pPr>
              <w:widowControl/>
              <w:autoSpaceDE w:val="0"/>
              <w:autoSpaceDN w:val="0"/>
              <w:spacing w:before="138" w:after="0" w:line="212" w:lineRule="exact"/>
              <w:ind w:left="28" w:right="0" w:firstLine="0"/>
              <w:jc w:val="left"/>
            </w:pPr>
            <w:r>
              <w:rPr>
                <w:rFonts w:ascii="la9oRyLM+SimSun" w:hAnsi="la9oRyLM+SimSun" w:eastAsia="la9oRyLM+SimSun"/>
                <w:color w:val="000000"/>
                <w:sz w:val="21"/>
              </w:rPr>
              <w:t>≥2座</w:t>
            </w:r>
          </w:p>
        </w:tc>
      </w:tr>
      <w:tr w14:paraId="0E31E770">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1522F788"/>
        </w:tc>
        <w:tc>
          <w:tcPr>
            <w:tcW w:w="1879" w:type="dxa"/>
            <w:vMerge w:val="continue"/>
            <w:tcBorders>
              <w:top w:val="single" w:color="000000" w:sz="8" w:space="0"/>
              <w:left w:val="single" w:color="000000" w:sz="6" w:space="0"/>
              <w:bottom w:val="single" w:color="000000" w:sz="8" w:space="0"/>
              <w:right w:val="single" w:color="000000" w:sz="8" w:space="0"/>
            </w:tcBorders>
          </w:tcPr>
          <w:p w14:paraId="6B30EC1B"/>
        </w:tc>
        <w:tc>
          <w:tcPr>
            <w:tcW w:w="1879" w:type="dxa"/>
            <w:vMerge w:val="continue"/>
            <w:tcBorders>
              <w:top w:val="single" w:color="000000" w:sz="8" w:space="0"/>
              <w:left w:val="single" w:color="000000" w:sz="8" w:space="0"/>
              <w:bottom w:val="single" w:color="000000" w:sz="8" w:space="0"/>
              <w:right w:val="single" w:color="000000" w:sz="8" w:space="0"/>
            </w:tcBorders>
          </w:tcPr>
          <w:p w14:paraId="7D174422"/>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548E38FA">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铺设引水管道</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315AB3A2">
            <w:pPr>
              <w:widowControl/>
              <w:autoSpaceDE w:val="0"/>
              <w:autoSpaceDN w:val="0"/>
              <w:spacing w:before="138" w:after="0" w:line="212" w:lineRule="exact"/>
              <w:ind w:left="28" w:right="0" w:firstLine="0"/>
              <w:jc w:val="left"/>
            </w:pPr>
            <w:r>
              <w:rPr>
                <w:rFonts w:ascii="la9oRyLM+SimSun" w:hAnsi="la9oRyLM+SimSun" w:eastAsia="la9oRyLM+SimSun"/>
                <w:color w:val="000000"/>
                <w:sz w:val="21"/>
              </w:rPr>
              <w:t>≥1457米</w:t>
            </w:r>
          </w:p>
        </w:tc>
      </w:tr>
      <w:tr w14:paraId="40EECB68">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1A1CD5BA"/>
        </w:tc>
        <w:tc>
          <w:tcPr>
            <w:tcW w:w="1879" w:type="dxa"/>
            <w:vMerge w:val="continue"/>
            <w:tcBorders>
              <w:top w:val="single" w:color="000000" w:sz="8" w:space="0"/>
              <w:left w:val="single" w:color="000000" w:sz="6" w:space="0"/>
              <w:bottom w:val="single" w:color="000000" w:sz="8" w:space="0"/>
              <w:right w:val="single" w:color="000000" w:sz="8" w:space="0"/>
            </w:tcBorders>
          </w:tcPr>
          <w:p w14:paraId="4549E2D0"/>
        </w:tc>
        <w:tc>
          <w:tcPr>
            <w:tcW w:w="1406"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47046C0">
            <w:pPr>
              <w:widowControl/>
              <w:autoSpaceDE w:val="0"/>
              <w:autoSpaceDN w:val="0"/>
              <w:spacing w:before="378" w:after="0" w:line="212" w:lineRule="exact"/>
              <w:ind w:left="0" w:right="0" w:firstLine="0"/>
              <w:jc w:val="center"/>
            </w:pPr>
            <w:r>
              <w:rPr>
                <w:rFonts w:ascii="kxhQiay4+FangSong_GB2312" w:hAnsi="kxhQiay4+FangSong_GB2312" w:eastAsia="kxhQiay4+FangSong_GB2312"/>
                <w:color w:val="000000"/>
                <w:sz w:val="21"/>
              </w:rPr>
              <w:t>质量指标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36EEE7C5">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项目资金公告公示率</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1FB77AA4">
            <w:pPr>
              <w:widowControl/>
              <w:autoSpaceDE w:val="0"/>
              <w:autoSpaceDN w:val="0"/>
              <w:spacing w:before="138" w:after="0" w:line="212" w:lineRule="exact"/>
              <w:ind w:left="28" w:right="0" w:firstLine="0"/>
              <w:jc w:val="left"/>
            </w:pPr>
            <w:r>
              <w:rPr>
                <w:rFonts w:ascii="la9oRyLM+SimSun" w:hAnsi="la9oRyLM+SimSun" w:eastAsia="la9oRyLM+SimSun"/>
                <w:color w:val="000000"/>
                <w:sz w:val="21"/>
              </w:rPr>
              <w:t>=100%</w:t>
            </w:r>
          </w:p>
        </w:tc>
      </w:tr>
      <w:tr w14:paraId="2AAB7A00">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79BCC216"/>
        </w:tc>
        <w:tc>
          <w:tcPr>
            <w:tcW w:w="1879" w:type="dxa"/>
            <w:vMerge w:val="continue"/>
            <w:tcBorders>
              <w:top w:val="single" w:color="000000" w:sz="8" w:space="0"/>
              <w:left w:val="single" w:color="000000" w:sz="6" w:space="0"/>
              <w:bottom w:val="single" w:color="000000" w:sz="8" w:space="0"/>
              <w:right w:val="single" w:color="000000" w:sz="8" w:space="0"/>
            </w:tcBorders>
          </w:tcPr>
          <w:p w14:paraId="2876D1D2"/>
        </w:tc>
        <w:tc>
          <w:tcPr>
            <w:tcW w:w="1879" w:type="dxa"/>
            <w:vMerge w:val="continue"/>
            <w:tcBorders>
              <w:top w:val="single" w:color="000000" w:sz="8" w:space="0"/>
              <w:left w:val="single" w:color="000000" w:sz="8" w:space="0"/>
              <w:bottom w:val="single" w:color="000000" w:sz="8" w:space="0"/>
              <w:right w:val="single" w:color="000000" w:sz="8" w:space="0"/>
            </w:tcBorders>
          </w:tcPr>
          <w:p w14:paraId="50D0B7AB"/>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4FC25DA4">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完工项目验收合格率</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3FA61DC1">
            <w:pPr>
              <w:widowControl/>
              <w:autoSpaceDE w:val="0"/>
              <w:autoSpaceDN w:val="0"/>
              <w:spacing w:before="138" w:after="0" w:line="212" w:lineRule="exact"/>
              <w:ind w:left="28" w:right="0" w:firstLine="0"/>
              <w:jc w:val="left"/>
            </w:pPr>
            <w:r>
              <w:rPr>
                <w:rFonts w:ascii="la9oRyLM+SimSun" w:hAnsi="la9oRyLM+SimSun" w:eastAsia="la9oRyLM+SimSun"/>
                <w:color w:val="000000"/>
                <w:sz w:val="21"/>
              </w:rPr>
              <w:t>=100%</w:t>
            </w:r>
          </w:p>
        </w:tc>
      </w:tr>
      <w:tr w14:paraId="29767DA0">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30DEED8B"/>
        </w:tc>
        <w:tc>
          <w:tcPr>
            <w:tcW w:w="1879" w:type="dxa"/>
            <w:vMerge w:val="continue"/>
            <w:tcBorders>
              <w:top w:val="single" w:color="000000" w:sz="8" w:space="0"/>
              <w:left w:val="single" w:color="000000" w:sz="6" w:space="0"/>
              <w:bottom w:val="single" w:color="000000" w:sz="8" w:space="0"/>
              <w:right w:val="single" w:color="000000" w:sz="8" w:space="0"/>
            </w:tcBorders>
          </w:tcPr>
          <w:p w14:paraId="326276F1"/>
        </w:tc>
        <w:tc>
          <w:tcPr>
            <w:tcW w:w="1406"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3CE467AE">
            <w:pPr>
              <w:widowControl/>
              <w:autoSpaceDE w:val="0"/>
              <w:autoSpaceDN w:val="0"/>
              <w:spacing w:before="378" w:after="0" w:line="212" w:lineRule="exact"/>
              <w:ind w:left="0" w:right="0" w:firstLine="0"/>
              <w:jc w:val="center"/>
            </w:pPr>
            <w:r>
              <w:rPr>
                <w:rFonts w:ascii="kxhQiay4+FangSong_GB2312" w:hAnsi="kxhQiay4+FangSong_GB2312" w:eastAsia="kxhQiay4+FangSong_GB2312"/>
                <w:color w:val="000000"/>
                <w:sz w:val="21"/>
              </w:rPr>
              <w:t>时效指标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2B0D0D7F">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项目开工时间</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14F0497E">
            <w:pPr>
              <w:widowControl/>
              <w:autoSpaceDE w:val="0"/>
              <w:autoSpaceDN w:val="0"/>
              <w:spacing w:before="138" w:after="0" w:line="212" w:lineRule="exact"/>
              <w:ind w:left="28" w:right="0" w:firstLine="0"/>
              <w:jc w:val="left"/>
            </w:pPr>
            <w:r>
              <w:rPr>
                <w:rFonts w:ascii="la9oRyLM+SimSun" w:hAnsi="la9oRyLM+SimSun" w:eastAsia="la9oRyLM+SimSun"/>
                <w:color w:val="000000"/>
                <w:sz w:val="21"/>
              </w:rPr>
              <w:t>2026年4月</w:t>
            </w:r>
          </w:p>
        </w:tc>
      </w:tr>
      <w:tr w14:paraId="21C1B79B">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4EFC80C1"/>
        </w:tc>
        <w:tc>
          <w:tcPr>
            <w:tcW w:w="1879" w:type="dxa"/>
            <w:vMerge w:val="continue"/>
            <w:tcBorders>
              <w:top w:val="single" w:color="000000" w:sz="8" w:space="0"/>
              <w:left w:val="single" w:color="000000" w:sz="6" w:space="0"/>
              <w:bottom w:val="single" w:color="000000" w:sz="8" w:space="0"/>
              <w:right w:val="single" w:color="000000" w:sz="8" w:space="0"/>
            </w:tcBorders>
          </w:tcPr>
          <w:p w14:paraId="211B9EED"/>
        </w:tc>
        <w:tc>
          <w:tcPr>
            <w:tcW w:w="1879" w:type="dxa"/>
            <w:vMerge w:val="continue"/>
            <w:tcBorders>
              <w:top w:val="single" w:color="000000" w:sz="8" w:space="0"/>
              <w:left w:val="single" w:color="000000" w:sz="8" w:space="0"/>
              <w:bottom w:val="single" w:color="000000" w:sz="8" w:space="0"/>
              <w:right w:val="single" w:color="000000" w:sz="8" w:space="0"/>
            </w:tcBorders>
          </w:tcPr>
          <w:p w14:paraId="13526357"/>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4846F2DD">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项目竣工时间</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73B1FAD4">
            <w:pPr>
              <w:widowControl/>
              <w:autoSpaceDE w:val="0"/>
              <w:autoSpaceDN w:val="0"/>
              <w:spacing w:before="138" w:after="0" w:line="212" w:lineRule="exact"/>
              <w:ind w:left="28" w:right="0" w:firstLine="0"/>
              <w:jc w:val="left"/>
            </w:pPr>
            <w:r>
              <w:rPr>
                <w:rFonts w:ascii="la9oRyLM+SimSun" w:hAnsi="la9oRyLM+SimSun" w:eastAsia="la9oRyLM+SimSun"/>
                <w:color w:val="000000"/>
                <w:sz w:val="21"/>
              </w:rPr>
              <w:t>2026年10月</w:t>
            </w:r>
          </w:p>
        </w:tc>
      </w:tr>
      <w:tr w14:paraId="46EDF6C7">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4B0472DE"/>
        </w:tc>
        <w:tc>
          <w:tcPr>
            <w:tcW w:w="1879" w:type="dxa"/>
            <w:vMerge w:val="continue"/>
            <w:tcBorders>
              <w:top w:val="single" w:color="000000" w:sz="8" w:space="0"/>
              <w:left w:val="single" w:color="000000" w:sz="6" w:space="0"/>
              <w:bottom w:val="single" w:color="000000" w:sz="8" w:space="0"/>
              <w:right w:val="single" w:color="000000" w:sz="8" w:space="0"/>
            </w:tcBorders>
          </w:tcPr>
          <w:p w14:paraId="49DE14FB"/>
        </w:tc>
        <w:tc>
          <w:tcPr>
            <w:tcW w:w="1406" w:type="dxa"/>
            <w:tcBorders>
              <w:top w:val="single" w:color="000000" w:sz="8" w:space="0"/>
              <w:left w:val="single" w:color="000000" w:sz="8" w:space="0"/>
              <w:bottom w:val="single" w:color="000000" w:sz="8" w:space="0"/>
              <w:right w:val="single" w:color="000000" w:sz="8" w:space="0"/>
            </w:tcBorders>
            <w:tcMar>
              <w:left w:w="0" w:type="dxa"/>
              <w:right w:w="0" w:type="dxa"/>
            </w:tcMar>
          </w:tcPr>
          <w:p w14:paraId="043FF20C">
            <w:pPr>
              <w:widowControl/>
              <w:autoSpaceDE w:val="0"/>
              <w:autoSpaceDN w:val="0"/>
              <w:spacing w:before="138" w:after="0" w:line="212" w:lineRule="exact"/>
              <w:ind w:left="0" w:right="0" w:firstLine="0"/>
              <w:jc w:val="center"/>
            </w:pPr>
            <w:r>
              <w:rPr>
                <w:rFonts w:ascii="kxhQiay4+FangSong_GB2312" w:hAnsi="kxhQiay4+FangSong_GB2312" w:eastAsia="kxhQiay4+FangSong_GB2312"/>
                <w:color w:val="000000"/>
                <w:sz w:val="21"/>
              </w:rPr>
              <w:t>成本指标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5B4091CD">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项目总投资</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3EE3E3AB">
            <w:pPr>
              <w:widowControl/>
              <w:autoSpaceDE w:val="0"/>
              <w:autoSpaceDN w:val="0"/>
              <w:spacing w:before="138" w:after="0" w:line="212" w:lineRule="exact"/>
              <w:ind w:left="28" w:right="0" w:firstLine="0"/>
              <w:jc w:val="left"/>
            </w:pPr>
            <w:r>
              <w:rPr>
                <w:rFonts w:ascii="la9oRyLM+SimSun" w:hAnsi="la9oRyLM+SimSun" w:eastAsia="la9oRyLM+SimSun"/>
                <w:color w:val="000000"/>
                <w:sz w:val="21"/>
              </w:rPr>
              <w:t>≤100万元</w:t>
            </w:r>
          </w:p>
        </w:tc>
      </w:tr>
      <w:tr w14:paraId="1D780645">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330F3766"/>
        </w:tc>
        <w:tc>
          <w:tcPr>
            <w:tcW w:w="1298"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17AD453B"/>
        </w:tc>
        <w:tc>
          <w:tcPr>
            <w:tcW w:w="1406" w:type="dxa"/>
            <w:tcBorders>
              <w:top w:val="single" w:color="000000" w:sz="8" w:space="0"/>
              <w:left w:val="single" w:color="000000" w:sz="8" w:space="0"/>
              <w:bottom w:val="single" w:color="000000" w:sz="8" w:space="0"/>
              <w:right w:val="single" w:color="000000" w:sz="8" w:space="0"/>
            </w:tcBorders>
            <w:tcMar>
              <w:left w:w="0" w:type="dxa"/>
              <w:right w:w="0" w:type="dxa"/>
            </w:tcMar>
          </w:tcPr>
          <w:p w14:paraId="4574F3BF">
            <w:pPr>
              <w:widowControl/>
              <w:autoSpaceDE w:val="0"/>
              <w:autoSpaceDN w:val="0"/>
              <w:spacing w:before="138" w:after="0" w:line="212" w:lineRule="exact"/>
              <w:ind w:left="0" w:right="0" w:firstLine="0"/>
              <w:jc w:val="center"/>
            </w:pPr>
            <w:r>
              <w:rPr>
                <w:rFonts w:ascii="kxhQiay4+FangSong_GB2312" w:hAnsi="kxhQiay4+FangSong_GB2312" w:eastAsia="kxhQiay4+FangSong_GB2312"/>
                <w:color w:val="000000"/>
                <w:sz w:val="21"/>
              </w:rPr>
              <w:t>经济效益指标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2F741C78">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带动农户务工年收入</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69E97290">
            <w:pPr>
              <w:widowControl/>
              <w:autoSpaceDE w:val="0"/>
              <w:autoSpaceDN w:val="0"/>
              <w:spacing w:before="138" w:after="0" w:line="212" w:lineRule="exact"/>
              <w:ind w:left="28" w:right="0" w:firstLine="0"/>
              <w:jc w:val="left"/>
            </w:pPr>
            <w:r>
              <w:rPr>
                <w:rFonts w:ascii="la9oRyLM+SimSun" w:hAnsi="la9oRyLM+SimSun" w:eastAsia="la9oRyLM+SimSun"/>
                <w:color w:val="000000"/>
                <w:sz w:val="21"/>
              </w:rPr>
              <w:t>≥8万元</w:t>
            </w:r>
          </w:p>
        </w:tc>
      </w:tr>
      <w:tr w14:paraId="0AA23549">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7EDCE6A6"/>
        </w:tc>
        <w:tc>
          <w:tcPr>
            <w:tcW w:w="1879" w:type="dxa"/>
            <w:vMerge w:val="continue"/>
            <w:tcBorders>
              <w:top w:val="single" w:color="000000" w:sz="8" w:space="0"/>
              <w:left w:val="single" w:color="000000" w:sz="6" w:space="0"/>
              <w:bottom w:val="single" w:color="000000" w:sz="8" w:space="0"/>
              <w:right w:val="single" w:color="000000" w:sz="8" w:space="0"/>
            </w:tcBorders>
          </w:tcPr>
          <w:p w14:paraId="360D5753"/>
        </w:tc>
        <w:tc>
          <w:tcPr>
            <w:tcW w:w="1406"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1B88C0C">
            <w:pPr>
              <w:widowControl/>
              <w:autoSpaceDE w:val="0"/>
              <w:autoSpaceDN w:val="0"/>
              <w:spacing w:before="378" w:after="0" w:line="212" w:lineRule="exact"/>
              <w:ind w:left="0" w:right="0" w:firstLine="0"/>
              <w:jc w:val="center"/>
            </w:pPr>
            <w:r>
              <w:rPr>
                <w:rFonts w:ascii="kxhQiay4+FangSong_GB2312" w:hAnsi="kxhQiay4+FangSong_GB2312" w:eastAsia="kxhQiay4+FangSong_GB2312"/>
                <w:color w:val="000000"/>
                <w:sz w:val="21"/>
              </w:rPr>
              <w:t>社会效益指标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60D17145">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带动长期务工人数</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6E8E9A0F">
            <w:pPr>
              <w:widowControl/>
              <w:autoSpaceDE w:val="0"/>
              <w:autoSpaceDN w:val="0"/>
              <w:spacing w:before="138" w:after="0" w:line="212" w:lineRule="exact"/>
              <w:ind w:left="28" w:right="0" w:firstLine="0"/>
              <w:jc w:val="left"/>
            </w:pPr>
            <w:r>
              <w:rPr>
                <w:rFonts w:ascii="la9oRyLM+SimSun" w:hAnsi="la9oRyLM+SimSun" w:eastAsia="la9oRyLM+SimSun"/>
                <w:color w:val="000000"/>
                <w:sz w:val="21"/>
              </w:rPr>
              <w:t>≥10人</w:t>
            </w:r>
          </w:p>
        </w:tc>
      </w:tr>
      <w:tr w14:paraId="2DD022A4">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744D6C92"/>
        </w:tc>
        <w:tc>
          <w:tcPr>
            <w:tcW w:w="1879" w:type="dxa"/>
            <w:vMerge w:val="continue"/>
            <w:tcBorders>
              <w:top w:val="single" w:color="000000" w:sz="8" w:space="0"/>
              <w:left w:val="single" w:color="000000" w:sz="6" w:space="0"/>
              <w:bottom w:val="single" w:color="000000" w:sz="8" w:space="0"/>
              <w:right w:val="single" w:color="000000" w:sz="8" w:space="0"/>
            </w:tcBorders>
          </w:tcPr>
          <w:p w14:paraId="262343F5"/>
        </w:tc>
        <w:tc>
          <w:tcPr>
            <w:tcW w:w="1879" w:type="dxa"/>
            <w:vMerge w:val="continue"/>
            <w:tcBorders>
              <w:top w:val="single" w:color="000000" w:sz="8" w:space="0"/>
              <w:left w:val="single" w:color="000000" w:sz="8" w:space="0"/>
              <w:bottom w:val="single" w:color="000000" w:sz="8" w:space="0"/>
              <w:right w:val="single" w:color="000000" w:sz="8" w:space="0"/>
            </w:tcBorders>
          </w:tcPr>
          <w:p w14:paraId="0259BD41"/>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34CB2CBC">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带动脱贫户户数</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15FB5B32">
            <w:pPr>
              <w:widowControl/>
              <w:autoSpaceDE w:val="0"/>
              <w:autoSpaceDN w:val="0"/>
              <w:spacing w:before="138" w:after="0" w:line="212" w:lineRule="exact"/>
              <w:ind w:left="28" w:right="0" w:firstLine="0"/>
              <w:jc w:val="left"/>
            </w:pPr>
            <w:r>
              <w:rPr>
                <w:rFonts w:ascii="la9oRyLM+SimSun" w:hAnsi="la9oRyLM+SimSun" w:eastAsia="la9oRyLM+SimSun"/>
                <w:color w:val="000000"/>
                <w:sz w:val="21"/>
              </w:rPr>
              <w:t>≥20户</w:t>
            </w:r>
          </w:p>
        </w:tc>
      </w:tr>
      <w:tr w14:paraId="0E9172F6">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1183C01B"/>
        </w:tc>
        <w:tc>
          <w:tcPr>
            <w:tcW w:w="1879" w:type="dxa"/>
            <w:vMerge w:val="continue"/>
            <w:tcBorders>
              <w:top w:val="single" w:color="000000" w:sz="8" w:space="0"/>
              <w:left w:val="single" w:color="000000" w:sz="6" w:space="0"/>
              <w:bottom w:val="single" w:color="000000" w:sz="8" w:space="0"/>
              <w:right w:val="single" w:color="000000" w:sz="8" w:space="0"/>
            </w:tcBorders>
          </w:tcPr>
          <w:p w14:paraId="2CE9B20C"/>
        </w:tc>
        <w:tc>
          <w:tcPr>
            <w:tcW w:w="1406" w:type="dxa"/>
            <w:tcBorders>
              <w:top w:val="single" w:color="000000" w:sz="8" w:space="0"/>
              <w:left w:val="single" w:color="000000" w:sz="8" w:space="0"/>
              <w:bottom w:val="single" w:color="000000" w:sz="8" w:space="0"/>
              <w:right w:val="single" w:color="000000" w:sz="8" w:space="0"/>
            </w:tcBorders>
            <w:tcMar>
              <w:left w:w="0" w:type="dxa"/>
              <w:right w:w="0" w:type="dxa"/>
            </w:tcMar>
          </w:tcPr>
          <w:p w14:paraId="6EDCE3F5">
            <w:pPr>
              <w:widowControl/>
              <w:autoSpaceDE w:val="0"/>
              <w:autoSpaceDN w:val="0"/>
              <w:spacing w:before="138" w:after="0" w:line="212" w:lineRule="exact"/>
              <w:ind w:left="0" w:right="0" w:firstLine="0"/>
              <w:jc w:val="center"/>
            </w:pPr>
            <w:r>
              <w:rPr>
                <w:rFonts w:ascii="kxhQiay4+FangSong_GB2312" w:hAnsi="kxhQiay4+FangSong_GB2312" w:eastAsia="kxhQiay4+FangSong_GB2312"/>
                <w:color w:val="000000"/>
                <w:sz w:val="21"/>
              </w:rPr>
              <w:t>生态效益指标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0DF75EED">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灌溉水利用率</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3DE29832">
            <w:pPr>
              <w:widowControl/>
              <w:autoSpaceDE w:val="0"/>
              <w:autoSpaceDN w:val="0"/>
              <w:spacing w:before="138" w:after="0" w:line="212" w:lineRule="exact"/>
              <w:ind w:left="28" w:right="0" w:firstLine="0"/>
              <w:jc w:val="left"/>
            </w:pPr>
            <w:r>
              <w:rPr>
                <w:rFonts w:ascii="la9oRyLM+SimSun" w:hAnsi="la9oRyLM+SimSun" w:eastAsia="la9oRyLM+SimSun"/>
                <w:color w:val="000000"/>
                <w:sz w:val="21"/>
              </w:rPr>
              <w:t>≥85%</w:t>
            </w:r>
          </w:p>
        </w:tc>
      </w:tr>
      <w:tr w14:paraId="082BD16B">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37B9F1A3"/>
        </w:tc>
        <w:tc>
          <w:tcPr>
            <w:tcW w:w="1879" w:type="dxa"/>
            <w:vMerge w:val="continue"/>
            <w:tcBorders>
              <w:top w:val="single" w:color="000000" w:sz="8" w:space="0"/>
              <w:left w:val="single" w:color="000000" w:sz="6" w:space="0"/>
              <w:bottom w:val="single" w:color="000000" w:sz="8" w:space="0"/>
              <w:right w:val="single" w:color="000000" w:sz="8" w:space="0"/>
            </w:tcBorders>
          </w:tcPr>
          <w:p w14:paraId="245F06D2"/>
        </w:tc>
        <w:tc>
          <w:tcPr>
            <w:tcW w:w="1406" w:type="dxa"/>
            <w:tcBorders>
              <w:top w:val="single" w:color="000000" w:sz="8" w:space="0"/>
              <w:left w:val="single" w:color="000000" w:sz="8" w:space="0"/>
              <w:bottom w:val="single" w:color="000000" w:sz="8" w:space="0"/>
              <w:right w:val="single" w:color="000000" w:sz="8" w:space="0"/>
            </w:tcBorders>
            <w:tcMar>
              <w:left w:w="0" w:type="dxa"/>
              <w:right w:w="0" w:type="dxa"/>
            </w:tcMar>
          </w:tcPr>
          <w:p w14:paraId="5FFEB472">
            <w:pPr>
              <w:widowControl/>
              <w:autoSpaceDE w:val="0"/>
              <w:autoSpaceDN w:val="0"/>
              <w:spacing w:before="28" w:after="0" w:line="210" w:lineRule="exact"/>
              <w:ind w:left="0" w:right="0" w:firstLine="0"/>
              <w:jc w:val="center"/>
            </w:pPr>
            <w:r>
              <w:rPr>
                <w:rFonts w:ascii="kxhQiay4+FangSong_GB2312" w:hAnsi="kxhQiay4+FangSong_GB2312" w:eastAsia="kxhQiay4+FangSong_GB2312"/>
                <w:color w:val="000000"/>
                <w:sz w:val="21"/>
              </w:rPr>
              <w:t>可持续影响指</w:t>
            </w:r>
          </w:p>
          <w:p w14:paraId="30A293AE">
            <w:pPr>
              <w:widowControl/>
              <w:autoSpaceDE w:val="0"/>
              <w:autoSpaceDN w:val="0"/>
              <w:spacing w:before="10" w:after="0" w:line="212" w:lineRule="exact"/>
              <w:ind w:left="0" w:right="0" w:firstLine="0"/>
              <w:jc w:val="center"/>
            </w:pPr>
            <w:r>
              <w:rPr>
                <w:rFonts w:ascii="kxhQiay4+FangSong_GB2312" w:hAnsi="kxhQiay4+FangSong_GB2312" w:eastAsia="kxhQiay4+FangSong_GB2312"/>
                <w:color w:val="000000"/>
                <w:sz w:val="21"/>
              </w:rPr>
              <w:t>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1F4982E6">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带动当地林下经济产业</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12C7022F">
            <w:pPr>
              <w:widowControl/>
              <w:autoSpaceDE w:val="0"/>
              <w:autoSpaceDN w:val="0"/>
              <w:spacing w:before="138" w:after="0" w:line="212" w:lineRule="exact"/>
              <w:ind w:left="28" w:right="0" w:firstLine="0"/>
              <w:jc w:val="left"/>
            </w:pPr>
            <w:r>
              <w:rPr>
                <w:rFonts w:ascii="la9oRyLM+SimSun" w:hAnsi="la9oRyLM+SimSun" w:eastAsia="la9oRyLM+SimSun"/>
                <w:color w:val="000000"/>
                <w:sz w:val="21"/>
              </w:rPr>
              <w:t>持续发展</w:t>
            </w:r>
          </w:p>
        </w:tc>
      </w:tr>
      <w:tr w14:paraId="01233A97">
        <w:tblPrEx>
          <w:tblCellMar>
            <w:top w:w="0" w:type="dxa"/>
            <w:left w:w="108" w:type="dxa"/>
            <w:bottom w:w="0" w:type="dxa"/>
            <w:right w:w="108" w:type="dxa"/>
          </w:tblCellMar>
        </w:tblPrEx>
        <w:trPr>
          <w:trHeight w:val="480" w:hRule="exact"/>
        </w:trPr>
        <w:tc>
          <w:tcPr>
            <w:tcW w:w="1879" w:type="dxa"/>
            <w:vMerge w:val="continue"/>
            <w:tcBorders>
              <w:top w:val="single" w:color="000000" w:sz="8" w:space="0"/>
              <w:left w:val="single" w:color="000000" w:sz="8" w:space="0"/>
              <w:bottom w:val="single" w:color="000000" w:sz="8" w:space="0"/>
              <w:right w:val="single" w:color="000000" w:sz="6" w:space="0"/>
            </w:tcBorders>
          </w:tcPr>
          <w:p w14:paraId="755132EA"/>
        </w:tc>
        <w:tc>
          <w:tcPr>
            <w:tcW w:w="1298" w:type="dxa"/>
            <w:tcBorders>
              <w:top w:val="single" w:color="000000" w:sz="8" w:space="0"/>
              <w:left w:val="single" w:color="000000" w:sz="6" w:space="0"/>
              <w:bottom w:val="single" w:color="000000" w:sz="8" w:space="0"/>
              <w:right w:val="single" w:color="000000" w:sz="8" w:space="0"/>
            </w:tcBorders>
            <w:tcMar>
              <w:left w:w="0" w:type="dxa"/>
              <w:right w:w="0" w:type="dxa"/>
            </w:tcMar>
          </w:tcPr>
          <w:p w14:paraId="1D4F7F84">
            <w:pPr>
              <w:widowControl/>
              <w:autoSpaceDE w:val="0"/>
              <w:autoSpaceDN w:val="0"/>
              <w:spacing w:before="138" w:after="0" w:line="212" w:lineRule="exact"/>
              <w:ind w:left="30" w:right="0" w:firstLine="0"/>
              <w:jc w:val="left"/>
            </w:pPr>
            <w:r>
              <w:rPr>
                <w:rFonts w:ascii="kxhQiay4+FangSong_GB2312" w:hAnsi="kxhQiay4+FangSong_GB2312" w:eastAsia="kxhQiay4+FangSong_GB2312"/>
                <w:color w:val="000000"/>
                <w:sz w:val="21"/>
              </w:rPr>
              <w:t>满意度指标</w:t>
            </w:r>
          </w:p>
        </w:tc>
        <w:tc>
          <w:tcPr>
            <w:tcW w:w="1406" w:type="dxa"/>
            <w:tcBorders>
              <w:top w:val="single" w:color="000000" w:sz="8" w:space="0"/>
              <w:left w:val="single" w:color="000000" w:sz="8" w:space="0"/>
              <w:bottom w:val="single" w:color="000000" w:sz="8" w:space="0"/>
              <w:right w:val="single" w:color="000000" w:sz="8" w:space="0"/>
            </w:tcBorders>
            <w:tcMar>
              <w:left w:w="0" w:type="dxa"/>
              <w:right w:w="0" w:type="dxa"/>
            </w:tcMar>
          </w:tcPr>
          <w:p w14:paraId="5BE48824">
            <w:pPr>
              <w:widowControl/>
              <w:autoSpaceDE w:val="0"/>
              <w:autoSpaceDN w:val="0"/>
              <w:spacing w:before="28" w:after="0" w:line="210" w:lineRule="exact"/>
              <w:ind w:left="0" w:right="0" w:firstLine="0"/>
              <w:jc w:val="center"/>
            </w:pPr>
            <w:r>
              <w:rPr>
                <w:rFonts w:ascii="kxhQiay4+FangSong_GB2312" w:hAnsi="kxhQiay4+FangSong_GB2312" w:eastAsia="kxhQiay4+FangSong_GB2312"/>
                <w:color w:val="000000"/>
                <w:sz w:val="21"/>
              </w:rPr>
              <w:t>服务对象满意</w:t>
            </w:r>
          </w:p>
          <w:p w14:paraId="4E574F07">
            <w:pPr>
              <w:widowControl/>
              <w:autoSpaceDE w:val="0"/>
              <w:autoSpaceDN w:val="0"/>
              <w:spacing w:before="10" w:after="0" w:line="212" w:lineRule="exact"/>
              <w:ind w:left="0" w:right="0" w:firstLine="0"/>
              <w:jc w:val="center"/>
            </w:pPr>
            <w:r>
              <w:rPr>
                <w:rFonts w:ascii="kxhQiay4+FangSong_GB2312" w:hAnsi="kxhQiay4+FangSong_GB2312" w:eastAsia="kxhQiay4+FangSong_GB2312"/>
                <w:color w:val="000000"/>
                <w:sz w:val="21"/>
              </w:rPr>
              <w:t>度指标</w:t>
            </w:r>
          </w:p>
        </w:tc>
        <w:tc>
          <w:tcPr>
            <w:tcW w:w="3430" w:type="dxa"/>
            <w:tcBorders>
              <w:top w:val="single" w:color="000000" w:sz="8" w:space="0"/>
              <w:left w:val="single" w:color="000000" w:sz="8" w:space="0"/>
              <w:bottom w:val="single" w:color="000000" w:sz="8" w:space="0"/>
              <w:right w:val="single" w:color="000000" w:sz="8" w:space="0"/>
            </w:tcBorders>
            <w:tcMar>
              <w:left w:w="0" w:type="dxa"/>
              <w:right w:w="0" w:type="dxa"/>
            </w:tcMar>
          </w:tcPr>
          <w:p w14:paraId="03D3B9D6">
            <w:pPr>
              <w:widowControl/>
              <w:autoSpaceDE w:val="0"/>
              <w:autoSpaceDN w:val="0"/>
              <w:spacing w:before="138" w:after="0" w:line="212" w:lineRule="exact"/>
              <w:ind w:left="28" w:right="0" w:firstLine="0"/>
              <w:jc w:val="left"/>
            </w:pPr>
            <w:r>
              <w:rPr>
                <w:rFonts w:ascii="kxhQiay4+FangSong_GB2312" w:hAnsi="kxhQiay4+FangSong_GB2312" w:eastAsia="kxhQiay4+FangSong_GB2312"/>
                <w:color w:val="000000"/>
                <w:sz w:val="21"/>
              </w:rPr>
              <w:t>受益群众满意度</w:t>
            </w:r>
          </w:p>
        </w:tc>
        <w:tc>
          <w:tcPr>
            <w:tcW w:w="1868" w:type="dxa"/>
            <w:tcBorders>
              <w:top w:val="single" w:color="000000" w:sz="8" w:space="0"/>
              <w:left w:val="single" w:color="000000" w:sz="8" w:space="0"/>
              <w:bottom w:val="single" w:color="000000" w:sz="8" w:space="0"/>
              <w:right w:val="single" w:color="000000" w:sz="6" w:space="0"/>
            </w:tcBorders>
            <w:tcMar>
              <w:left w:w="0" w:type="dxa"/>
              <w:right w:w="0" w:type="dxa"/>
            </w:tcMar>
          </w:tcPr>
          <w:p w14:paraId="27D8D52F">
            <w:pPr>
              <w:widowControl/>
              <w:autoSpaceDE w:val="0"/>
              <w:autoSpaceDN w:val="0"/>
              <w:spacing w:before="138" w:after="0" w:line="212" w:lineRule="exact"/>
              <w:ind w:left="28" w:right="0" w:firstLine="0"/>
              <w:jc w:val="left"/>
            </w:pPr>
            <w:r>
              <w:rPr>
                <w:rFonts w:ascii="la9oRyLM+SimSun" w:hAnsi="la9oRyLM+SimSun" w:eastAsia="la9oRyLM+SimSun"/>
                <w:color w:val="000000"/>
                <w:sz w:val="21"/>
              </w:rPr>
              <w:t>≥90%</w:t>
            </w:r>
          </w:p>
        </w:tc>
      </w:tr>
      <w:tr w14:paraId="37EEF2D3">
        <w:tblPrEx>
          <w:tblCellMar>
            <w:top w:w="0" w:type="dxa"/>
            <w:left w:w="108" w:type="dxa"/>
            <w:bottom w:w="0" w:type="dxa"/>
            <w:right w:w="108" w:type="dxa"/>
          </w:tblCellMar>
        </w:tblPrEx>
        <w:trPr>
          <w:trHeight w:val="808" w:hRule="exact"/>
        </w:trPr>
        <w:tc>
          <w:tcPr>
            <w:tcW w:w="1100" w:type="dxa"/>
            <w:tcBorders>
              <w:top w:val="single" w:color="000000" w:sz="8" w:space="0"/>
              <w:left w:val="single" w:color="000000" w:sz="8" w:space="0"/>
              <w:bottom w:val="single" w:color="000000" w:sz="8" w:space="0"/>
              <w:right w:val="single" w:color="000000" w:sz="6" w:space="0"/>
            </w:tcBorders>
            <w:tcMar>
              <w:left w:w="0" w:type="dxa"/>
              <w:right w:w="0" w:type="dxa"/>
            </w:tcMar>
          </w:tcPr>
          <w:p w14:paraId="1F1517E3">
            <w:pPr>
              <w:widowControl/>
              <w:autoSpaceDE w:val="0"/>
              <w:autoSpaceDN w:val="0"/>
              <w:spacing w:before="0" w:after="0" w:line="258" w:lineRule="exact"/>
              <w:ind w:left="28" w:right="206" w:firstLine="0"/>
              <w:jc w:val="both"/>
            </w:pPr>
            <w:r>
              <w:rPr>
                <w:rFonts w:ascii="kxhQiay4+FangSong_GB2312" w:hAnsi="kxhQiay4+FangSong_GB2312" w:eastAsia="kxhQiay4+FangSong_GB2312"/>
                <w:color w:val="000000"/>
                <w:sz w:val="21"/>
              </w:rPr>
              <w:t>其他需要说明的事项</w:t>
            </w:r>
          </w:p>
        </w:tc>
        <w:tc>
          <w:tcPr>
            <w:tcW w:w="8002" w:type="dxa"/>
            <w:gridSpan w:val="4"/>
            <w:tcBorders>
              <w:top w:val="single" w:color="000000" w:sz="8" w:space="0"/>
              <w:left w:val="single" w:color="000000" w:sz="6" w:space="0"/>
              <w:bottom w:val="single" w:color="000000" w:sz="8" w:space="0"/>
              <w:right w:val="single" w:color="000000" w:sz="6" w:space="0"/>
            </w:tcBorders>
            <w:tcMar>
              <w:left w:w="0" w:type="dxa"/>
              <w:right w:w="0" w:type="dxa"/>
            </w:tcMar>
          </w:tcPr>
          <w:p w14:paraId="14BEC81E"/>
        </w:tc>
      </w:tr>
    </w:tbl>
    <w:p w14:paraId="47F8E4B4">
      <w:pPr>
        <w:widowControl/>
        <w:autoSpaceDE w:val="0"/>
        <w:autoSpaceDN w:val="0"/>
        <w:spacing w:before="162" w:after="0" w:line="212" w:lineRule="exact"/>
        <w:ind w:left="48" w:right="0" w:firstLine="0"/>
        <w:jc w:val="left"/>
      </w:pPr>
      <w:r>
        <w:rPr>
          <w:rFonts w:ascii="kxhQiay4+FangSong_GB2312" w:hAnsi="kxhQiay4+FangSong_GB2312" w:eastAsia="kxhQiay4+FangSong_GB2312"/>
          <w:color w:val="000000"/>
          <w:sz w:val="21"/>
        </w:rPr>
        <w:t>备注：绩效目标具体指标的一、二、三级指标模板按全国防返贫信息系统内置模板导出，每个项</w:t>
      </w:r>
    </w:p>
    <w:p w14:paraId="77992C03">
      <w:pPr>
        <w:widowControl/>
        <w:autoSpaceDE w:val="0"/>
        <w:autoSpaceDN w:val="0"/>
        <w:spacing w:before="48" w:after="0" w:line="210" w:lineRule="exact"/>
        <w:ind w:left="48" w:right="0" w:firstLine="0"/>
        <w:jc w:val="left"/>
      </w:pPr>
      <w:r>
        <w:rPr>
          <w:rFonts w:ascii="kxhQiay4+FangSong_GB2312" w:hAnsi="kxhQiay4+FangSong_GB2312" w:eastAsia="kxhQiay4+FangSong_GB2312"/>
          <w:color w:val="000000"/>
          <w:sz w:val="21"/>
        </w:rPr>
        <w:t>目附一个单独绩效表，具体指标需要全面反映建设内容</w:t>
      </w:r>
    </w:p>
    <w:p w14:paraId="24A9E55A">
      <w:pPr>
        <w:sectPr>
          <w:pgSz w:w="11905" w:h="17237"/>
          <w:pgMar w:top="726" w:right="1440" w:bottom="808" w:left="1070" w:header="720" w:footer="720" w:gutter="0"/>
          <w:cols w:equalWidth="0" w:num="1">
            <w:col w:w="9394"/>
          </w:cols>
          <w:docGrid w:linePitch="360" w:charSpace="0"/>
        </w:sectPr>
      </w:pPr>
    </w:p>
    <w:p w14:paraId="251F3B62">
      <w:pPr>
        <w:widowControl/>
        <w:autoSpaceDE w:val="0"/>
        <w:autoSpaceDN w:val="0"/>
        <w:spacing w:before="508" w:after="0" w:line="220" w:lineRule="exact"/>
        <w:ind w:left="0" w:right="0"/>
      </w:pPr>
    </w:p>
    <w:p w14:paraId="10A09374">
      <w:pPr>
        <w:widowControl/>
        <w:autoSpaceDE w:val="0"/>
        <w:autoSpaceDN w:val="0"/>
        <w:spacing w:before="0" w:after="0" w:line="280" w:lineRule="exact"/>
        <w:ind w:left="66" w:right="0" w:firstLine="0"/>
        <w:jc w:val="left"/>
      </w:pPr>
      <w:r>
        <w:rPr>
          <w:rFonts w:ascii="LhEFicOT+FangSong_GB2312" w:hAnsi="LhEFicOT+FangSong_GB2312" w:eastAsia="LhEFicOT+FangSong_GB2312"/>
          <w:color w:val="000000"/>
          <w:sz w:val="28"/>
        </w:rPr>
        <w:t>附件2：</w:t>
      </w:r>
    </w:p>
    <w:p w14:paraId="452A4988">
      <w:pPr>
        <w:widowControl/>
        <w:autoSpaceDE w:val="0"/>
        <w:autoSpaceDN w:val="0"/>
        <w:spacing w:before="20" w:after="44" w:line="414" w:lineRule="exact"/>
        <w:ind w:left="0" w:right="0" w:firstLine="0"/>
        <w:jc w:val="center"/>
      </w:pPr>
      <w:r>
        <w:rPr>
          <w:rFonts w:ascii="hwfvjXjS+FZXBSK" w:hAnsi="hwfvjXjS+FZXBSK" w:eastAsia="hwfvjXjS+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630"/>
        <w:gridCol w:w="3574"/>
        <w:gridCol w:w="1946"/>
      </w:tblGrid>
      <w:tr w14:paraId="301E8BB7">
        <w:tblPrEx>
          <w:tblCellMar>
            <w:top w:w="0" w:type="dxa"/>
            <w:left w:w="108" w:type="dxa"/>
            <w:bottom w:w="0" w:type="dxa"/>
            <w:right w:w="108" w:type="dxa"/>
          </w:tblCellMar>
        </w:tblPrEx>
        <w:trPr>
          <w:trHeight w:val="50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3A2A77F">
            <w:pPr>
              <w:widowControl/>
              <w:autoSpaceDE w:val="0"/>
              <w:autoSpaceDN w:val="0"/>
              <w:spacing w:before="146" w:after="0" w:line="220" w:lineRule="exact"/>
              <w:ind w:left="0" w:right="0" w:firstLine="0"/>
              <w:jc w:val="center"/>
            </w:pPr>
            <w:r>
              <w:rPr>
                <w:rFonts w:ascii="LhEFicOT+FangSong_GB2312" w:hAnsi="LhEFicOT+FangSong_GB2312" w:eastAsia="LhEFicOT+FangSong_GB2312"/>
                <w:color w:val="000000"/>
                <w:sz w:val="22"/>
              </w:rPr>
              <w:t>项目名称</w:t>
            </w:r>
          </w:p>
        </w:tc>
        <w:tc>
          <w:tcPr>
            <w:tcW w:w="7150"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1DAE7D26">
            <w:pPr>
              <w:widowControl/>
              <w:autoSpaceDE w:val="0"/>
              <w:autoSpaceDN w:val="0"/>
              <w:spacing w:before="146" w:after="0" w:line="220" w:lineRule="exact"/>
              <w:ind w:left="0" w:right="0" w:firstLine="0"/>
              <w:jc w:val="center"/>
            </w:pPr>
            <w:r>
              <w:rPr>
                <w:rFonts w:ascii="B3hq6T0P+SimSun" w:hAnsi="B3hq6T0P+SimSun" w:eastAsia="B3hq6T0P+SimSun"/>
                <w:color w:val="000000"/>
                <w:sz w:val="22"/>
              </w:rPr>
              <w:t>东川区碧谷街道梅子村种植业基地建设项目</w:t>
            </w:r>
          </w:p>
        </w:tc>
      </w:tr>
      <w:tr w14:paraId="4EBAC037">
        <w:tblPrEx>
          <w:tblCellMar>
            <w:top w:w="0" w:type="dxa"/>
            <w:left w:w="108" w:type="dxa"/>
            <w:bottom w:w="0" w:type="dxa"/>
            <w:right w:w="108" w:type="dxa"/>
          </w:tblCellMar>
        </w:tblPrEx>
        <w:trPr>
          <w:trHeight w:val="500"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55F6764B">
            <w:pPr>
              <w:widowControl/>
              <w:autoSpaceDE w:val="0"/>
              <w:autoSpaceDN w:val="0"/>
              <w:spacing w:before="144" w:after="0" w:line="220" w:lineRule="exact"/>
              <w:ind w:left="0" w:right="0" w:firstLine="0"/>
              <w:jc w:val="center"/>
            </w:pPr>
            <w:r>
              <w:rPr>
                <w:rFonts w:ascii="LhEFicOT+FangSong_GB2312" w:hAnsi="LhEFicOT+FangSong_GB2312" w:eastAsia="LhEFicOT+FangSong_GB2312"/>
                <w:color w:val="000000"/>
                <w:sz w:val="22"/>
              </w:rPr>
              <w:t>主管部门</w:t>
            </w:r>
          </w:p>
        </w:tc>
        <w:tc>
          <w:tcPr>
            <w:tcW w:w="7150" w:type="dxa"/>
            <w:gridSpan w:val="3"/>
            <w:tcBorders>
              <w:top w:val="single" w:color="000000" w:sz="8" w:space="0"/>
              <w:left w:val="single" w:color="000000" w:sz="8" w:space="0"/>
              <w:bottom w:val="single" w:color="000000" w:sz="6" w:space="0"/>
              <w:right w:val="single" w:color="000000" w:sz="8" w:space="0"/>
            </w:tcBorders>
            <w:tcMar>
              <w:left w:w="0" w:type="dxa"/>
              <w:right w:w="0" w:type="dxa"/>
            </w:tcMar>
          </w:tcPr>
          <w:p w14:paraId="08D66042">
            <w:pPr>
              <w:widowControl/>
              <w:autoSpaceDE w:val="0"/>
              <w:autoSpaceDN w:val="0"/>
              <w:spacing w:before="144" w:after="0" w:line="220" w:lineRule="exact"/>
              <w:ind w:left="0" w:right="0" w:firstLine="0"/>
              <w:jc w:val="center"/>
            </w:pPr>
            <w:r>
              <w:rPr>
                <w:rFonts w:ascii="B3hq6T0P+SimSun" w:hAnsi="B3hq6T0P+SimSun" w:eastAsia="B3hq6T0P+SimSun"/>
                <w:color w:val="000000"/>
                <w:sz w:val="22"/>
              </w:rPr>
              <w:t>区民族宗教局</w:t>
            </w:r>
          </w:p>
        </w:tc>
      </w:tr>
      <w:tr w14:paraId="5AF7BFF4">
        <w:tblPrEx>
          <w:tblCellMar>
            <w:top w:w="0" w:type="dxa"/>
            <w:left w:w="108" w:type="dxa"/>
            <w:bottom w:w="0" w:type="dxa"/>
            <w:right w:w="108" w:type="dxa"/>
          </w:tblCellMar>
        </w:tblPrEx>
        <w:trPr>
          <w:trHeight w:val="498" w:hRule="exact"/>
        </w:trPr>
        <w:tc>
          <w:tcPr>
            <w:tcW w:w="249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27047C13">
            <w:pPr>
              <w:widowControl/>
              <w:autoSpaceDE w:val="0"/>
              <w:autoSpaceDN w:val="0"/>
              <w:spacing w:before="146" w:after="0" w:line="220" w:lineRule="exact"/>
              <w:ind w:left="0" w:right="0" w:firstLine="0"/>
              <w:jc w:val="center"/>
            </w:pPr>
            <w:r>
              <w:rPr>
                <w:rFonts w:ascii="LhEFicOT+FangSong_GB2312" w:hAnsi="LhEFicOT+FangSong_GB2312" w:eastAsia="LhEFicOT+FangSong_GB2312"/>
                <w:color w:val="000000"/>
                <w:sz w:val="22"/>
              </w:rPr>
              <w:t>实施单位</w:t>
            </w:r>
          </w:p>
        </w:tc>
        <w:tc>
          <w:tcPr>
            <w:tcW w:w="7150"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7A6FC33A">
            <w:pPr>
              <w:widowControl/>
              <w:autoSpaceDE w:val="0"/>
              <w:autoSpaceDN w:val="0"/>
              <w:spacing w:before="146" w:after="0" w:line="220" w:lineRule="exact"/>
              <w:ind w:left="0" w:right="0" w:firstLine="0"/>
              <w:jc w:val="center"/>
            </w:pPr>
            <w:r>
              <w:rPr>
                <w:rFonts w:ascii="B3hq6T0P+SimSun" w:hAnsi="B3hq6T0P+SimSun" w:eastAsia="B3hq6T0P+SimSun"/>
                <w:color w:val="000000"/>
                <w:sz w:val="22"/>
              </w:rPr>
              <w:t>东川区碧谷街道</w:t>
            </w:r>
          </w:p>
        </w:tc>
      </w:tr>
      <w:tr w14:paraId="1208A2CF">
        <w:tblPrEx>
          <w:tblCellMar>
            <w:top w:w="0" w:type="dxa"/>
            <w:left w:w="108" w:type="dxa"/>
            <w:bottom w:w="0" w:type="dxa"/>
            <w:right w:w="108" w:type="dxa"/>
          </w:tblCellMar>
        </w:tblPrEx>
        <w:trPr>
          <w:trHeight w:val="498"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95FC478">
            <w:pPr>
              <w:widowControl/>
              <w:autoSpaceDE w:val="0"/>
              <w:autoSpaceDN w:val="0"/>
              <w:spacing w:before="642" w:after="0" w:line="220" w:lineRule="exact"/>
              <w:ind w:left="0" w:right="0" w:firstLine="0"/>
              <w:jc w:val="center"/>
            </w:pPr>
            <w:r>
              <w:rPr>
                <w:rFonts w:ascii="LhEFicOT+FangSong_GB2312" w:hAnsi="LhEFicOT+FangSong_GB2312" w:eastAsia="LhEFicOT+FangSong_GB2312"/>
                <w:color w:val="000000"/>
                <w:sz w:val="22"/>
              </w:rPr>
              <w:t>项目资金</w:t>
            </w:r>
          </w:p>
        </w:tc>
        <w:tc>
          <w:tcPr>
            <w:tcW w:w="520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6D7DD981">
            <w:pPr>
              <w:widowControl/>
              <w:autoSpaceDE w:val="0"/>
              <w:autoSpaceDN w:val="0"/>
              <w:spacing w:before="144" w:after="0" w:line="220" w:lineRule="exact"/>
              <w:ind w:left="30" w:right="0" w:firstLine="0"/>
              <w:jc w:val="left"/>
            </w:pPr>
            <w:r>
              <w:rPr>
                <w:rFonts w:ascii="LhEFicOT+FangSong_GB2312" w:hAnsi="LhEFicOT+FangSong_GB2312" w:eastAsia="LhEFicOT+FangSong_GB2312"/>
                <w:color w:val="000000"/>
                <w:sz w:val="22"/>
              </w:rPr>
              <w:t>年度资金总额（万元）</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65802EC">
            <w:pPr>
              <w:widowControl/>
              <w:autoSpaceDE w:val="0"/>
              <w:autoSpaceDN w:val="0"/>
              <w:spacing w:before="144" w:after="0" w:line="220" w:lineRule="exact"/>
              <w:ind w:left="0" w:right="0" w:firstLine="0"/>
              <w:jc w:val="center"/>
            </w:pPr>
            <w:r>
              <w:rPr>
                <w:rFonts w:ascii="B3hq6T0P+SimSun" w:hAnsi="B3hq6T0P+SimSun" w:eastAsia="B3hq6T0P+SimSun"/>
                <w:color w:val="000000"/>
                <w:sz w:val="22"/>
              </w:rPr>
              <w:t>100</w:t>
            </w:r>
          </w:p>
        </w:tc>
      </w:tr>
      <w:tr w14:paraId="4270A4C6">
        <w:tblPrEx>
          <w:tblCellMar>
            <w:top w:w="0" w:type="dxa"/>
            <w:left w:w="108" w:type="dxa"/>
            <w:bottom w:w="0" w:type="dxa"/>
            <w:right w:w="108" w:type="dxa"/>
          </w:tblCellMar>
        </w:tblPrEx>
        <w:trPr>
          <w:trHeight w:val="500" w:hRule="exact"/>
        </w:trPr>
        <w:tc>
          <w:tcPr>
            <w:tcW w:w="3876" w:type="dxa"/>
            <w:gridSpan w:val="2"/>
            <w:vMerge w:val="continue"/>
            <w:tcBorders>
              <w:top w:val="single" w:color="000000" w:sz="8" w:space="0"/>
              <w:left w:val="single" w:color="000000" w:sz="8" w:space="0"/>
              <w:bottom w:val="single" w:color="000000" w:sz="8" w:space="0"/>
              <w:right w:val="single" w:color="000000" w:sz="8" w:space="0"/>
            </w:tcBorders>
          </w:tcPr>
          <w:p w14:paraId="4CC10BD5"/>
        </w:tc>
        <w:tc>
          <w:tcPr>
            <w:tcW w:w="520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2C968916">
            <w:pPr>
              <w:widowControl/>
              <w:autoSpaceDE w:val="0"/>
              <w:autoSpaceDN w:val="0"/>
              <w:spacing w:before="146" w:after="0" w:line="220" w:lineRule="exact"/>
              <w:ind w:left="30" w:right="0" w:firstLine="0"/>
              <w:jc w:val="left"/>
            </w:pPr>
            <w:r>
              <w:rPr>
                <w:rFonts w:ascii="LhEFicOT+FangSong_GB2312" w:hAnsi="LhEFicOT+FangSong_GB2312" w:eastAsia="LhEFicOT+FangSong_GB2312"/>
                <w:color w:val="000000"/>
                <w:sz w:val="22"/>
              </w:rPr>
              <w:t>其中：当年财政拨款</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B35CB5B">
            <w:pPr>
              <w:widowControl/>
              <w:autoSpaceDE w:val="0"/>
              <w:autoSpaceDN w:val="0"/>
              <w:spacing w:before="146" w:after="0" w:line="220" w:lineRule="exact"/>
              <w:ind w:left="0" w:right="0" w:firstLine="0"/>
              <w:jc w:val="center"/>
            </w:pPr>
            <w:r>
              <w:rPr>
                <w:rFonts w:ascii="B3hq6T0P+SimSun" w:hAnsi="B3hq6T0P+SimSun" w:eastAsia="B3hq6T0P+SimSun"/>
                <w:color w:val="000000"/>
                <w:sz w:val="22"/>
              </w:rPr>
              <w:t>100</w:t>
            </w:r>
          </w:p>
        </w:tc>
      </w:tr>
      <w:tr w14:paraId="477BB12D">
        <w:tblPrEx>
          <w:tblCellMar>
            <w:top w:w="0" w:type="dxa"/>
            <w:left w:w="108" w:type="dxa"/>
            <w:bottom w:w="0" w:type="dxa"/>
            <w:right w:w="108" w:type="dxa"/>
          </w:tblCellMar>
        </w:tblPrEx>
        <w:trPr>
          <w:trHeight w:val="500" w:hRule="exact"/>
        </w:trPr>
        <w:tc>
          <w:tcPr>
            <w:tcW w:w="3876" w:type="dxa"/>
            <w:gridSpan w:val="2"/>
            <w:vMerge w:val="continue"/>
            <w:tcBorders>
              <w:top w:val="single" w:color="000000" w:sz="8" w:space="0"/>
              <w:left w:val="single" w:color="000000" w:sz="8" w:space="0"/>
              <w:bottom w:val="single" w:color="000000" w:sz="8" w:space="0"/>
              <w:right w:val="single" w:color="000000" w:sz="8" w:space="0"/>
            </w:tcBorders>
          </w:tcPr>
          <w:p w14:paraId="69EFB9A8"/>
        </w:tc>
        <w:tc>
          <w:tcPr>
            <w:tcW w:w="520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402BDE5">
            <w:pPr>
              <w:widowControl/>
              <w:autoSpaceDE w:val="0"/>
              <w:autoSpaceDN w:val="0"/>
              <w:spacing w:before="146" w:after="0" w:line="220" w:lineRule="exact"/>
              <w:ind w:left="580" w:right="0" w:firstLine="0"/>
              <w:jc w:val="left"/>
            </w:pPr>
            <w:r>
              <w:rPr>
                <w:rFonts w:ascii="LhEFicOT+FangSong_GB2312" w:hAnsi="LhEFicOT+FangSong_GB2312" w:eastAsia="LhEFicOT+FangSong_GB2312"/>
                <w:color w:val="000000"/>
                <w:sz w:val="22"/>
              </w:rPr>
              <w:t xml:space="preserve"> 其他资金</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E998DA2">
            <w:pPr>
              <w:widowControl/>
              <w:autoSpaceDE w:val="0"/>
              <w:autoSpaceDN w:val="0"/>
              <w:spacing w:before="146" w:after="0" w:line="220" w:lineRule="exact"/>
              <w:ind w:left="0" w:right="0" w:firstLine="0"/>
              <w:jc w:val="center"/>
            </w:pPr>
            <w:r>
              <w:rPr>
                <w:rFonts w:ascii="B3hq6T0P+SimSun" w:hAnsi="B3hq6T0P+SimSun" w:eastAsia="B3hq6T0P+SimSun"/>
                <w:color w:val="000000"/>
                <w:sz w:val="22"/>
              </w:rPr>
              <w:t>0</w:t>
            </w:r>
          </w:p>
        </w:tc>
      </w:tr>
      <w:tr w14:paraId="36FE1FA9">
        <w:tblPrEx>
          <w:tblCellMar>
            <w:top w:w="0" w:type="dxa"/>
            <w:left w:w="108" w:type="dxa"/>
            <w:bottom w:w="0" w:type="dxa"/>
            <w:right w:w="108" w:type="dxa"/>
          </w:tblCellMar>
        </w:tblPrEx>
        <w:trPr>
          <w:trHeight w:val="11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0B1AC823">
            <w:pPr>
              <w:widowControl/>
              <w:autoSpaceDE w:val="0"/>
              <w:autoSpaceDN w:val="0"/>
              <w:spacing w:before="332" w:after="0" w:line="220" w:lineRule="exact"/>
              <w:ind w:left="0" w:right="0" w:firstLine="0"/>
              <w:jc w:val="center"/>
            </w:pPr>
            <w:r>
              <w:rPr>
                <w:rFonts w:ascii="LhEFicOT+FangSong_GB2312" w:hAnsi="LhEFicOT+FangSong_GB2312" w:eastAsia="LhEFicOT+FangSong_GB2312"/>
                <w:color w:val="000000"/>
                <w:sz w:val="22"/>
              </w:rPr>
              <w:t>年度总体</w:t>
            </w:r>
          </w:p>
          <w:p w14:paraId="07638D30">
            <w:pPr>
              <w:widowControl/>
              <w:autoSpaceDE w:val="0"/>
              <w:autoSpaceDN w:val="0"/>
              <w:spacing w:before="50" w:after="0" w:line="220" w:lineRule="exact"/>
              <w:ind w:left="0" w:right="0" w:firstLine="0"/>
              <w:jc w:val="center"/>
            </w:pPr>
            <w:r>
              <w:rPr>
                <w:rFonts w:ascii="LhEFicOT+FangSong_GB2312" w:hAnsi="LhEFicOT+FangSong_GB2312" w:eastAsia="LhEFicOT+FangSong_GB2312"/>
                <w:color w:val="000000"/>
                <w:sz w:val="22"/>
              </w:rPr>
              <w:t>目标</w:t>
            </w:r>
          </w:p>
        </w:tc>
        <w:tc>
          <w:tcPr>
            <w:tcW w:w="8504"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6AD7EC51">
            <w:pPr>
              <w:widowControl/>
              <w:autoSpaceDE w:val="0"/>
              <w:autoSpaceDN w:val="0"/>
              <w:spacing w:before="10" w:after="0" w:line="270" w:lineRule="exact"/>
              <w:ind w:left="32" w:right="0" w:firstLine="0"/>
              <w:jc w:val="left"/>
            </w:pPr>
            <w:r>
              <w:rPr>
                <w:rFonts w:ascii="B3hq6T0P+SimSun" w:hAnsi="B3hq6T0P+SimSun" w:eastAsia="B3hq6T0P+SimSun"/>
                <w:color w:val="000000"/>
                <w:sz w:val="22"/>
              </w:rPr>
              <w:t>该项目实施后可改善梅子村农业灌溉面积500亩，项目覆盖受益群众200户，820人。带动梅子村后山种植产业发展，减轻群众的劳动强度，提高农业生产效率，实现农业现代化，带动脱贫群众、防返贫监测群体及其他低收入群体增加收入，促进各民族共同繁荣发展。</w:t>
            </w:r>
          </w:p>
        </w:tc>
      </w:tr>
      <w:tr w14:paraId="70EC6DFF">
        <w:tblPrEx>
          <w:tblCellMar>
            <w:top w:w="0" w:type="dxa"/>
            <w:left w:w="108" w:type="dxa"/>
            <w:bottom w:w="0" w:type="dxa"/>
            <w:right w:w="108" w:type="dxa"/>
          </w:tblCellMar>
        </w:tblPrEx>
        <w:trPr>
          <w:trHeight w:val="500"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7273F176">
            <w:pPr>
              <w:widowControl/>
              <w:autoSpaceDE w:val="0"/>
              <w:autoSpaceDN w:val="0"/>
              <w:spacing w:before="3962" w:after="0" w:line="220" w:lineRule="exact"/>
              <w:ind w:left="0" w:right="0" w:firstLine="0"/>
              <w:jc w:val="center"/>
            </w:pPr>
            <w:r>
              <w:rPr>
                <w:rFonts w:ascii="LhEFicOT+FangSong_GB2312" w:hAnsi="LhEFicOT+FangSong_GB2312" w:eastAsia="LhEFicOT+FangSong_GB2312"/>
                <w:color w:val="000000"/>
                <w:sz w:val="22"/>
              </w:rPr>
              <w:t>绩效指标</w:t>
            </w:r>
          </w:p>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2CD83962">
            <w:pPr>
              <w:widowControl/>
              <w:autoSpaceDE w:val="0"/>
              <w:autoSpaceDN w:val="0"/>
              <w:spacing w:before="146" w:after="0" w:line="220" w:lineRule="exact"/>
              <w:ind w:left="0" w:right="0" w:firstLine="0"/>
              <w:jc w:val="center"/>
            </w:pPr>
            <w:r>
              <w:rPr>
                <w:rFonts w:ascii="LhEFicOT+FangSong_GB2312" w:hAnsi="LhEFicOT+FangSong_GB2312" w:eastAsia="LhEFicOT+FangSong_GB2312"/>
                <w:color w:val="000000"/>
                <w:sz w:val="22"/>
              </w:rPr>
              <w:t>一级指标</w:t>
            </w:r>
          </w:p>
        </w:tc>
        <w:tc>
          <w:tcPr>
            <w:tcW w:w="1630" w:type="dxa"/>
            <w:tcBorders>
              <w:top w:val="single" w:color="000000" w:sz="8" w:space="0"/>
              <w:left w:val="single" w:color="000000" w:sz="8" w:space="0"/>
              <w:bottom w:val="single" w:color="000000" w:sz="8" w:space="0"/>
              <w:right w:val="single" w:color="000000" w:sz="8" w:space="0"/>
            </w:tcBorders>
            <w:tcMar>
              <w:left w:w="0" w:type="dxa"/>
              <w:right w:w="0" w:type="dxa"/>
            </w:tcMar>
          </w:tcPr>
          <w:p w14:paraId="0AA951A9">
            <w:pPr>
              <w:widowControl/>
              <w:autoSpaceDE w:val="0"/>
              <w:autoSpaceDN w:val="0"/>
              <w:spacing w:before="146" w:after="0" w:line="220" w:lineRule="exact"/>
              <w:ind w:left="0" w:right="0" w:firstLine="0"/>
              <w:jc w:val="center"/>
            </w:pPr>
            <w:r>
              <w:rPr>
                <w:rFonts w:ascii="LhEFicOT+FangSong_GB2312" w:hAnsi="LhEFicOT+FangSong_GB2312" w:eastAsia="LhEFicOT+FangSong_GB2312"/>
                <w:color w:val="000000"/>
                <w:sz w:val="22"/>
              </w:rPr>
              <w:t>二级指标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35F46EAD">
            <w:pPr>
              <w:widowControl/>
              <w:autoSpaceDE w:val="0"/>
              <w:autoSpaceDN w:val="0"/>
              <w:spacing w:before="146" w:after="0" w:line="220" w:lineRule="exact"/>
              <w:ind w:left="0" w:right="0" w:firstLine="0"/>
              <w:jc w:val="center"/>
            </w:pPr>
            <w:r>
              <w:rPr>
                <w:rFonts w:ascii="LhEFicOT+FangSong_GB2312" w:hAnsi="LhEFicOT+FangSong_GB2312" w:eastAsia="LhEFicOT+FangSong_GB2312"/>
                <w:color w:val="000000"/>
                <w:sz w:val="22"/>
              </w:rPr>
              <w:t>三级指标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C12A267">
            <w:pPr>
              <w:widowControl/>
              <w:autoSpaceDE w:val="0"/>
              <w:autoSpaceDN w:val="0"/>
              <w:spacing w:before="146" w:after="0" w:line="220" w:lineRule="exact"/>
              <w:ind w:left="0" w:right="0" w:firstLine="0"/>
              <w:jc w:val="center"/>
            </w:pPr>
            <w:r>
              <w:rPr>
                <w:rFonts w:ascii="LhEFicOT+FangSong_GB2312" w:hAnsi="LhEFicOT+FangSong_GB2312" w:eastAsia="LhEFicOT+FangSong_GB2312"/>
                <w:color w:val="000000"/>
                <w:sz w:val="22"/>
              </w:rPr>
              <w:t>年度指标值</w:t>
            </w:r>
          </w:p>
        </w:tc>
      </w:tr>
      <w:tr w14:paraId="481CDDAB">
        <w:tblPrEx>
          <w:tblCellMar>
            <w:top w:w="0" w:type="dxa"/>
            <w:left w:w="108" w:type="dxa"/>
            <w:bottom w:w="0" w:type="dxa"/>
            <w:right w:w="108" w:type="dxa"/>
          </w:tblCellMar>
        </w:tblPrEx>
        <w:trPr>
          <w:trHeight w:val="500"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2601DAFA"/>
        </w:tc>
        <w:tc>
          <w:tcPr>
            <w:tcW w:w="135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561253B8">
            <w:pPr>
              <w:widowControl/>
              <w:autoSpaceDE w:val="0"/>
              <w:autoSpaceDN w:val="0"/>
              <w:spacing w:before="2142" w:after="0" w:line="220" w:lineRule="exact"/>
              <w:ind w:left="0" w:right="0" w:firstLine="0"/>
              <w:jc w:val="center"/>
            </w:pPr>
            <w:r>
              <w:rPr>
                <w:rFonts w:ascii="LhEFicOT+FangSong_GB2312" w:hAnsi="LhEFicOT+FangSong_GB2312" w:eastAsia="LhEFicOT+FangSong_GB2312"/>
                <w:color w:val="000000"/>
                <w:sz w:val="22"/>
              </w:rPr>
              <w:t>产出指标</w:t>
            </w:r>
          </w:p>
        </w:tc>
        <w:tc>
          <w:tcPr>
            <w:tcW w:w="163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2E76471">
            <w:pPr>
              <w:widowControl/>
              <w:autoSpaceDE w:val="0"/>
              <w:autoSpaceDN w:val="0"/>
              <w:spacing w:before="894" w:after="0" w:line="220" w:lineRule="exact"/>
              <w:ind w:left="0" w:right="0" w:firstLine="0"/>
              <w:jc w:val="center"/>
            </w:pPr>
            <w:r>
              <w:rPr>
                <w:rFonts w:ascii="LhEFicOT+FangSong_GB2312" w:hAnsi="LhEFicOT+FangSong_GB2312" w:eastAsia="LhEFicOT+FangSong_GB2312"/>
                <w:color w:val="000000"/>
                <w:sz w:val="22"/>
              </w:rPr>
              <w:t>数量指标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D3F5992">
            <w:pPr>
              <w:widowControl/>
              <w:autoSpaceDE w:val="0"/>
              <w:autoSpaceDN w:val="0"/>
              <w:spacing w:before="144" w:after="0" w:line="220" w:lineRule="exact"/>
              <w:ind w:left="32" w:right="0" w:firstLine="0"/>
              <w:jc w:val="left"/>
            </w:pPr>
            <w:r>
              <w:rPr>
                <w:rFonts w:ascii="LhEFicOT+FangSong_GB2312" w:hAnsi="LhEFicOT+FangSong_GB2312" w:eastAsia="LhEFicOT+FangSong_GB2312"/>
                <w:color w:val="000000"/>
                <w:sz w:val="22"/>
              </w:rPr>
              <w:t>新建农产品分拣、配送场地</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157F6FA">
            <w:pPr>
              <w:widowControl/>
              <w:autoSpaceDE w:val="0"/>
              <w:autoSpaceDN w:val="0"/>
              <w:spacing w:before="144" w:after="0" w:line="220" w:lineRule="exact"/>
              <w:ind w:left="28" w:right="0" w:firstLine="0"/>
              <w:jc w:val="left"/>
            </w:pPr>
            <w:r>
              <w:rPr>
                <w:rFonts w:ascii="B3hq6T0P+SimSun" w:hAnsi="B3hq6T0P+SimSun" w:eastAsia="B3hq6T0P+SimSun"/>
                <w:color w:val="000000"/>
                <w:sz w:val="22"/>
              </w:rPr>
              <w:t>≥300平方米</w:t>
            </w:r>
          </w:p>
        </w:tc>
      </w:tr>
      <w:tr w14:paraId="0F99BE2B">
        <w:tblPrEx>
          <w:tblCellMar>
            <w:top w:w="0" w:type="dxa"/>
            <w:left w:w="108" w:type="dxa"/>
            <w:bottom w:w="0" w:type="dxa"/>
            <w:right w:w="108" w:type="dxa"/>
          </w:tblCellMar>
        </w:tblPrEx>
        <w:trPr>
          <w:trHeight w:val="498"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09D24715"/>
        </w:tc>
        <w:tc>
          <w:tcPr>
            <w:tcW w:w="1938" w:type="dxa"/>
            <w:vMerge w:val="continue"/>
            <w:tcBorders>
              <w:top w:val="single" w:color="000000" w:sz="8" w:space="0"/>
              <w:left w:val="single" w:color="000000" w:sz="6" w:space="0"/>
              <w:bottom w:val="single" w:color="000000" w:sz="8" w:space="0"/>
              <w:right w:val="single" w:color="000000" w:sz="8" w:space="0"/>
            </w:tcBorders>
          </w:tcPr>
          <w:p w14:paraId="6E35FF6F"/>
        </w:tc>
        <w:tc>
          <w:tcPr>
            <w:tcW w:w="1938" w:type="dxa"/>
            <w:vMerge w:val="continue"/>
            <w:tcBorders>
              <w:top w:val="single" w:color="000000" w:sz="8" w:space="0"/>
              <w:left w:val="single" w:color="000000" w:sz="8" w:space="0"/>
              <w:bottom w:val="single" w:color="000000" w:sz="8" w:space="0"/>
              <w:right w:val="single" w:color="000000" w:sz="8" w:space="0"/>
            </w:tcBorders>
          </w:tcPr>
          <w:p w14:paraId="246303BC"/>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C4C8693">
            <w:pPr>
              <w:widowControl/>
              <w:autoSpaceDE w:val="0"/>
              <w:autoSpaceDN w:val="0"/>
              <w:spacing w:before="146" w:after="0" w:line="220" w:lineRule="exact"/>
              <w:ind w:left="32" w:right="0" w:firstLine="0"/>
              <w:jc w:val="left"/>
            </w:pPr>
            <w:r>
              <w:rPr>
                <w:rFonts w:ascii="LhEFicOT+FangSong_GB2312" w:hAnsi="LhEFicOT+FangSong_GB2312" w:eastAsia="LhEFicOT+FangSong_GB2312"/>
                <w:color w:val="000000"/>
                <w:sz w:val="22"/>
              </w:rPr>
              <w:t>新建挡土墙</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CCC8EA0">
            <w:pPr>
              <w:widowControl/>
              <w:autoSpaceDE w:val="0"/>
              <w:autoSpaceDN w:val="0"/>
              <w:spacing w:before="146" w:after="0" w:line="220" w:lineRule="exact"/>
              <w:ind w:left="28" w:right="0" w:firstLine="0"/>
              <w:jc w:val="left"/>
            </w:pPr>
            <w:r>
              <w:rPr>
                <w:rFonts w:ascii="B3hq6T0P+SimSun" w:hAnsi="B3hq6T0P+SimSun" w:eastAsia="B3hq6T0P+SimSun"/>
                <w:color w:val="000000"/>
                <w:sz w:val="22"/>
              </w:rPr>
              <w:t>≥400立方米</w:t>
            </w:r>
          </w:p>
        </w:tc>
      </w:tr>
      <w:tr w14:paraId="2D912D34">
        <w:tblPrEx>
          <w:tblCellMar>
            <w:top w:w="0" w:type="dxa"/>
            <w:left w:w="108" w:type="dxa"/>
            <w:bottom w:w="0" w:type="dxa"/>
            <w:right w:w="108" w:type="dxa"/>
          </w:tblCellMar>
        </w:tblPrEx>
        <w:trPr>
          <w:trHeight w:val="498"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283C5DA1"/>
        </w:tc>
        <w:tc>
          <w:tcPr>
            <w:tcW w:w="1938" w:type="dxa"/>
            <w:vMerge w:val="continue"/>
            <w:tcBorders>
              <w:top w:val="single" w:color="000000" w:sz="8" w:space="0"/>
              <w:left w:val="single" w:color="000000" w:sz="6" w:space="0"/>
              <w:bottom w:val="single" w:color="000000" w:sz="8" w:space="0"/>
              <w:right w:val="single" w:color="000000" w:sz="8" w:space="0"/>
            </w:tcBorders>
          </w:tcPr>
          <w:p w14:paraId="7B285878"/>
        </w:tc>
        <w:tc>
          <w:tcPr>
            <w:tcW w:w="1938" w:type="dxa"/>
            <w:vMerge w:val="continue"/>
            <w:tcBorders>
              <w:top w:val="single" w:color="000000" w:sz="8" w:space="0"/>
              <w:left w:val="single" w:color="000000" w:sz="8" w:space="0"/>
              <w:bottom w:val="single" w:color="000000" w:sz="8" w:space="0"/>
              <w:right w:val="single" w:color="000000" w:sz="8" w:space="0"/>
            </w:tcBorders>
          </w:tcPr>
          <w:p w14:paraId="3D6F897F"/>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24607B8">
            <w:pPr>
              <w:widowControl/>
              <w:autoSpaceDE w:val="0"/>
              <w:autoSpaceDN w:val="0"/>
              <w:spacing w:before="144" w:after="0" w:line="220" w:lineRule="exact"/>
              <w:ind w:left="32" w:right="0" w:firstLine="0"/>
              <w:jc w:val="left"/>
            </w:pPr>
            <w:r>
              <w:rPr>
                <w:rFonts w:ascii="LhEFicOT+FangSong_GB2312" w:hAnsi="LhEFicOT+FangSong_GB2312" w:eastAsia="LhEFicOT+FangSong_GB2312"/>
                <w:color w:val="000000"/>
                <w:sz w:val="22"/>
              </w:rPr>
              <w:t>新建蓄水池1座</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07F61D9">
            <w:pPr>
              <w:widowControl/>
              <w:autoSpaceDE w:val="0"/>
              <w:autoSpaceDN w:val="0"/>
              <w:spacing w:before="144" w:after="0" w:line="220" w:lineRule="exact"/>
              <w:ind w:left="28" w:right="0" w:firstLine="0"/>
              <w:jc w:val="left"/>
            </w:pPr>
            <w:r>
              <w:rPr>
                <w:rFonts w:ascii="B3hq6T0P+SimSun" w:hAnsi="B3hq6T0P+SimSun" w:eastAsia="B3hq6T0P+SimSun"/>
                <w:color w:val="000000"/>
                <w:sz w:val="22"/>
              </w:rPr>
              <w:t>≥500立方米</w:t>
            </w:r>
          </w:p>
        </w:tc>
      </w:tr>
      <w:tr w14:paraId="7D81F132">
        <w:tblPrEx>
          <w:tblCellMar>
            <w:top w:w="0" w:type="dxa"/>
            <w:left w:w="108" w:type="dxa"/>
            <w:bottom w:w="0" w:type="dxa"/>
            <w:right w:w="108" w:type="dxa"/>
          </w:tblCellMar>
        </w:tblPrEx>
        <w:trPr>
          <w:trHeight w:val="500"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265153F5"/>
        </w:tc>
        <w:tc>
          <w:tcPr>
            <w:tcW w:w="1938" w:type="dxa"/>
            <w:vMerge w:val="continue"/>
            <w:tcBorders>
              <w:top w:val="single" w:color="000000" w:sz="8" w:space="0"/>
              <w:left w:val="single" w:color="000000" w:sz="6" w:space="0"/>
              <w:bottom w:val="single" w:color="000000" w:sz="8" w:space="0"/>
              <w:right w:val="single" w:color="000000" w:sz="8" w:space="0"/>
            </w:tcBorders>
          </w:tcPr>
          <w:p w14:paraId="39F04DA4"/>
        </w:tc>
        <w:tc>
          <w:tcPr>
            <w:tcW w:w="1938" w:type="dxa"/>
            <w:vMerge w:val="continue"/>
            <w:tcBorders>
              <w:top w:val="single" w:color="000000" w:sz="8" w:space="0"/>
              <w:left w:val="single" w:color="000000" w:sz="8" w:space="0"/>
              <w:bottom w:val="single" w:color="000000" w:sz="8" w:space="0"/>
              <w:right w:val="single" w:color="000000" w:sz="8" w:space="0"/>
            </w:tcBorders>
          </w:tcPr>
          <w:p w14:paraId="5DA859FC"/>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45F7A76">
            <w:pPr>
              <w:widowControl/>
              <w:autoSpaceDE w:val="0"/>
              <w:autoSpaceDN w:val="0"/>
              <w:spacing w:before="146" w:after="0" w:line="220" w:lineRule="exact"/>
              <w:ind w:left="32" w:right="0" w:firstLine="0"/>
              <w:jc w:val="left"/>
            </w:pPr>
            <w:r>
              <w:rPr>
                <w:rFonts w:ascii="LhEFicOT+FangSong_GB2312" w:hAnsi="LhEFicOT+FangSong_GB2312" w:eastAsia="LhEFicOT+FangSong_GB2312"/>
                <w:color w:val="000000"/>
                <w:sz w:val="22"/>
              </w:rPr>
              <w:t>铺设灌溉管网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1E4FA43">
            <w:pPr>
              <w:widowControl/>
              <w:autoSpaceDE w:val="0"/>
              <w:autoSpaceDN w:val="0"/>
              <w:spacing w:before="146" w:after="0" w:line="220" w:lineRule="exact"/>
              <w:ind w:left="28" w:right="0" w:firstLine="0"/>
              <w:jc w:val="left"/>
            </w:pPr>
            <w:r>
              <w:rPr>
                <w:rFonts w:ascii="B3hq6T0P+SimSun" w:hAnsi="B3hq6T0P+SimSun" w:eastAsia="B3hq6T0P+SimSun"/>
                <w:color w:val="000000"/>
                <w:sz w:val="22"/>
              </w:rPr>
              <w:t>≥2734米</w:t>
            </w:r>
          </w:p>
        </w:tc>
      </w:tr>
      <w:tr w14:paraId="76E4137C">
        <w:tblPrEx>
          <w:tblCellMar>
            <w:top w:w="0" w:type="dxa"/>
            <w:left w:w="108" w:type="dxa"/>
            <w:bottom w:w="0" w:type="dxa"/>
            <w:right w:w="108" w:type="dxa"/>
          </w:tblCellMar>
        </w:tblPrEx>
        <w:trPr>
          <w:trHeight w:val="500"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417E4EB1"/>
        </w:tc>
        <w:tc>
          <w:tcPr>
            <w:tcW w:w="1938" w:type="dxa"/>
            <w:vMerge w:val="continue"/>
            <w:tcBorders>
              <w:top w:val="single" w:color="000000" w:sz="8" w:space="0"/>
              <w:left w:val="single" w:color="000000" w:sz="6" w:space="0"/>
              <w:bottom w:val="single" w:color="000000" w:sz="8" w:space="0"/>
              <w:right w:val="single" w:color="000000" w:sz="8" w:space="0"/>
            </w:tcBorders>
          </w:tcPr>
          <w:p w14:paraId="12EA2963"/>
        </w:tc>
        <w:tc>
          <w:tcPr>
            <w:tcW w:w="1630"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66ABDBC9">
            <w:pPr>
              <w:widowControl/>
              <w:autoSpaceDE w:val="0"/>
              <w:autoSpaceDN w:val="0"/>
              <w:spacing w:before="394" w:after="0" w:line="220" w:lineRule="exact"/>
              <w:ind w:left="0" w:right="0" w:firstLine="0"/>
              <w:jc w:val="center"/>
            </w:pPr>
            <w:r>
              <w:rPr>
                <w:rFonts w:ascii="LhEFicOT+FangSong_GB2312" w:hAnsi="LhEFicOT+FangSong_GB2312" w:eastAsia="LhEFicOT+FangSong_GB2312"/>
                <w:color w:val="000000"/>
                <w:sz w:val="22"/>
              </w:rPr>
              <w:t>质量指标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6772294">
            <w:pPr>
              <w:widowControl/>
              <w:autoSpaceDE w:val="0"/>
              <w:autoSpaceDN w:val="0"/>
              <w:spacing w:before="146" w:after="0" w:line="220" w:lineRule="exact"/>
              <w:ind w:left="32" w:right="0" w:firstLine="0"/>
              <w:jc w:val="left"/>
            </w:pPr>
            <w:r>
              <w:rPr>
                <w:rFonts w:ascii="LhEFicOT+FangSong_GB2312" w:hAnsi="LhEFicOT+FangSong_GB2312" w:eastAsia="LhEFicOT+FangSong_GB2312"/>
                <w:color w:val="000000"/>
                <w:sz w:val="22"/>
              </w:rPr>
              <w:t>项目资金公告公示率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73E3CC72">
            <w:pPr>
              <w:widowControl/>
              <w:autoSpaceDE w:val="0"/>
              <w:autoSpaceDN w:val="0"/>
              <w:spacing w:before="146" w:after="0" w:line="220" w:lineRule="exact"/>
              <w:ind w:left="28" w:right="0" w:firstLine="0"/>
              <w:jc w:val="left"/>
            </w:pPr>
            <w:r>
              <w:rPr>
                <w:rFonts w:ascii="B3hq6T0P+SimSun" w:hAnsi="B3hq6T0P+SimSun" w:eastAsia="B3hq6T0P+SimSun"/>
                <w:color w:val="000000"/>
                <w:sz w:val="22"/>
              </w:rPr>
              <w:t>=100%</w:t>
            </w:r>
          </w:p>
        </w:tc>
      </w:tr>
      <w:tr w14:paraId="5173764E">
        <w:tblPrEx>
          <w:tblCellMar>
            <w:top w:w="0" w:type="dxa"/>
            <w:left w:w="108" w:type="dxa"/>
            <w:bottom w:w="0" w:type="dxa"/>
            <w:right w:w="108" w:type="dxa"/>
          </w:tblCellMar>
        </w:tblPrEx>
        <w:trPr>
          <w:trHeight w:val="500"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0C92AF51"/>
        </w:tc>
        <w:tc>
          <w:tcPr>
            <w:tcW w:w="1938" w:type="dxa"/>
            <w:vMerge w:val="continue"/>
            <w:tcBorders>
              <w:top w:val="single" w:color="000000" w:sz="8" w:space="0"/>
              <w:left w:val="single" w:color="000000" w:sz="6" w:space="0"/>
              <w:bottom w:val="single" w:color="000000" w:sz="8" w:space="0"/>
              <w:right w:val="single" w:color="000000" w:sz="8" w:space="0"/>
            </w:tcBorders>
          </w:tcPr>
          <w:p w14:paraId="48139648"/>
        </w:tc>
        <w:tc>
          <w:tcPr>
            <w:tcW w:w="1938" w:type="dxa"/>
            <w:vMerge w:val="continue"/>
            <w:tcBorders>
              <w:top w:val="single" w:color="000000" w:sz="8" w:space="0"/>
              <w:left w:val="single" w:color="000000" w:sz="8" w:space="0"/>
              <w:bottom w:val="single" w:color="000000" w:sz="6" w:space="0"/>
              <w:right w:val="single" w:color="000000" w:sz="8" w:space="0"/>
            </w:tcBorders>
          </w:tcPr>
          <w:p w14:paraId="38B1A9C7"/>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DD62577">
            <w:pPr>
              <w:widowControl/>
              <w:autoSpaceDE w:val="0"/>
              <w:autoSpaceDN w:val="0"/>
              <w:spacing w:before="144" w:after="0" w:line="220" w:lineRule="exact"/>
              <w:ind w:left="32" w:right="0" w:firstLine="0"/>
              <w:jc w:val="left"/>
            </w:pPr>
            <w:r>
              <w:rPr>
                <w:rFonts w:ascii="LhEFicOT+FangSong_GB2312" w:hAnsi="LhEFicOT+FangSong_GB2312" w:eastAsia="LhEFicOT+FangSong_GB2312"/>
                <w:color w:val="000000"/>
                <w:sz w:val="22"/>
              </w:rPr>
              <w:t>完工项目验收合格率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8BC310F">
            <w:pPr>
              <w:widowControl/>
              <w:autoSpaceDE w:val="0"/>
              <w:autoSpaceDN w:val="0"/>
              <w:spacing w:before="144" w:after="0" w:line="220" w:lineRule="exact"/>
              <w:ind w:left="28" w:right="0" w:firstLine="0"/>
              <w:jc w:val="left"/>
            </w:pPr>
            <w:r>
              <w:rPr>
                <w:rFonts w:ascii="B3hq6T0P+SimSun" w:hAnsi="B3hq6T0P+SimSun" w:eastAsia="B3hq6T0P+SimSun"/>
                <w:color w:val="000000"/>
                <w:sz w:val="22"/>
              </w:rPr>
              <w:t>=100%</w:t>
            </w:r>
          </w:p>
        </w:tc>
      </w:tr>
      <w:tr w14:paraId="416C90CE">
        <w:tblPrEx>
          <w:tblCellMar>
            <w:top w:w="0" w:type="dxa"/>
            <w:left w:w="108" w:type="dxa"/>
            <w:bottom w:w="0" w:type="dxa"/>
            <w:right w:w="108" w:type="dxa"/>
          </w:tblCellMar>
        </w:tblPrEx>
        <w:trPr>
          <w:trHeight w:val="498"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631EAF6D"/>
        </w:tc>
        <w:tc>
          <w:tcPr>
            <w:tcW w:w="1938" w:type="dxa"/>
            <w:vMerge w:val="continue"/>
            <w:tcBorders>
              <w:top w:val="single" w:color="000000" w:sz="8" w:space="0"/>
              <w:left w:val="single" w:color="000000" w:sz="6" w:space="0"/>
              <w:bottom w:val="single" w:color="000000" w:sz="8" w:space="0"/>
              <w:right w:val="single" w:color="000000" w:sz="8" w:space="0"/>
            </w:tcBorders>
          </w:tcPr>
          <w:p w14:paraId="00E2AFCB"/>
        </w:tc>
        <w:tc>
          <w:tcPr>
            <w:tcW w:w="1630"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36B652A7">
            <w:pPr>
              <w:widowControl/>
              <w:autoSpaceDE w:val="0"/>
              <w:autoSpaceDN w:val="0"/>
              <w:spacing w:before="396" w:after="0" w:line="220" w:lineRule="exact"/>
              <w:ind w:left="0" w:right="0" w:firstLine="0"/>
              <w:jc w:val="center"/>
            </w:pPr>
            <w:r>
              <w:rPr>
                <w:rFonts w:ascii="LhEFicOT+FangSong_GB2312" w:hAnsi="LhEFicOT+FangSong_GB2312" w:eastAsia="LhEFicOT+FangSong_GB2312"/>
                <w:color w:val="000000"/>
                <w:sz w:val="22"/>
              </w:rPr>
              <w:t>时效指标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574A676">
            <w:pPr>
              <w:widowControl/>
              <w:autoSpaceDE w:val="0"/>
              <w:autoSpaceDN w:val="0"/>
              <w:spacing w:before="146" w:after="0" w:line="220" w:lineRule="exact"/>
              <w:ind w:left="32" w:right="0" w:firstLine="0"/>
              <w:jc w:val="left"/>
            </w:pPr>
            <w:r>
              <w:rPr>
                <w:rFonts w:ascii="LhEFicOT+FangSong_GB2312" w:hAnsi="LhEFicOT+FangSong_GB2312" w:eastAsia="LhEFicOT+FangSong_GB2312"/>
                <w:color w:val="000000"/>
                <w:sz w:val="22"/>
              </w:rPr>
              <w:t>项目开工时间</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6F5DD49">
            <w:pPr>
              <w:widowControl/>
              <w:autoSpaceDE w:val="0"/>
              <w:autoSpaceDN w:val="0"/>
              <w:spacing w:before="146" w:after="0" w:line="220" w:lineRule="exact"/>
              <w:ind w:left="28" w:right="0" w:firstLine="0"/>
              <w:jc w:val="left"/>
            </w:pPr>
            <w:r>
              <w:rPr>
                <w:rFonts w:ascii="B3hq6T0P+SimSun" w:hAnsi="B3hq6T0P+SimSun" w:eastAsia="B3hq6T0P+SimSun"/>
                <w:color w:val="000000"/>
                <w:sz w:val="22"/>
              </w:rPr>
              <w:t>2026年3月</w:t>
            </w:r>
          </w:p>
        </w:tc>
      </w:tr>
      <w:tr w14:paraId="09799ACE">
        <w:tblPrEx>
          <w:tblCellMar>
            <w:top w:w="0" w:type="dxa"/>
            <w:left w:w="108" w:type="dxa"/>
            <w:bottom w:w="0" w:type="dxa"/>
            <w:right w:w="108" w:type="dxa"/>
          </w:tblCellMar>
        </w:tblPrEx>
        <w:trPr>
          <w:trHeight w:val="500"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0722C414"/>
        </w:tc>
        <w:tc>
          <w:tcPr>
            <w:tcW w:w="1938" w:type="dxa"/>
            <w:vMerge w:val="continue"/>
            <w:tcBorders>
              <w:top w:val="single" w:color="000000" w:sz="8" w:space="0"/>
              <w:left w:val="single" w:color="000000" w:sz="6" w:space="0"/>
              <w:bottom w:val="single" w:color="000000" w:sz="8" w:space="0"/>
              <w:right w:val="single" w:color="000000" w:sz="8" w:space="0"/>
            </w:tcBorders>
          </w:tcPr>
          <w:p w14:paraId="2C9667EF"/>
        </w:tc>
        <w:tc>
          <w:tcPr>
            <w:tcW w:w="1938" w:type="dxa"/>
            <w:vMerge w:val="continue"/>
            <w:tcBorders>
              <w:top w:val="single" w:color="000000" w:sz="6" w:space="0"/>
              <w:left w:val="single" w:color="000000" w:sz="8" w:space="0"/>
              <w:bottom w:val="single" w:color="000000" w:sz="6" w:space="0"/>
              <w:right w:val="single" w:color="000000" w:sz="8" w:space="0"/>
            </w:tcBorders>
          </w:tcPr>
          <w:p w14:paraId="6986AD44"/>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6FB3B23">
            <w:pPr>
              <w:widowControl/>
              <w:autoSpaceDE w:val="0"/>
              <w:autoSpaceDN w:val="0"/>
              <w:spacing w:before="144" w:after="0" w:line="220" w:lineRule="exact"/>
              <w:ind w:left="32" w:right="0" w:firstLine="0"/>
              <w:jc w:val="left"/>
            </w:pPr>
            <w:r>
              <w:rPr>
                <w:rFonts w:ascii="LhEFicOT+FangSong_GB2312" w:hAnsi="LhEFicOT+FangSong_GB2312" w:eastAsia="LhEFicOT+FangSong_GB2312"/>
                <w:color w:val="000000"/>
                <w:sz w:val="22"/>
              </w:rPr>
              <w:t>项目竣工时间</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F053DF7">
            <w:pPr>
              <w:widowControl/>
              <w:autoSpaceDE w:val="0"/>
              <w:autoSpaceDN w:val="0"/>
              <w:spacing w:before="144" w:after="0" w:line="220" w:lineRule="exact"/>
              <w:ind w:left="28" w:right="0" w:firstLine="0"/>
              <w:jc w:val="left"/>
            </w:pPr>
            <w:r>
              <w:rPr>
                <w:rFonts w:ascii="B3hq6T0P+SimSun" w:hAnsi="B3hq6T0P+SimSun" w:eastAsia="B3hq6T0P+SimSun"/>
                <w:color w:val="000000"/>
                <w:sz w:val="22"/>
              </w:rPr>
              <w:t>2026年10月</w:t>
            </w:r>
          </w:p>
        </w:tc>
      </w:tr>
      <w:tr w14:paraId="2A4B4889">
        <w:tblPrEx>
          <w:tblCellMar>
            <w:top w:w="0" w:type="dxa"/>
            <w:left w:w="108" w:type="dxa"/>
            <w:bottom w:w="0" w:type="dxa"/>
            <w:right w:w="108" w:type="dxa"/>
          </w:tblCellMar>
        </w:tblPrEx>
        <w:trPr>
          <w:trHeight w:val="498"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15296A7D"/>
        </w:tc>
        <w:tc>
          <w:tcPr>
            <w:tcW w:w="1938" w:type="dxa"/>
            <w:vMerge w:val="continue"/>
            <w:tcBorders>
              <w:top w:val="single" w:color="000000" w:sz="8" w:space="0"/>
              <w:left w:val="single" w:color="000000" w:sz="6" w:space="0"/>
              <w:bottom w:val="single" w:color="000000" w:sz="8" w:space="0"/>
              <w:right w:val="single" w:color="000000" w:sz="8" w:space="0"/>
            </w:tcBorders>
          </w:tcPr>
          <w:p w14:paraId="30BBF8BA"/>
        </w:tc>
        <w:tc>
          <w:tcPr>
            <w:tcW w:w="1630" w:type="dxa"/>
            <w:tcBorders>
              <w:top w:val="single" w:color="000000" w:sz="6" w:space="0"/>
              <w:left w:val="single" w:color="000000" w:sz="8" w:space="0"/>
              <w:bottom w:val="single" w:color="000000" w:sz="8" w:space="0"/>
              <w:right w:val="single" w:color="000000" w:sz="8" w:space="0"/>
            </w:tcBorders>
            <w:tcMar>
              <w:left w:w="0" w:type="dxa"/>
              <w:right w:w="0" w:type="dxa"/>
            </w:tcMar>
          </w:tcPr>
          <w:p w14:paraId="1BA805D0">
            <w:pPr>
              <w:widowControl/>
              <w:autoSpaceDE w:val="0"/>
              <w:autoSpaceDN w:val="0"/>
              <w:spacing w:before="144" w:after="0" w:line="220" w:lineRule="exact"/>
              <w:ind w:left="0" w:right="0" w:firstLine="0"/>
              <w:jc w:val="center"/>
            </w:pPr>
            <w:r>
              <w:rPr>
                <w:rFonts w:ascii="LhEFicOT+FangSong_GB2312" w:hAnsi="LhEFicOT+FangSong_GB2312" w:eastAsia="LhEFicOT+FangSong_GB2312"/>
                <w:color w:val="000000"/>
                <w:sz w:val="22"/>
              </w:rPr>
              <w:t>成本指标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0BE25D9">
            <w:pPr>
              <w:widowControl/>
              <w:autoSpaceDE w:val="0"/>
              <w:autoSpaceDN w:val="0"/>
              <w:spacing w:before="144" w:after="0" w:line="220" w:lineRule="exact"/>
              <w:ind w:left="32" w:right="0" w:firstLine="0"/>
              <w:jc w:val="left"/>
            </w:pPr>
            <w:r>
              <w:rPr>
                <w:rFonts w:ascii="LhEFicOT+FangSong_GB2312" w:hAnsi="LhEFicOT+FangSong_GB2312" w:eastAsia="LhEFicOT+FangSong_GB2312"/>
                <w:color w:val="000000"/>
                <w:sz w:val="22"/>
              </w:rPr>
              <w:t>项目总投资</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670F52A">
            <w:pPr>
              <w:widowControl/>
              <w:autoSpaceDE w:val="0"/>
              <w:autoSpaceDN w:val="0"/>
              <w:spacing w:before="144" w:after="0" w:line="220" w:lineRule="exact"/>
              <w:ind w:left="28" w:right="0" w:firstLine="0"/>
              <w:jc w:val="left"/>
            </w:pPr>
            <w:r>
              <w:rPr>
                <w:rFonts w:ascii="B3hq6T0P+SimSun" w:hAnsi="B3hq6T0P+SimSun" w:eastAsia="B3hq6T0P+SimSun"/>
                <w:color w:val="000000"/>
                <w:sz w:val="22"/>
              </w:rPr>
              <w:t>≤100万元</w:t>
            </w:r>
          </w:p>
        </w:tc>
      </w:tr>
      <w:tr w14:paraId="474A9864">
        <w:tblPrEx>
          <w:tblCellMar>
            <w:top w:w="0" w:type="dxa"/>
            <w:left w:w="108" w:type="dxa"/>
            <w:bottom w:w="0" w:type="dxa"/>
            <w:right w:w="108" w:type="dxa"/>
          </w:tblCellMar>
        </w:tblPrEx>
        <w:trPr>
          <w:trHeight w:val="644"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710910C7"/>
        </w:tc>
        <w:tc>
          <w:tcPr>
            <w:tcW w:w="135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44637E13">
            <w:pPr>
              <w:widowControl/>
              <w:autoSpaceDE w:val="0"/>
              <w:autoSpaceDN w:val="0"/>
              <w:spacing w:before="1216" w:after="0" w:line="220" w:lineRule="exact"/>
              <w:ind w:left="0" w:right="0" w:firstLine="0"/>
              <w:jc w:val="center"/>
            </w:pPr>
            <w:r>
              <w:rPr>
                <w:rFonts w:ascii="LhEFicOT+FangSong_GB2312" w:hAnsi="LhEFicOT+FangSong_GB2312" w:eastAsia="LhEFicOT+FangSong_GB2312"/>
                <w:color w:val="000000"/>
                <w:sz w:val="22"/>
              </w:rPr>
              <w:t>效益指标</w:t>
            </w:r>
          </w:p>
        </w:tc>
        <w:tc>
          <w:tcPr>
            <w:tcW w:w="1630" w:type="dxa"/>
            <w:tcBorders>
              <w:top w:val="single" w:color="000000" w:sz="8" w:space="0"/>
              <w:left w:val="single" w:color="000000" w:sz="8" w:space="0"/>
              <w:bottom w:val="single" w:color="000000" w:sz="8" w:space="0"/>
              <w:right w:val="single" w:color="000000" w:sz="8" w:space="0"/>
            </w:tcBorders>
            <w:tcMar>
              <w:left w:w="0" w:type="dxa"/>
              <w:right w:w="0" w:type="dxa"/>
            </w:tcMar>
          </w:tcPr>
          <w:p w14:paraId="4178DD13">
            <w:pPr>
              <w:widowControl/>
              <w:autoSpaceDE w:val="0"/>
              <w:autoSpaceDN w:val="0"/>
              <w:spacing w:before="218" w:after="0" w:line="220" w:lineRule="exact"/>
              <w:ind w:left="0" w:right="0" w:firstLine="0"/>
              <w:jc w:val="center"/>
            </w:pPr>
            <w:r>
              <w:rPr>
                <w:rFonts w:ascii="LhEFicOT+FangSong_GB2312" w:hAnsi="LhEFicOT+FangSong_GB2312" w:eastAsia="LhEFicOT+FangSong_GB2312"/>
                <w:color w:val="000000"/>
                <w:sz w:val="22"/>
              </w:rPr>
              <w:t>经济效益指标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179D53D5">
            <w:pPr>
              <w:widowControl/>
              <w:autoSpaceDE w:val="0"/>
              <w:autoSpaceDN w:val="0"/>
              <w:spacing w:before="82" w:after="0" w:line="220" w:lineRule="exact"/>
              <w:ind w:left="32" w:right="0" w:firstLine="0"/>
              <w:jc w:val="left"/>
            </w:pPr>
            <w:r>
              <w:rPr>
                <w:rFonts w:ascii="LhEFicOT+FangSong_GB2312" w:hAnsi="LhEFicOT+FangSong_GB2312" w:eastAsia="LhEFicOT+FangSong_GB2312"/>
                <w:color w:val="000000"/>
                <w:sz w:val="22"/>
              </w:rPr>
              <w:t>带动脱贫群众、防返贫监测群体及</w:t>
            </w:r>
          </w:p>
          <w:p w14:paraId="4FB6DF7A">
            <w:pPr>
              <w:widowControl/>
              <w:autoSpaceDE w:val="0"/>
              <w:autoSpaceDN w:val="0"/>
              <w:spacing w:before="50" w:after="0" w:line="220" w:lineRule="exact"/>
              <w:ind w:left="32" w:right="0" w:firstLine="0"/>
              <w:jc w:val="left"/>
            </w:pPr>
            <w:r>
              <w:rPr>
                <w:rFonts w:ascii="LhEFicOT+FangSong_GB2312" w:hAnsi="LhEFicOT+FangSong_GB2312" w:eastAsia="LhEFicOT+FangSong_GB2312"/>
                <w:color w:val="000000"/>
                <w:sz w:val="22"/>
              </w:rPr>
              <w:t>其他低收入群体增收</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8698486">
            <w:pPr>
              <w:widowControl/>
              <w:autoSpaceDE w:val="0"/>
              <w:autoSpaceDN w:val="0"/>
              <w:spacing w:before="218" w:after="0" w:line="220" w:lineRule="exact"/>
              <w:ind w:left="28" w:right="0" w:firstLine="0"/>
              <w:jc w:val="left"/>
            </w:pPr>
            <w:r>
              <w:rPr>
                <w:rFonts w:ascii="B3hq6T0P+SimSun" w:hAnsi="B3hq6T0P+SimSun" w:eastAsia="B3hq6T0P+SimSun"/>
                <w:color w:val="000000"/>
                <w:sz w:val="22"/>
              </w:rPr>
              <w:t>≥16.2万元</w:t>
            </w:r>
          </w:p>
        </w:tc>
      </w:tr>
      <w:tr w14:paraId="3BA775DC">
        <w:tblPrEx>
          <w:tblCellMar>
            <w:top w:w="0" w:type="dxa"/>
            <w:left w:w="108" w:type="dxa"/>
            <w:bottom w:w="0" w:type="dxa"/>
            <w:right w:w="108" w:type="dxa"/>
          </w:tblCellMar>
        </w:tblPrEx>
        <w:trPr>
          <w:trHeight w:val="498"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7B52D7D6"/>
        </w:tc>
        <w:tc>
          <w:tcPr>
            <w:tcW w:w="1938" w:type="dxa"/>
            <w:vMerge w:val="continue"/>
            <w:tcBorders>
              <w:top w:val="single" w:color="000000" w:sz="8" w:space="0"/>
              <w:left w:val="single" w:color="000000" w:sz="6" w:space="0"/>
              <w:bottom w:val="single" w:color="000000" w:sz="8" w:space="0"/>
              <w:right w:val="single" w:color="000000" w:sz="8" w:space="0"/>
            </w:tcBorders>
          </w:tcPr>
          <w:p w14:paraId="3430A21D"/>
        </w:tc>
        <w:tc>
          <w:tcPr>
            <w:tcW w:w="163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8F630F9">
            <w:pPr>
              <w:widowControl/>
              <w:autoSpaceDE w:val="0"/>
              <w:autoSpaceDN w:val="0"/>
              <w:spacing w:before="394" w:after="0" w:line="220" w:lineRule="exact"/>
              <w:ind w:left="0" w:right="0" w:firstLine="0"/>
              <w:jc w:val="center"/>
            </w:pPr>
            <w:r>
              <w:rPr>
                <w:rFonts w:ascii="LhEFicOT+FangSong_GB2312" w:hAnsi="LhEFicOT+FangSong_GB2312" w:eastAsia="LhEFicOT+FangSong_GB2312"/>
                <w:color w:val="000000"/>
                <w:sz w:val="22"/>
              </w:rPr>
              <w:t>社会效益指标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91BBE79">
            <w:pPr>
              <w:widowControl/>
              <w:autoSpaceDE w:val="0"/>
              <w:autoSpaceDN w:val="0"/>
              <w:spacing w:before="144" w:after="0" w:line="220" w:lineRule="exact"/>
              <w:ind w:left="32" w:right="0" w:firstLine="0"/>
              <w:jc w:val="left"/>
            </w:pPr>
            <w:r>
              <w:rPr>
                <w:rFonts w:ascii="LhEFicOT+FangSong_GB2312" w:hAnsi="LhEFicOT+FangSong_GB2312" w:eastAsia="LhEFicOT+FangSong_GB2312"/>
                <w:color w:val="000000"/>
                <w:sz w:val="22"/>
              </w:rPr>
              <w:t>项目覆盖受益群众户数</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08B3EAC">
            <w:pPr>
              <w:widowControl/>
              <w:autoSpaceDE w:val="0"/>
              <w:autoSpaceDN w:val="0"/>
              <w:spacing w:before="144" w:after="0" w:line="220" w:lineRule="exact"/>
              <w:ind w:left="28" w:right="0" w:firstLine="0"/>
              <w:jc w:val="left"/>
            </w:pPr>
            <w:r>
              <w:rPr>
                <w:rFonts w:ascii="B3hq6T0P+SimSun" w:hAnsi="B3hq6T0P+SimSun" w:eastAsia="B3hq6T0P+SimSun"/>
                <w:color w:val="000000"/>
                <w:sz w:val="22"/>
              </w:rPr>
              <w:t>≥200户</w:t>
            </w:r>
          </w:p>
        </w:tc>
      </w:tr>
      <w:tr w14:paraId="2D62C2A8">
        <w:tblPrEx>
          <w:tblCellMar>
            <w:top w:w="0" w:type="dxa"/>
            <w:left w:w="108" w:type="dxa"/>
            <w:bottom w:w="0" w:type="dxa"/>
            <w:right w:w="108" w:type="dxa"/>
          </w:tblCellMar>
        </w:tblPrEx>
        <w:trPr>
          <w:trHeight w:val="500"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4C9E747D"/>
        </w:tc>
        <w:tc>
          <w:tcPr>
            <w:tcW w:w="1938" w:type="dxa"/>
            <w:vMerge w:val="continue"/>
            <w:tcBorders>
              <w:top w:val="single" w:color="000000" w:sz="8" w:space="0"/>
              <w:left w:val="single" w:color="000000" w:sz="6" w:space="0"/>
              <w:bottom w:val="single" w:color="000000" w:sz="8" w:space="0"/>
              <w:right w:val="single" w:color="000000" w:sz="8" w:space="0"/>
            </w:tcBorders>
          </w:tcPr>
          <w:p w14:paraId="604431BA"/>
        </w:tc>
        <w:tc>
          <w:tcPr>
            <w:tcW w:w="1938" w:type="dxa"/>
            <w:vMerge w:val="continue"/>
            <w:tcBorders>
              <w:top w:val="single" w:color="000000" w:sz="8" w:space="0"/>
              <w:left w:val="single" w:color="000000" w:sz="8" w:space="0"/>
              <w:bottom w:val="single" w:color="000000" w:sz="8" w:space="0"/>
              <w:right w:val="single" w:color="000000" w:sz="8" w:space="0"/>
            </w:tcBorders>
          </w:tcPr>
          <w:p w14:paraId="4056ACBE"/>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48F8BD2">
            <w:pPr>
              <w:widowControl/>
              <w:autoSpaceDE w:val="0"/>
              <w:autoSpaceDN w:val="0"/>
              <w:spacing w:before="148" w:after="0" w:line="220" w:lineRule="exact"/>
              <w:ind w:left="32" w:right="0" w:firstLine="0"/>
              <w:jc w:val="left"/>
            </w:pPr>
            <w:r>
              <w:rPr>
                <w:rFonts w:ascii="LhEFicOT+FangSong_GB2312" w:hAnsi="LhEFicOT+FangSong_GB2312" w:eastAsia="LhEFicOT+FangSong_GB2312"/>
                <w:color w:val="000000"/>
                <w:sz w:val="22"/>
              </w:rPr>
              <w:t>项目覆盖受益群众人数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D645931">
            <w:pPr>
              <w:widowControl/>
              <w:autoSpaceDE w:val="0"/>
              <w:autoSpaceDN w:val="0"/>
              <w:spacing w:before="148" w:after="0" w:line="220" w:lineRule="exact"/>
              <w:ind w:left="28" w:right="0" w:firstLine="0"/>
              <w:jc w:val="left"/>
            </w:pPr>
            <w:r>
              <w:rPr>
                <w:rFonts w:ascii="B3hq6T0P+SimSun" w:hAnsi="B3hq6T0P+SimSun" w:eastAsia="B3hq6T0P+SimSun"/>
                <w:color w:val="000000"/>
                <w:sz w:val="22"/>
              </w:rPr>
              <w:t>≥820人</w:t>
            </w:r>
          </w:p>
        </w:tc>
      </w:tr>
      <w:tr w14:paraId="44DFCA77">
        <w:tblPrEx>
          <w:tblCellMar>
            <w:top w:w="0" w:type="dxa"/>
            <w:left w:w="108" w:type="dxa"/>
            <w:bottom w:w="0" w:type="dxa"/>
            <w:right w:w="108" w:type="dxa"/>
          </w:tblCellMar>
        </w:tblPrEx>
        <w:trPr>
          <w:trHeight w:val="500"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021C4CB3"/>
        </w:tc>
        <w:tc>
          <w:tcPr>
            <w:tcW w:w="1938" w:type="dxa"/>
            <w:vMerge w:val="continue"/>
            <w:tcBorders>
              <w:top w:val="single" w:color="000000" w:sz="8" w:space="0"/>
              <w:left w:val="single" w:color="000000" w:sz="6" w:space="0"/>
              <w:bottom w:val="single" w:color="000000" w:sz="8" w:space="0"/>
              <w:right w:val="single" w:color="000000" w:sz="8" w:space="0"/>
            </w:tcBorders>
          </w:tcPr>
          <w:p w14:paraId="50B0B0AA"/>
        </w:tc>
        <w:tc>
          <w:tcPr>
            <w:tcW w:w="1630" w:type="dxa"/>
            <w:tcBorders>
              <w:top w:val="single" w:color="000000" w:sz="8" w:space="0"/>
              <w:left w:val="single" w:color="000000" w:sz="8" w:space="0"/>
              <w:bottom w:val="single" w:color="000000" w:sz="6" w:space="0"/>
              <w:right w:val="single" w:color="000000" w:sz="8" w:space="0"/>
            </w:tcBorders>
            <w:tcMar>
              <w:left w:w="0" w:type="dxa"/>
              <w:right w:w="0" w:type="dxa"/>
            </w:tcMar>
          </w:tcPr>
          <w:p w14:paraId="1455047D">
            <w:pPr>
              <w:widowControl/>
              <w:autoSpaceDE w:val="0"/>
              <w:autoSpaceDN w:val="0"/>
              <w:spacing w:before="144" w:after="0" w:line="220" w:lineRule="exact"/>
              <w:ind w:left="0" w:right="0" w:firstLine="0"/>
              <w:jc w:val="center"/>
            </w:pPr>
            <w:r>
              <w:rPr>
                <w:rFonts w:ascii="LhEFicOT+FangSong_GB2312" w:hAnsi="LhEFicOT+FangSong_GB2312" w:eastAsia="LhEFicOT+FangSong_GB2312"/>
                <w:color w:val="000000"/>
                <w:sz w:val="22"/>
              </w:rPr>
              <w:t>生态效益指标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5E3B2D9">
            <w:pPr>
              <w:widowControl/>
              <w:autoSpaceDE w:val="0"/>
              <w:autoSpaceDN w:val="0"/>
              <w:spacing w:before="144" w:after="0" w:line="220" w:lineRule="exact"/>
              <w:ind w:left="32" w:right="0" w:firstLine="0"/>
              <w:jc w:val="left"/>
            </w:pPr>
            <w:r>
              <w:rPr>
                <w:rFonts w:ascii="LhEFicOT+FangSong_GB2312" w:hAnsi="LhEFicOT+FangSong_GB2312" w:eastAsia="LhEFicOT+FangSong_GB2312"/>
                <w:color w:val="000000"/>
                <w:sz w:val="22"/>
              </w:rPr>
              <w:t>改善农业灌溉面积</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7FE88524">
            <w:pPr>
              <w:widowControl/>
              <w:autoSpaceDE w:val="0"/>
              <w:autoSpaceDN w:val="0"/>
              <w:spacing w:before="144" w:after="0" w:line="220" w:lineRule="exact"/>
              <w:ind w:left="28" w:right="0" w:firstLine="0"/>
              <w:jc w:val="left"/>
            </w:pPr>
            <w:r>
              <w:rPr>
                <w:rFonts w:ascii="B3hq6T0P+SimSun" w:hAnsi="B3hq6T0P+SimSun" w:eastAsia="B3hq6T0P+SimSun"/>
                <w:color w:val="000000"/>
                <w:sz w:val="22"/>
              </w:rPr>
              <w:t>≥500亩</w:t>
            </w:r>
          </w:p>
        </w:tc>
      </w:tr>
      <w:tr w14:paraId="219EAE6A">
        <w:tblPrEx>
          <w:tblCellMar>
            <w:top w:w="0" w:type="dxa"/>
            <w:left w:w="108" w:type="dxa"/>
            <w:bottom w:w="0" w:type="dxa"/>
            <w:right w:w="108" w:type="dxa"/>
          </w:tblCellMar>
        </w:tblPrEx>
        <w:trPr>
          <w:trHeight w:val="498"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7515B77F"/>
        </w:tc>
        <w:tc>
          <w:tcPr>
            <w:tcW w:w="1938" w:type="dxa"/>
            <w:vMerge w:val="continue"/>
            <w:tcBorders>
              <w:top w:val="single" w:color="000000" w:sz="8" w:space="0"/>
              <w:left w:val="single" w:color="000000" w:sz="6" w:space="0"/>
              <w:bottom w:val="single" w:color="000000" w:sz="8" w:space="0"/>
              <w:right w:val="single" w:color="000000" w:sz="8" w:space="0"/>
            </w:tcBorders>
          </w:tcPr>
          <w:p w14:paraId="45BE352C"/>
        </w:tc>
        <w:tc>
          <w:tcPr>
            <w:tcW w:w="1630" w:type="dxa"/>
            <w:tcBorders>
              <w:top w:val="single" w:color="000000" w:sz="6" w:space="0"/>
              <w:left w:val="single" w:color="000000" w:sz="8" w:space="0"/>
              <w:bottom w:val="single" w:color="000000" w:sz="8" w:space="0"/>
              <w:right w:val="single" w:color="000000" w:sz="8" w:space="0"/>
            </w:tcBorders>
            <w:tcMar>
              <w:left w:w="0" w:type="dxa"/>
              <w:right w:w="0" w:type="dxa"/>
            </w:tcMar>
          </w:tcPr>
          <w:p w14:paraId="41038408">
            <w:pPr>
              <w:widowControl/>
              <w:autoSpaceDE w:val="0"/>
              <w:autoSpaceDN w:val="0"/>
              <w:spacing w:before="144" w:after="0" w:line="220" w:lineRule="exact"/>
              <w:ind w:left="0" w:right="0" w:firstLine="0"/>
              <w:jc w:val="center"/>
            </w:pPr>
            <w:r>
              <w:rPr>
                <w:rFonts w:ascii="LhEFicOT+FangSong_GB2312" w:hAnsi="LhEFicOT+FangSong_GB2312" w:eastAsia="LhEFicOT+FangSong_GB2312"/>
                <w:color w:val="000000"/>
                <w:sz w:val="22"/>
              </w:rPr>
              <w:t>可持续影响指标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0268E32">
            <w:pPr>
              <w:widowControl/>
              <w:autoSpaceDE w:val="0"/>
              <w:autoSpaceDN w:val="0"/>
              <w:spacing w:before="144" w:after="0" w:line="220" w:lineRule="exact"/>
              <w:ind w:left="32" w:right="0" w:firstLine="0"/>
              <w:jc w:val="left"/>
            </w:pPr>
            <w:r>
              <w:rPr>
                <w:rFonts w:ascii="LhEFicOT+FangSong_GB2312" w:hAnsi="LhEFicOT+FangSong_GB2312" w:eastAsia="LhEFicOT+FangSong_GB2312"/>
                <w:color w:val="000000"/>
                <w:sz w:val="22"/>
              </w:rPr>
              <w:t>农村基础设施条件</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73DEC3C">
            <w:pPr>
              <w:widowControl/>
              <w:autoSpaceDE w:val="0"/>
              <w:autoSpaceDN w:val="0"/>
              <w:spacing w:before="144" w:after="0" w:line="220" w:lineRule="exact"/>
              <w:ind w:left="28" w:right="0" w:firstLine="0"/>
              <w:jc w:val="left"/>
            </w:pPr>
            <w:r>
              <w:rPr>
                <w:rFonts w:ascii="B3hq6T0P+SimSun" w:hAnsi="B3hq6T0P+SimSun" w:eastAsia="B3hq6T0P+SimSun"/>
                <w:color w:val="000000"/>
                <w:sz w:val="22"/>
              </w:rPr>
              <w:t>持续改善</w:t>
            </w:r>
          </w:p>
        </w:tc>
      </w:tr>
      <w:tr w14:paraId="302AB35C">
        <w:tblPrEx>
          <w:tblCellMar>
            <w:top w:w="0" w:type="dxa"/>
            <w:left w:w="108" w:type="dxa"/>
            <w:bottom w:w="0" w:type="dxa"/>
            <w:right w:w="108" w:type="dxa"/>
          </w:tblCellMar>
        </w:tblPrEx>
        <w:trPr>
          <w:trHeight w:val="500" w:hRule="exact"/>
        </w:trPr>
        <w:tc>
          <w:tcPr>
            <w:tcW w:w="1938" w:type="dxa"/>
            <w:vMerge w:val="continue"/>
            <w:tcBorders>
              <w:top w:val="single" w:color="000000" w:sz="8" w:space="0"/>
              <w:left w:val="single" w:color="000000" w:sz="8" w:space="0"/>
              <w:bottom w:val="single" w:color="000000" w:sz="8" w:space="0"/>
              <w:right w:val="single" w:color="000000" w:sz="6" w:space="0"/>
            </w:tcBorders>
          </w:tcPr>
          <w:p w14:paraId="0FF65BF2"/>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29134E85">
            <w:pPr>
              <w:widowControl/>
              <w:autoSpaceDE w:val="0"/>
              <w:autoSpaceDN w:val="0"/>
              <w:spacing w:before="146" w:after="0" w:line="220" w:lineRule="exact"/>
              <w:ind w:left="32" w:right="0" w:firstLine="0"/>
              <w:jc w:val="left"/>
            </w:pPr>
            <w:r>
              <w:rPr>
                <w:rFonts w:ascii="LhEFicOT+FangSong_GB2312" w:hAnsi="LhEFicOT+FangSong_GB2312" w:eastAsia="LhEFicOT+FangSong_GB2312"/>
                <w:color w:val="000000"/>
                <w:sz w:val="22"/>
              </w:rPr>
              <w:t>满意度指标</w:t>
            </w:r>
          </w:p>
        </w:tc>
        <w:tc>
          <w:tcPr>
            <w:tcW w:w="1630" w:type="dxa"/>
            <w:tcBorders>
              <w:top w:val="single" w:color="000000" w:sz="8" w:space="0"/>
              <w:left w:val="single" w:color="000000" w:sz="8" w:space="0"/>
              <w:bottom w:val="single" w:color="000000" w:sz="8" w:space="0"/>
              <w:right w:val="single" w:color="000000" w:sz="8" w:space="0"/>
            </w:tcBorders>
            <w:tcMar>
              <w:left w:w="0" w:type="dxa"/>
              <w:right w:w="0" w:type="dxa"/>
            </w:tcMar>
          </w:tcPr>
          <w:p w14:paraId="65E19B0A">
            <w:pPr>
              <w:widowControl/>
              <w:autoSpaceDE w:val="0"/>
              <w:autoSpaceDN w:val="0"/>
              <w:spacing w:before="30" w:after="0" w:line="220" w:lineRule="exact"/>
              <w:ind w:left="0" w:right="0" w:firstLine="0"/>
              <w:jc w:val="center"/>
            </w:pPr>
            <w:r>
              <w:rPr>
                <w:rFonts w:ascii="LhEFicOT+FangSong_GB2312" w:hAnsi="LhEFicOT+FangSong_GB2312" w:eastAsia="LhEFicOT+FangSong_GB2312"/>
                <w:color w:val="000000"/>
                <w:sz w:val="22"/>
              </w:rPr>
              <w:t>服务对象满意度</w:t>
            </w:r>
          </w:p>
          <w:p w14:paraId="644600F2">
            <w:pPr>
              <w:widowControl/>
              <w:autoSpaceDE w:val="0"/>
              <w:autoSpaceDN w:val="0"/>
              <w:spacing w:before="10" w:after="0" w:line="220" w:lineRule="exact"/>
              <w:ind w:left="0" w:right="0" w:firstLine="0"/>
              <w:jc w:val="center"/>
            </w:pPr>
            <w:r>
              <w:rPr>
                <w:rFonts w:ascii="LhEFicOT+FangSong_GB2312" w:hAnsi="LhEFicOT+FangSong_GB2312" w:eastAsia="LhEFicOT+FangSong_GB2312"/>
                <w:color w:val="000000"/>
                <w:sz w:val="22"/>
              </w:rPr>
              <w:t>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5E0047B0">
            <w:pPr>
              <w:widowControl/>
              <w:autoSpaceDE w:val="0"/>
              <w:autoSpaceDN w:val="0"/>
              <w:spacing w:before="146" w:after="0" w:line="220" w:lineRule="exact"/>
              <w:ind w:left="32" w:right="0" w:firstLine="0"/>
              <w:jc w:val="left"/>
            </w:pPr>
            <w:r>
              <w:rPr>
                <w:rFonts w:ascii="LhEFicOT+FangSong_GB2312" w:hAnsi="LhEFicOT+FangSong_GB2312" w:eastAsia="LhEFicOT+FangSong_GB2312"/>
                <w:color w:val="000000"/>
                <w:sz w:val="22"/>
              </w:rPr>
              <w:t>受益群众满意度</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362298EA">
            <w:pPr>
              <w:widowControl/>
              <w:autoSpaceDE w:val="0"/>
              <w:autoSpaceDN w:val="0"/>
              <w:spacing w:before="146" w:after="0" w:line="220" w:lineRule="exact"/>
              <w:ind w:left="28" w:right="0" w:firstLine="0"/>
              <w:jc w:val="left"/>
            </w:pPr>
            <w:r>
              <w:rPr>
                <w:rFonts w:ascii="B3hq6T0P+SimSun" w:hAnsi="B3hq6T0P+SimSun" w:eastAsia="B3hq6T0P+SimSun"/>
                <w:color w:val="000000"/>
                <w:sz w:val="22"/>
              </w:rPr>
              <w:t>≥90%</w:t>
            </w:r>
          </w:p>
        </w:tc>
      </w:tr>
      <w:tr w14:paraId="52E63F76">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2EB5E392">
            <w:pPr>
              <w:widowControl/>
              <w:autoSpaceDE w:val="0"/>
              <w:autoSpaceDN w:val="0"/>
              <w:spacing w:before="0" w:after="0" w:line="268" w:lineRule="exact"/>
              <w:ind w:left="30" w:right="212" w:firstLine="0"/>
              <w:jc w:val="both"/>
            </w:pPr>
            <w:r>
              <w:rPr>
                <w:rFonts w:ascii="LhEFicOT+FangSong_GB2312" w:hAnsi="LhEFicOT+FangSong_GB2312" w:eastAsia="LhEFicOT+FangSong_GB2312"/>
                <w:color w:val="000000"/>
                <w:sz w:val="22"/>
              </w:rPr>
              <w:t>其他需要说明的事项</w:t>
            </w:r>
          </w:p>
        </w:tc>
        <w:tc>
          <w:tcPr>
            <w:tcW w:w="8504"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12816162"/>
        </w:tc>
      </w:tr>
    </w:tbl>
    <w:p w14:paraId="2DFAD73D">
      <w:pPr>
        <w:widowControl/>
        <w:autoSpaceDE w:val="0"/>
        <w:autoSpaceDN w:val="0"/>
        <w:spacing w:before="112" w:after="0" w:line="220" w:lineRule="exact"/>
        <w:ind w:left="50" w:right="0" w:firstLine="0"/>
        <w:jc w:val="left"/>
      </w:pPr>
      <w:r>
        <w:rPr>
          <w:rFonts w:ascii="LhEFicOT+FangSong_GB2312" w:hAnsi="LhEFicOT+FangSong_GB2312" w:eastAsia="LhEFicOT+FangSong_GB2312"/>
          <w:color w:val="000000"/>
          <w:sz w:val="22"/>
        </w:rPr>
        <w:t>备注：绩效目标具体指标的一、二、三级指标模板按全国防返贫信息系统内置模板导出，每个项目</w:t>
      </w:r>
    </w:p>
    <w:p w14:paraId="18FECD88">
      <w:pPr>
        <w:widowControl/>
        <w:autoSpaceDE w:val="0"/>
        <w:autoSpaceDN w:val="0"/>
        <w:spacing w:before="50" w:after="0" w:line="220" w:lineRule="exact"/>
        <w:ind w:left="50" w:right="0" w:firstLine="0"/>
        <w:jc w:val="left"/>
      </w:pPr>
      <w:r>
        <w:rPr>
          <w:rFonts w:ascii="LhEFicOT+FangSong_GB2312" w:hAnsi="LhEFicOT+FangSong_GB2312" w:eastAsia="LhEFicOT+FangSong_GB2312"/>
          <w:color w:val="000000"/>
          <w:sz w:val="22"/>
        </w:rPr>
        <w:t>附一个单独绩效表，具体指标需要全面反映建设内容</w:t>
      </w:r>
    </w:p>
    <w:p w14:paraId="69D4FF01">
      <w:pPr>
        <w:sectPr>
          <w:pgSz w:w="11905" w:h="17237"/>
          <w:pgMar w:top="726" w:right="1146" w:bottom="444" w:left="1070" w:header="720" w:footer="720" w:gutter="0"/>
          <w:cols w:equalWidth="0" w:num="1">
            <w:col w:w="9690"/>
          </w:cols>
          <w:docGrid w:linePitch="360" w:charSpace="0"/>
        </w:sectPr>
      </w:pPr>
    </w:p>
    <w:p w14:paraId="73AD39B6">
      <w:pPr>
        <w:widowControl/>
        <w:autoSpaceDE w:val="0"/>
        <w:autoSpaceDN w:val="0"/>
        <w:spacing w:before="508" w:after="0" w:line="220" w:lineRule="exact"/>
        <w:ind w:left="0" w:right="0"/>
      </w:pPr>
    </w:p>
    <w:p w14:paraId="3ED3154F">
      <w:pPr>
        <w:widowControl/>
        <w:autoSpaceDE w:val="0"/>
        <w:autoSpaceDN w:val="0"/>
        <w:spacing w:before="0" w:after="0" w:line="280" w:lineRule="exact"/>
        <w:ind w:left="66" w:right="0" w:firstLine="0"/>
        <w:jc w:val="left"/>
      </w:pPr>
      <w:r>
        <w:rPr>
          <w:rFonts w:ascii="ZHtQMhch+FangSong_GB2312" w:hAnsi="ZHtQMhch+FangSong_GB2312" w:eastAsia="ZHtQMhch+FangSong_GB2312"/>
          <w:color w:val="000000"/>
          <w:sz w:val="28"/>
        </w:rPr>
        <w:t>附件2：</w:t>
      </w:r>
    </w:p>
    <w:p w14:paraId="46B34252">
      <w:pPr>
        <w:widowControl/>
        <w:autoSpaceDE w:val="0"/>
        <w:autoSpaceDN w:val="0"/>
        <w:spacing w:before="20" w:after="44" w:line="414" w:lineRule="exact"/>
        <w:ind w:left="0" w:right="0" w:firstLine="0"/>
        <w:jc w:val="center"/>
      </w:pPr>
      <w:r>
        <w:rPr>
          <w:rFonts w:ascii="0XUhwssm+FZXBSK" w:hAnsi="0XUhwssm+FZXBSK" w:eastAsia="0XUhwssm+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58480CAA">
        <w:tblPrEx>
          <w:tblCellMar>
            <w:top w:w="0" w:type="dxa"/>
            <w:left w:w="108" w:type="dxa"/>
            <w:bottom w:w="0" w:type="dxa"/>
            <w:right w:w="108" w:type="dxa"/>
          </w:tblCellMar>
        </w:tblPrEx>
        <w:trPr>
          <w:trHeight w:val="50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394C839">
            <w:pPr>
              <w:widowControl/>
              <w:autoSpaceDE w:val="0"/>
              <w:autoSpaceDN w:val="0"/>
              <w:spacing w:before="146" w:after="0" w:line="220" w:lineRule="exact"/>
              <w:ind w:left="0" w:right="0" w:firstLine="0"/>
              <w:jc w:val="center"/>
            </w:pPr>
            <w:r>
              <w:rPr>
                <w:rFonts w:ascii="ZHtQMhch+FangSong_GB2312" w:hAnsi="ZHtQMhch+FangSong_GB2312" w:eastAsia="ZHtQMhch+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90ED72E">
            <w:pPr>
              <w:widowControl/>
              <w:autoSpaceDE w:val="0"/>
              <w:autoSpaceDN w:val="0"/>
              <w:spacing w:before="146" w:after="0" w:line="220" w:lineRule="exact"/>
              <w:ind w:left="0" w:right="0" w:firstLine="0"/>
              <w:jc w:val="center"/>
            </w:pPr>
            <w:r>
              <w:rPr>
                <w:rFonts w:ascii="DzXzSXXj+SimSun" w:hAnsi="DzXzSXXj+SimSun" w:eastAsia="DzXzSXXj+SimSun"/>
                <w:color w:val="000000"/>
                <w:sz w:val="22"/>
              </w:rPr>
              <w:t>东川区汤丹镇黄草坪村经济林果基础设施建设项目</w:t>
            </w:r>
          </w:p>
        </w:tc>
      </w:tr>
      <w:tr w14:paraId="6F8A45F7">
        <w:tblPrEx>
          <w:tblCellMar>
            <w:top w:w="0" w:type="dxa"/>
            <w:left w:w="108" w:type="dxa"/>
            <w:bottom w:w="0" w:type="dxa"/>
            <w:right w:w="108" w:type="dxa"/>
          </w:tblCellMar>
        </w:tblPrEx>
        <w:trPr>
          <w:trHeight w:val="500"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0FF9E8F6">
            <w:pPr>
              <w:widowControl/>
              <w:autoSpaceDE w:val="0"/>
              <w:autoSpaceDN w:val="0"/>
              <w:spacing w:before="144" w:after="0" w:line="220" w:lineRule="exact"/>
              <w:ind w:left="0" w:right="0" w:firstLine="0"/>
              <w:jc w:val="center"/>
            </w:pPr>
            <w:r>
              <w:rPr>
                <w:rFonts w:ascii="ZHtQMhch+FangSong_GB2312" w:hAnsi="ZHtQMhch+FangSong_GB2312" w:eastAsia="ZHtQMhch+FangSong_GB2312"/>
                <w:color w:val="000000"/>
                <w:sz w:val="22"/>
              </w:rPr>
              <w:t>主管部门</w:t>
            </w:r>
          </w:p>
        </w:tc>
        <w:tc>
          <w:tcPr>
            <w:tcW w:w="6984" w:type="dxa"/>
            <w:gridSpan w:val="3"/>
            <w:tcBorders>
              <w:top w:val="single" w:color="000000" w:sz="8" w:space="0"/>
              <w:left w:val="single" w:color="000000" w:sz="8" w:space="0"/>
              <w:bottom w:val="single" w:color="000000" w:sz="6" w:space="0"/>
              <w:right w:val="single" w:color="000000" w:sz="8" w:space="0"/>
            </w:tcBorders>
            <w:tcMar>
              <w:left w:w="0" w:type="dxa"/>
              <w:right w:w="0" w:type="dxa"/>
            </w:tcMar>
          </w:tcPr>
          <w:p w14:paraId="7D56666C">
            <w:pPr>
              <w:widowControl/>
              <w:autoSpaceDE w:val="0"/>
              <w:autoSpaceDN w:val="0"/>
              <w:spacing w:before="144" w:after="0" w:line="220" w:lineRule="exact"/>
              <w:ind w:left="0" w:right="0" w:firstLine="0"/>
              <w:jc w:val="center"/>
            </w:pPr>
            <w:r>
              <w:rPr>
                <w:rFonts w:ascii="DzXzSXXj+SimSun" w:hAnsi="DzXzSXXj+SimSun" w:eastAsia="DzXzSXXj+SimSun"/>
                <w:color w:val="000000"/>
                <w:sz w:val="22"/>
              </w:rPr>
              <w:t>区民族宗教局</w:t>
            </w:r>
          </w:p>
        </w:tc>
      </w:tr>
      <w:tr w14:paraId="7FAED17A">
        <w:tblPrEx>
          <w:tblCellMar>
            <w:top w:w="0" w:type="dxa"/>
            <w:left w:w="108" w:type="dxa"/>
            <w:bottom w:w="0" w:type="dxa"/>
            <w:right w:w="108" w:type="dxa"/>
          </w:tblCellMar>
        </w:tblPrEx>
        <w:trPr>
          <w:trHeight w:val="498" w:hRule="exact"/>
        </w:trPr>
        <w:tc>
          <w:tcPr>
            <w:tcW w:w="249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2EC4458">
            <w:pPr>
              <w:widowControl/>
              <w:autoSpaceDE w:val="0"/>
              <w:autoSpaceDN w:val="0"/>
              <w:spacing w:before="146" w:after="0" w:line="220" w:lineRule="exact"/>
              <w:ind w:left="0" w:right="0" w:firstLine="0"/>
              <w:jc w:val="center"/>
            </w:pPr>
            <w:r>
              <w:rPr>
                <w:rFonts w:ascii="ZHtQMhch+FangSong_GB2312" w:hAnsi="ZHtQMhch+FangSong_GB2312" w:eastAsia="ZHtQMhch+FangSong_GB2312"/>
                <w:color w:val="000000"/>
                <w:sz w:val="22"/>
              </w:rPr>
              <w:t>实施单位</w:t>
            </w:r>
          </w:p>
        </w:tc>
        <w:tc>
          <w:tcPr>
            <w:tcW w:w="6984"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502DE0E7">
            <w:pPr>
              <w:widowControl/>
              <w:autoSpaceDE w:val="0"/>
              <w:autoSpaceDN w:val="0"/>
              <w:spacing w:before="146" w:after="0" w:line="220" w:lineRule="exact"/>
              <w:ind w:left="0" w:right="0" w:firstLine="0"/>
              <w:jc w:val="center"/>
            </w:pPr>
            <w:r>
              <w:rPr>
                <w:rFonts w:ascii="DzXzSXXj+SimSun" w:hAnsi="DzXzSXXj+SimSun" w:eastAsia="DzXzSXXj+SimSun"/>
                <w:color w:val="000000"/>
                <w:sz w:val="22"/>
              </w:rPr>
              <w:t>东川区汤丹镇人民政府</w:t>
            </w:r>
          </w:p>
        </w:tc>
      </w:tr>
      <w:tr w14:paraId="531777D4">
        <w:tblPrEx>
          <w:tblCellMar>
            <w:top w:w="0" w:type="dxa"/>
            <w:left w:w="108" w:type="dxa"/>
            <w:bottom w:w="0" w:type="dxa"/>
            <w:right w:w="108" w:type="dxa"/>
          </w:tblCellMar>
        </w:tblPrEx>
        <w:trPr>
          <w:trHeight w:val="498"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E9945DD">
            <w:pPr>
              <w:widowControl/>
              <w:autoSpaceDE w:val="0"/>
              <w:autoSpaceDN w:val="0"/>
              <w:spacing w:before="642" w:after="0" w:line="220" w:lineRule="exact"/>
              <w:ind w:left="0" w:right="0" w:firstLine="0"/>
              <w:jc w:val="center"/>
            </w:pPr>
            <w:r>
              <w:rPr>
                <w:rFonts w:ascii="ZHtQMhch+FangSong_GB2312" w:hAnsi="ZHtQMhch+FangSong_GB2312" w:eastAsia="ZHtQMhch+FangSong_GB2312"/>
                <w:color w:val="000000"/>
                <w:sz w:val="22"/>
              </w:rPr>
              <w:t>项目资金</w:t>
            </w:r>
          </w:p>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79A4F11F">
            <w:pPr>
              <w:widowControl/>
              <w:autoSpaceDE w:val="0"/>
              <w:autoSpaceDN w:val="0"/>
              <w:spacing w:before="144" w:after="0" w:line="220" w:lineRule="exact"/>
              <w:ind w:left="30" w:right="0" w:firstLine="0"/>
              <w:jc w:val="left"/>
            </w:pPr>
            <w:r>
              <w:rPr>
                <w:rFonts w:ascii="ZHtQMhch+FangSong_GB2312" w:hAnsi="ZHtQMhch+FangSong_GB2312" w:eastAsia="ZHtQMhch+FangSong_GB2312"/>
                <w:color w:val="000000"/>
                <w:sz w:val="22"/>
              </w:rPr>
              <w:t>年度资金总额（万元）</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9C28ABF">
            <w:pPr>
              <w:widowControl/>
              <w:autoSpaceDE w:val="0"/>
              <w:autoSpaceDN w:val="0"/>
              <w:spacing w:before="144" w:after="0" w:line="220" w:lineRule="exact"/>
              <w:ind w:left="0" w:right="0" w:firstLine="0"/>
              <w:jc w:val="center"/>
            </w:pPr>
            <w:r>
              <w:rPr>
                <w:rFonts w:ascii="DzXzSXXj+SimSun" w:hAnsi="DzXzSXXj+SimSun" w:eastAsia="DzXzSXXj+SimSun"/>
                <w:color w:val="000000"/>
                <w:sz w:val="22"/>
              </w:rPr>
              <w:t>100</w:t>
            </w:r>
          </w:p>
        </w:tc>
      </w:tr>
      <w:tr w14:paraId="128D1867">
        <w:tblPrEx>
          <w:tblCellMar>
            <w:top w:w="0" w:type="dxa"/>
            <w:left w:w="108" w:type="dxa"/>
            <w:bottom w:w="0" w:type="dxa"/>
            <w:right w:w="108" w:type="dxa"/>
          </w:tblCellMar>
        </w:tblPrEx>
        <w:trPr>
          <w:trHeight w:val="50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44ADCF6D"/>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1A1C8AA">
            <w:pPr>
              <w:widowControl/>
              <w:autoSpaceDE w:val="0"/>
              <w:autoSpaceDN w:val="0"/>
              <w:spacing w:before="146" w:after="0" w:line="220" w:lineRule="exact"/>
              <w:ind w:left="30" w:right="0" w:firstLine="0"/>
              <w:jc w:val="left"/>
            </w:pPr>
            <w:r>
              <w:rPr>
                <w:rFonts w:ascii="ZHtQMhch+FangSong_GB2312" w:hAnsi="ZHtQMhch+FangSong_GB2312" w:eastAsia="ZHtQMhch+FangSong_GB2312"/>
                <w:color w:val="000000"/>
                <w:sz w:val="22"/>
              </w:rPr>
              <w:t>其中：当年财政拨款</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71C7ACF">
            <w:pPr>
              <w:widowControl/>
              <w:autoSpaceDE w:val="0"/>
              <w:autoSpaceDN w:val="0"/>
              <w:spacing w:before="146" w:after="0" w:line="220" w:lineRule="exact"/>
              <w:ind w:left="0" w:right="0" w:firstLine="0"/>
              <w:jc w:val="center"/>
            </w:pPr>
            <w:r>
              <w:rPr>
                <w:rFonts w:ascii="DzXzSXXj+SimSun" w:hAnsi="DzXzSXXj+SimSun" w:eastAsia="DzXzSXXj+SimSun"/>
                <w:color w:val="000000"/>
                <w:sz w:val="22"/>
              </w:rPr>
              <w:t>100</w:t>
            </w:r>
          </w:p>
        </w:tc>
      </w:tr>
      <w:tr w14:paraId="0A22B58A">
        <w:tblPrEx>
          <w:tblCellMar>
            <w:top w:w="0" w:type="dxa"/>
            <w:left w:w="108" w:type="dxa"/>
            <w:bottom w:w="0" w:type="dxa"/>
            <w:right w:w="108" w:type="dxa"/>
          </w:tblCellMar>
        </w:tblPrEx>
        <w:trPr>
          <w:trHeight w:val="50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5F287F9B"/>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CA35C99">
            <w:pPr>
              <w:widowControl/>
              <w:autoSpaceDE w:val="0"/>
              <w:autoSpaceDN w:val="0"/>
              <w:spacing w:before="146" w:after="0" w:line="220" w:lineRule="exact"/>
              <w:ind w:left="580" w:right="0" w:firstLine="0"/>
              <w:jc w:val="left"/>
            </w:pPr>
            <w:r>
              <w:rPr>
                <w:rFonts w:ascii="DzXzSXXj+SimSun" w:hAnsi="DzXzSXXj+SimSun" w:eastAsia="DzXzSXXj+SimSun"/>
                <w:color w:val="000000"/>
                <w:sz w:val="22"/>
              </w:rPr>
              <w:t xml:space="preserve"> </w:t>
            </w:r>
            <w:r>
              <w:rPr>
                <w:rFonts w:ascii="ZHtQMhch+FangSong_GB2312" w:hAnsi="ZHtQMhch+FangSong_GB2312" w:eastAsia="ZHtQMhch+FangSong_GB2312"/>
                <w:color w:val="000000"/>
                <w:sz w:val="22"/>
              </w:rPr>
              <w:t>其他资金</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68AD75E2">
            <w:pPr>
              <w:widowControl/>
              <w:autoSpaceDE w:val="0"/>
              <w:autoSpaceDN w:val="0"/>
              <w:spacing w:before="146" w:after="0" w:line="220" w:lineRule="exact"/>
              <w:ind w:left="0" w:right="0" w:firstLine="0"/>
              <w:jc w:val="center"/>
            </w:pPr>
            <w:r>
              <w:rPr>
                <w:rFonts w:ascii="DzXzSXXj+SimSun" w:hAnsi="DzXzSXXj+SimSun" w:eastAsia="DzXzSXXj+SimSun"/>
                <w:color w:val="000000"/>
                <w:sz w:val="22"/>
              </w:rPr>
              <w:t>0</w:t>
            </w:r>
          </w:p>
        </w:tc>
      </w:tr>
      <w:tr w14:paraId="5583101F">
        <w:tblPrEx>
          <w:tblCellMar>
            <w:top w:w="0" w:type="dxa"/>
            <w:left w:w="108" w:type="dxa"/>
            <w:bottom w:w="0" w:type="dxa"/>
            <w:right w:w="108" w:type="dxa"/>
          </w:tblCellMar>
        </w:tblPrEx>
        <w:trPr>
          <w:trHeight w:val="1344"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6A5330BE">
            <w:pPr>
              <w:widowControl/>
              <w:autoSpaceDE w:val="0"/>
              <w:autoSpaceDN w:val="0"/>
              <w:spacing w:before="430" w:after="0" w:line="220" w:lineRule="exact"/>
              <w:ind w:left="0" w:right="0" w:firstLine="0"/>
              <w:jc w:val="center"/>
            </w:pPr>
            <w:r>
              <w:rPr>
                <w:rFonts w:ascii="ZHtQMhch+FangSong_GB2312" w:hAnsi="ZHtQMhch+FangSong_GB2312" w:eastAsia="ZHtQMhch+FangSong_GB2312"/>
                <w:color w:val="000000"/>
                <w:sz w:val="22"/>
              </w:rPr>
              <w:t>年度总体</w:t>
            </w:r>
          </w:p>
          <w:p w14:paraId="1162A0DA">
            <w:pPr>
              <w:widowControl/>
              <w:autoSpaceDE w:val="0"/>
              <w:autoSpaceDN w:val="0"/>
              <w:spacing w:before="52" w:after="0" w:line="220" w:lineRule="exact"/>
              <w:ind w:left="0" w:right="0" w:firstLine="0"/>
              <w:jc w:val="center"/>
            </w:pPr>
            <w:r>
              <w:rPr>
                <w:rFonts w:ascii="ZHtQMhch+FangSong_GB2312" w:hAnsi="ZHtQMhch+FangSong_GB2312" w:eastAsia="ZHtQMhch+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0A3BAEF7">
            <w:pPr>
              <w:widowControl/>
              <w:autoSpaceDE w:val="0"/>
              <w:autoSpaceDN w:val="0"/>
              <w:spacing w:before="246" w:after="0" w:line="270" w:lineRule="exact"/>
              <w:ind w:left="32" w:right="112" w:firstLine="0"/>
              <w:jc w:val="both"/>
            </w:pPr>
            <w:r>
              <w:rPr>
                <w:rFonts w:ascii="DzXzSXXj+SimSun" w:hAnsi="DzXzSXXj+SimSun" w:eastAsia="DzXzSXXj+SimSun"/>
                <w:color w:val="000000"/>
                <w:sz w:val="22"/>
              </w:rPr>
              <w:t>通过项目实施，能提高粮食综合生产能力，稳定耕地面积，提升单产水平，提高农民收入水平，缩小城乡差距，推动农村经济社会全面发展，促进特色农业、乡村旅游发展，拓宽农民增收渠道。</w:t>
            </w:r>
          </w:p>
        </w:tc>
      </w:tr>
      <w:tr w14:paraId="58C73389">
        <w:tblPrEx>
          <w:tblCellMar>
            <w:top w:w="0" w:type="dxa"/>
            <w:left w:w="108" w:type="dxa"/>
            <w:bottom w:w="0" w:type="dxa"/>
            <w:right w:w="108" w:type="dxa"/>
          </w:tblCellMar>
        </w:tblPrEx>
        <w:trPr>
          <w:trHeight w:val="500"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2E98A0E9">
            <w:pPr>
              <w:widowControl/>
              <w:autoSpaceDE w:val="0"/>
              <w:autoSpaceDN w:val="0"/>
              <w:spacing w:before="2890" w:after="0" w:line="220" w:lineRule="exact"/>
              <w:ind w:left="0" w:right="0" w:firstLine="0"/>
              <w:jc w:val="center"/>
            </w:pPr>
            <w:r>
              <w:rPr>
                <w:rFonts w:ascii="ZHtQMhch+FangSong_GB2312" w:hAnsi="ZHtQMhch+FangSong_GB2312" w:eastAsia="ZHtQMhch+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1FBAC69">
            <w:pPr>
              <w:widowControl/>
              <w:autoSpaceDE w:val="0"/>
              <w:autoSpaceDN w:val="0"/>
              <w:spacing w:before="144" w:after="0" w:line="220" w:lineRule="exact"/>
              <w:ind w:left="0" w:right="0" w:firstLine="0"/>
              <w:jc w:val="center"/>
            </w:pPr>
            <w:r>
              <w:rPr>
                <w:rFonts w:ascii="ZHtQMhch+FangSong_GB2312" w:hAnsi="ZHtQMhch+FangSong_GB2312" w:eastAsia="ZHtQMhch+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51F4F890">
            <w:pPr>
              <w:widowControl/>
              <w:autoSpaceDE w:val="0"/>
              <w:autoSpaceDN w:val="0"/>
              <w:spacing w:before="144" w:after="0" w:line="220" w:lineRule="exact"/>
              <w:ind w:left="0" w:right="0" w:firstLine="0"/>
              <w:jc w:val="center"/>
            </w:pPr>
            <w:r>
              <w:rPr>
                <w:rFonts w:ascii="ZHtQMhch+FangSong_GB2312" w:hAnsi="ZHtQMhch+FangSong_GB2312" w:eastAsia="ZHtQMhch+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5D16CA7">
            <w:pPr>
              <w:widowControl/>
              <w:autoSpaceDE w:val="0"/>
              <w:autoSpaceDN w:val="0"/>
              <w:spacing w:before="144" w:after="0" w:line="220" w:lineRule="exact"/>
              <w:ind w:left="0" w:right="0" w:firstLine="0"/>
              <w:jc w:val="center"/>
            </w:pPr>
            <w:r>
              <w:rPr>
                <w:rFonts w:ascii="ZHtQMhch+FangSong_GB2312" w:hAnsi="ZHtQMhch+FangSong_GB2312" w:eastAsia="ZHtQMhch+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3123194">
            <w:pPr>
              <w:widowControl/>
              <w:autoSpaceDE w:val="0"/>
              <w:autoSpaceDN w:val="0"/>
              <w:spacing w:before="144" w:after="0" w:line="220" w:lineRule="exact"/>
              <w:ind w:left="0" w:right="0" w:firstLine="0"/>
              <w:jc w:val="center"/>
            </w:pPr>
            <w:r>
              <w:rPr>
                <w:rFonts w:ascii="ZHtQMhch+FangSong_GB2312" w:hAnsi="ZHtQMhch+FangSong_GB2312" w:eastAsia="ZHtQMhch+FangSong_GB2312"/>
                <w:color w:val="000000"/>
                <w:sz w:val="22"/>
              </w:rPr>
              <w:t>年度指标值</w:t>
            </w:r>
          </w:p>
        </w:tc>
      </w:tr>
      <w:tr w14:paraId="5D7EB493">
        <w:tblPrEx>
          <w:tblCellMar>
            <w:top w:w="0" w:type="dxa"/>
            <w:left w:w="108" w:type="dxa"/>
            <w:bottom w:w="0" w:type="dxa"/>
            <w:right w:w="108" w:type="dxa"/>
          </w:tblCellMar>
        </w:tblPrEx>
        <w:trPr>
          <w:trHeight w:val="498"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37570C0"/>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7D5C27BC">
            <w:pPr>
              <w:widowControl/>
              <w:autoSpaceDE w:val="0"/>
              <w:autoSpaceDN w:val="0"/>
              <w:spacing w:before="1892" w:after="0" w:line="220" w:lineRule="exact"/>
              <w:ind w:left="0" w:right="0" w:firstLine="0"/>
              <w:jc w:val="center"/>
            </w:pPr>
            <w:r>
              <w:rPr>
                <w:rFonts w:ascii="ZHtQMhch+FangSong_GB2312" w:hAnsi="ZHtQMhch+FangSong_GB2312" w:eastAsia="ZHtQMhch+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4E55D7DC">
            <w:pPr>
              <w:widowControl/>
              <w:autoSpaceDE w:val="0"/>
              <w:autoSpaceDN w:val="0"/>
              <w:spacing w:before="644" w:after="0" w:line="220" w:lineRule="exact"/>
              <w:ind w:left="0" w:right="0" w:firstLine="0"/>
              <w:jc w:val="center"/>
            </w:pPr>
            <w:r>
              <w:rPr>
                <w:rFonts w:ascii="ZHtQMhch+FangSong_GB2312" w:hAnsi="ZHtQMhch+FangSong_GB2312" w:eastAsia="ZHtQMhch+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5EDBFA9">
            <w:pPr>
              <w:widowControl/>
              <w:autoSpaceDE w:val="0"/>
              <w:autoSpaceDN w:val="0"/>
              <w:spacing w:before="146" w:after="0" w:line="220" w:lineRule="exact"/>
              <w:ind w:left="30" w:right="0" w:firstLine="0"/>
              <w:jc w:val="left"/>
            </w:pPr>
            <w:r>
              <w:rPr>
                <w:rFonts w:ascii="ZHtQMhch+FangSong_GB2312" w:hAnsi="ZHtQMhch+FangSong_GB2312" w:eastAsia="ZHtQMhch+FangSong_GB2312"/>
                <w:color w:val="000000"/>
                <w:sz w:val="22"/>
              </w:rPr>
              <w:t>铺设管道</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11F90AA">
            <w:pPr>
              <w:widowControl/>
              <w:autoSpaceDE w:val="0"/>
              <w:autoSpaceDN w:val="0"/>
              <w:spacing w:before="146" w:after="0" w:line="220" w:lineRule="exact"/>
              <w:ind w:left="32" w:right="0" w:firstLine="0"/>
              <w:jc w:val="left"/>
            </w:pPr>
            <w:r>
              <w:rPr>
                <w:rFonts w:ascii="DzXzSXXj+SimSun" w:hAnsi="DzXzSXXj+SimSun" w:eastAsia="DzXzSXXj+SimSun"/>
                <w:color w:val="000000"/>
                <w:sz w:val="22"/>
              </w:rPr>
              <w:t>≥5650米</w:t>
            </w:r>
          </w:p>
        </w:tc>
      </w:tr>
      <w:tr w14:paraId="5AC3DED7">
        <w:tblPrEx>
          <w:tblCellMar>
            <w:top w:w="0" w:type="dxa"/>
            <w:left w:w="108" w:type="dxa"/>
            <w:bottom w:w="0" w:type="dxa"/>
            <w:right w:w="108" w:type="dxa"/>
          </w:tblCellMar>
        </w:tblPrEx>
        <w:trPr>
          <w:trHeight w:val="498"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4090D32"/>
        </w:tc>
        <w:tc>
          <w:tcPr>
            <w:tcW w:w="1904" w:type="dxa"/>
            <w:vMerge w:val="continue"/>
            <w:tcBorders>
              <w:top w:val="single" w:color="000000" w:sz="6" w:space="0"/>
              <w:left w:val="single" w:color="000000" w:sz="6" w:space="0"/>
              <w:bottom w:val="single" w:color="000000" w:sz="8" w:space="0"/>
              <w:right w:val="single" w:color="000000" w:sz="8" w:space="0"/>
            </w:tcBorders>
          </w:tcPr>
          <w:p w14:paraId="55E9B6AD"/>
        </w:tc>
        <w:tc>
          <w:tcPr>
            <w:tcW w:w="1904" w:type="dxa"/>
            <w:vMerge w:val="continue"/>
            <w:tcBorders>
              <w:top w:val="single" w:color="000000" w:sz="6" w:space="0"/>
              <w:left w:val="single" w:color="000000" w:sz="8" w:space="0"/>
              <w:bottom w:val="single" w:color="000000" w:sz="8" w:space="0"/>
              <w:right w:val="single" w:color="000000" w:sz="8" w:space="0"/>
            </w:tcBorders>
          </w:tcPr>
          <w:p w14:paraId="63DCD90F"/>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C6FB941">
            <w:pPr>
              <w:widowControl/>
              <w:autoSpaceDE w:val="0"/>
              <w:autoSpaceDN w:val="0"/>
              <w:spacing w:before="144" w:after="0" w:line="220" w:lineRule="exact"/>
              <w:ind w:left="30" w:right="0" w:firstLine="0"/>
              <w:jc w:val="left"/>
            </w:pPr>
            <w:r>
              <w:rPr>
                <w:rFonts w:ascii="ZHtQMhch+FangSong_GB2312" w:hAnsi="ZHtQMhch+FangSong_GB2312" w:eastAsia="ZHtQMhch+FangSong_GB2312"/>
                <w:color w:val="000000"/>
                <w:sz w:val="22"/>
              </w:rPr>
              <w:t>新建4座蓄水池</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1BC12105">
            <w:pPr>
              <w:widowControl/>
              <w:autoSpaceDE w:val="0"/>
              <w:autoSpaceDN w:val="0"/>
              <w:spacing w:before="144" w:after="0" w:line="220" w:lineRule="exact"/>
              <w:ind w:left="32" w:right="0" w:firstLine="0"/>
              <w:jc w:val="left"/>
            </w:pPr>
            <w:r>
              <w:rPr>
                <w:rFonts w:ascii="DzXzSXXj+SimSun" w:hAnsi="DzXzSXXj+SimSun" w:eastAsia="DzXzSXXj+SimSun"/>
                <w:color w:val="000000"/>
                <w:sz w:val="22"/>
              </w:rPr>
              <w:t>≥400立方米</w:t>
            </w:r>
          </w:p>
        </w:tc>
      </w:tr>
      <w:tr w14:paraId="5E0E9495">
        <w:tblPrEx>
          <w:tblCellMar>
            <w:top w:w="0" w:type="dxa"/>
            <w:left w:w="108" w:type="dxa"/>
            <w:bottom w:w="0" w:type="dxa"/>
            <w:right w:w="108" w:type="dxa"/>
          </w:tblCellMar>
        </w:tblPrEx>
        <w:trPr>
          <w:trHeight w:val="50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D30443A"/>
        </w:tc>
        <w:tc>
          <w:tcPr>
            <w:tcW w:w="1904" w:type="dxa"/>
            <w:vMerge w:val="continue"/>
            <w:tcBorders>
              <w:top w:val="single" w:color="000000" w:sz="6" w:space="0"/>
              <w:left w:val="single" w:color="000000" w:sz="6" w:space="0"/>
              <w:bottom w:val="single" w:color="000000" w:sz="8" w:space="0"/>
              <w:right w:val="single" w:color="000000" w:sz="8" w:space="0"/>
            </w:tcBorders>
          </w:tcPr>
          <w:p w14:paraId="6A60B666"/>
        </w:tc>
        <w:tc>
          <w:tcPr>
            <w:tcW w:w="1904" w:type="dxa"/>
            <w:vMerge w:val="continue"/>
            <w:tcBorders>
              <w:top w:val="single" w:color="000000" w:sz="6" w:space="0"/>
              <w:left w:val="single" w:color="000000" w:sz="8" w:space="0"/>
              <w:bottom w:val="single" w:color="000000" w:sz="8" w:space="0"/>
              <w:right w:val="single" w:color="000000" w:sz="8" w:space="0"/>
            </w:tcBorders>
          </w:tcPr>
          <w:p w14:paraId="1982EA60"/>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50F442E">
            <w:pPr>
              <w:widowControl/>
              <w:autoSpaceDE w:val="0"/>
              <w:autoSpaceDN w:val="0"/>
              <w:spacing w:before="146" w:after="0" w:line="220" w:lineRule="exact"/>
              <w:ind w:left="30" w:right="0" w:firstLine="0"/>
              <w:jc w:val="left"/>
            </w:pPr>
            <w:r>
              <w:rPr>
                <w:rFonts w:ascii="ZHtQMhch+FangSong_GB2312" w:hAnsi="ZHtQMhch+FangSong_GB2312" w:eastAsia="ZHtQMhch+FangSong_GB2312"/>
                <w:color w:val="000000"/>
                <w:sz w:val="22"/>
              </w:rPr>
              <w:t>新建灌溉沟渠</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2A61500">
            <w:pPr>
              <w:widowControl/>
              <w:autoSpaceDE w:val="0"/>
              <w:autoSpaceDN w:val="0"/>
              <w:spacing w:before="146" w:after="0" w:line="220" w:lineRule="exact"/>
              <w:ind w:left="32" w:right="0" w:firstLine="0"/>
              <w:jc w:val="left"/>
            </w:pPr>
            <w:r>
              <w:rPr>
                <w:rFonts w:ascii="DzXzSXXj+SimSun" w:hAnsi="DzXzSXXj+SimSun" w:eastAsia="DzXzSXXj+SimSun"/>
                <w:color w:val="000000"/>
                <w:sz w:val="22"/>
              </w:rPr>
              <w:t>≥1068米</w:t>
            </w:r>
          </w:p>
        </w:tc>
      </w:tr>
      <w:tr w14:paraId="398E4C20">
        <w:tblPrEx>
          <w:tblCellMar>
            <w:top w:w="0" w:type="dxa"/>
            <w:left w:w="108" w:type="dxa"/>
            <w:bottom w:w="0" w:type="dxa"/>
            <w:right w:w="108" w:type="dxa"/>
          </w:tblCellMar>
        </w:tblPrEx>
        <w:trPr>
          <w:trHeight w:val="50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ED9EC65"/>
        </w:tc>
        <w:tc>
          <w:tcPr>
            <w:tcW w:w="1904" w:type="dxa"/>
            <w:vMerge w:val="continue"/>
            <w:tcBorders>
              <w:top w:val="single" w:color="000000" w:sz="6" w:space="0"/>
              <w:left w:val="single" w:color="000000" w:sz="6" w:space="0"/>
              <w:bottom w:val="single" w:color="000000" w:sz="8" w:space="0"/>
              <w:right w:val="single" w:color="000000" w:sz="8" w:space="0"/>
            </w:tcBorders>
          </w:tcPr>
          <w:p w14:paraId="449A4D2A"/>
        </w:tc>
        <w:tc>
          <w:tcPr>
            <w:tcW w:w="1464" w:type="dxa"/>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3802B21F">
            <w:pPr>
              <w:widowControl/>
              <w:autoSpaceDE w:val="0"/>
              <w:autoSpaceDN w:val="0"/>
              <w:spacing w:before="394" w:after="0" w:line="220" w:lineRule="exact"/>
              <w:ind w:left="0" w:right="0" w:firstLine="0"/>
              <w:jc w:val="center"/>
            </w:pPr>
            <w:r>
              <w:rPr>
                <w:rFonts w:ascii="ZHtQMhch+FangSong_GB2312" w:hAnsi="ZHtQMhch+FangSong_GB2312" w:eastAsia="ZHtQMhch+FangSong_GB2312"/>
                <w:color w:val="000000"/>
                <w:sz w:val="22"/>
              </w:rPr>
              <w:t>质量指标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A75032E">
            <w:pPr>
              <w:widowControl/>
              <w:autoSpaceDE w:val="0"/>
              <w:autoSpaceDN w:val="0"/>
              <w:spacing w:before="146" w:after="0" w:line="220" w:lineRule="exact"/>
              <w:ind w:left="30" w:right="0" w:firstLine="0"/>
              <w:jc w:val="left"/>
            </w:pPr>
            <w:r>
              <w:rPr>
                <w:rFonts w:ascii="ZHtQMhch+FangSong_GB2312" w:hAnsi="ZHtQMhch+FangSong_GB2312" w:eastAsia="ZHtQMhch+FangSong_GB2312"/>
                <w:color w:val="000000"/>
                <w:sz w:val="22"/>
              </w:rPr>
              <w:t>项目资金公告公示率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DF80666">
            <w:pPr>
              <w:widowControl/>
              <w:autoSpaceDE w:val="0"/>
              <w:autoSpaceDN w:val="0"/>
              <w:spacing w:before="146" w:after="0" w:line="220" w:lineRule="exact"/>
              <w:ind w:left="32" w:right="0" w:firstLine="0"/>
              <w:jc w:val="left"/>
            </w:pPr>
            <w:r>
              <w:rPr>
                <w:rFonts w:ascii="DzXzSXXj+SimSun" w:hAnsi="DzXzSXXj+SimSun" w:eastAsia="DzXzSXXj+SimSun"/>
                <w:color w:val="000000"/>
                <w:sz w:val="22"/>
              </w:rPr>
              <w:t>=100%</w:t>
            </w:r>
          </w:p>
        </w:tc>
      </w:tr>
      <w:tr w14:paraId="3789466F">
        <w:tblPrEx>
          <w:tblCellMar>
            <w:top w:w="0" w:type="dxa"/>
            <w:left w:w="108" w:type="dxa"/>
            <w:bottom w:w="0" w:type="dxa"/>
            <w:right w:w="108" w:type="dxa"/>
          </w:tblCellMar>
        </w:tblPrEx>
        <w:trPr>
          <w:trHeight w:val="50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7E28FA5"/>
        </w:tc>
        <w:tc>
          <w:tcPr>
            <w:tcW w:w="1904" w:type="dxa"/>
            <w:vMerge w:val="continue"/>
            <w:tcBorders>
              <w:top w:val="single" w:color="000000" w:sz="6" w:space="0"/>
              <w:left w:val="single" w:color="000000" w:sz="6" w:space="0"/>
              <w:bottom w:val="single" w:color="000000" w:sz="8" w:space="0"/>
              <w:right w:val="single" w:color="000000" w:sz="8" w:space="0"/>
            </w:tcBorders>
          </w:tcPr>
          <w:p w14:paraId="2CE98306"/>
        </w:tc>
        <w:tc>
          <w:tcPr>
            <w:tcW w:w="1904" w:type="dxa"/>
            <w:vMerge w:val="continue"/>
            <w:tcBorders>
              <w:top w:val="single" w:color="000000" w:sz="8" w:space="0"/>
              <w:left w:val="single" w:color="000000" w:sz="8" w:space="0"/>
              <w:bottom w:val="single" w:color="000000" w:sz="6" w:space="0"/>
              <w:right w:val="single" w:color="000000" w:sz="8" w:space="0"/>
            </w:tcBorders>
          </w:tcPr>
          <w:p w14:paraId="469BA48B"/>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ED7558E">
            <w:pPr>
              <w:widowControl/>
              <w:autoSpaceDE w:val="0"/>
              <w:autoSpaceDN w:val="0"/>
              <w:spacing w:before="144" w:after="0" w:line="220" w:lineRule="exact"/>
              <w:ind w:left="30" w:right="0" w:firstLine="0"/>
              <w:jc w:val="left"/>
            </w:pPr>
            <w:r>
              <w:rPr>
                <w:rFonts w:ascii="ZHtQMhch+FangSong_GB2312" w:hAnsi="ZHtQMhch+FangSong_GB2312" w:eastAsia="ZHtQMhch+FangSong_GB2312"/>
                <w:color w:val="000000"/>
                <w:sz w:val="22"/>
              </w:rPr>
              <w:t>完工项目验收合格率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90BAE60">
            <w:pPr>
              <w:widowControl/>
              <w:autoSpaceDE w:val="0"/>
              <w:autoSpaceDN w:val="0"/>
              <w:spacing w:before="144" w:after="0" w:line="220" w:lineRule="exact"/>
              <w:ind w:left="32" w:right="0" w:firstLine="0"/>
              <w:jc w:val="left"/>
            </w:pPr>
            <w:r>
              <w:rPr>
                <w:rFonts w:ascii="DzXzSXXj+SimSun" w:hAnsi="DzXzSXXj+SimSun" w:eastAsia="DzXzSXXj+SimSun"/>
                <w:color w:val="000000"/>
                <w:sz w:val="22"/>
              </w:rPr>
              <w:t>=100%</w:t>
            </w:r>
          </w:p>
        </w:tc>
      </w:tr>
      <w:tr w14:paraId="17A64E55">
        <w:tblPrEx>
          <w:tblCellMar>
            <w:top w:w="0" w:type="dxa"/>
            <w:left w:w="108" w:type="dxa"/>
            <w:bottom w:w="0" w:type="dxa"/>
            <w:right w:w="108" w:type="dxa"/>
          </w:tblCellMar>
        </w:tblPrEx>
        <w:trPr>
          <w:trHeight w:val="498"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AC0C25D"/>
        </w:tc>
        <w:tc>
          <w:tcPr>
            <w:tcW w:w="1904" w:type="dxa"/>
            <w:vMerge w:val="continue"/>
            <w:tcBorders>
              <w:top w:val="single" w:color="000000" w:sz="6" w:space="0"/>
              <w:left w:val="single" w:color="000000" w:sz="6" w:space="0"/>
              <w:bottom w:val="single" w:color="000000" w:sz="8" w:space="0"/>
              <w:right w:val="single" w:color="000000" w:sz="8" w:space="0"/>
            </w:tcBorders>
          </w:tcPr>
          <w:p w14:paraId="45D2C3BC"/>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435885F6">
            <w:pPr>
              <w:widowControl/>
              <w:autoSpaceDE w:val="0"/>
              <w:autoSpaceDN w:val="0"/>
              <w:spacing w:before="396" w:after="0" w:line="220" w:lineRule="exact"/>
              <w:ind w:left="0" w:right="0" w:firstLine="0"/>
              <w:jc w:val="center"/>
            </w:pPr>
            <w:r>
              <w:rPr>
                <w:rFonts w:ascii="ZHtQMhch+FangSong_GB2312" w:hAnsi="ZHtQMhch+FangSong_GB2312" w:eastAsia="ZHtQMhch+FangSong_GB2312"/>
                <w:color w:val="000000"/>
                <w:sz w:val="22"/>
              </w:rPr>
              <w:t>时效指标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8B78168">
            <w:pPr>
              <w:widowControl/>
              <w:autoSpaceDE w:val="0"/>
              <w:autoSpaceDN w:val="0"/>
              <w:spacing w:before="146" w:after="0" w:line="220" w:lineRule="exact"/>
              <w:ind w:left="30" w:right="0" w:firstLine="0"/>
              <w:jc w:val="left"/>
            </w:pPr>
            <w:r>
              <w:rPr>
                <w:rFonts w:ascii="ZHtQMhch+FangSong_GB2312" w:hAnsi="ZHtQMhch+FangSong_GB2312" w:eastAsia="ZHtQMhch+FangSong_GB2312"/>
                <w:color w:val="000000"/>
                <w:sz w:val="22"/>
              </w:rPr>
              <w:t>项目开工时间</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2D9CED5">
            <w:pPr>
              <w:widowControl/>
              <w:autoSpaceDE w:val="0"/>
              <w:autoSpaceDN w:val="0"/>
              <w:spacing w:before="146" w:after="0" w:line="220" w:lineRule="exact"/>
              <w:ind w:left="32" w:right="0" w:firstLine="0"/>
              <w:jc w:val="left"/>
            </w:pPr>
            <w:r>
              <w:rPr>
                <w:rFonts w:ascii="DzXzSXXj+SimSun" w:hAnsi="DzXzSXXj+SimSun" w:eastAsia="DzXzSXXj+SimSun"/>
                <w:color w:val="000000"/>
                <w:sz w:val="22"/>
              </w:rPr>
              <w:t>2026年4月</w:t>
            </w:r>
          </w:p>
        </w:tc>
      </w:tr>
      <w:tr w14:paraId="13B87944">
        <w:tblPrEx>
          <w:tblCellMar>
            <w:top w:w="0" w:type="dxa"/>
            <w:left w:w="108" w:type="dxa"/>
            <w:bottom w:w="0" w:type="dxa"/>
            <w:right w:w="108" w:type="dxa"/>
          </w:tblCellMar>
        </w:tblPrEx>
        <w:trPr>
          <w:trHeight w:val="50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10069A0"/>
        </w:tc>
        <w:tc>
          <w:tcPr>
            <w:tcW w:w="1904" w:type="dxa"/>
            <w:vMerge w:val="continue"/>
            <w:tcBorders>
              <w:top w:val="single" w:color="000000" w:sz="6" w:space="0"/>
              <w:left w:val="single" w:color="000000" w:sz="6" w:space="0"/>
              <w:bottom w:val="single" w:color="000000" w:sz="8" w:space="0"/>
              <w:right w:val="single" w:color="000000" w:sz="8" w:space="0"/>
            </w:tcBorders>
          </w:tcPr>
          <w:p w14:paraId="74CEA1D0"/>
        </w:tc>
        <w:tc>
          <w:tcPr>
            <w:tcW w:w="1904" w:type="dxa"/>
            <w:vMerge w:val="continue"/>
            <w:tcBorders>
              <w:top w:val="single" w:color="000000" w:sz="6" w:space="0"/>
              <w:left w:val="single" w:color="000000" w:sz="8" w:space="0"/>
              <w:bottom w:val="single" w:color="000000" w:sz="6" w:space="0"/>
              <w:right w:val="single" w:color="000000" w:sz="8" w:space="0"/>
            </w:tcBorders>
          </w:tcPr>
          <w:p w14:paraId="371380C8"/>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DC50DA0">
            <w:pPr>
              <w:widowControl/>
              <w:autoSpaceDE w:val="0"/>
              <w:autoSpaceDN w:val="0"/>
              <w:spacing w:before="144" w:after="0" w:line="220" w:lineRule="exact"/>
              <w:ind w:left="30" w:right="0" w:firstLine="0"/>
              <w:jc w:val="left"/>
            </w:pPr>
            <w:r>
              <w:rPr>
                <w:rFonts w:ascii="ZHtQMhch+FangSong_GB2312" w:hAnsi="ZHtQMhch+FangSong_GB2312" w:eastAsia="ZHtQMhch+FangSong_GB2312"/>
                <w:color w:val="000000"/>
                <w:sz w:val="22"/>
              </w:rPr>
              <w:t>项目竣工时间</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5C0FADC">
            <w:pPr>
              <w:widowControl/>
              <w:autoSpaceDE w:val="0"/>
              <w:autoSpaceDN w:val="0"/>
              <w:spacing w:before="144" w:after="0" w:line="220" w:lineRule="exact"/>
              <w:ind w:left="32" w:right="0" w:firstLine="0"/>
              <w:jc w:val="left"/>
            </w:pPr>
            <w:r>
              <w:rPr>
                <w:rFonts w:ascii="DzXzSXXj+SimSun" w:hAnsi="DzXzSXXj+SimSun" w:eastAsia="DzXzSXXj+SimSun"/>
                <w:color w:val="000000"/>
                <w:sz w:val="22"/>
              </w:rPr>
              <w:t>2026年11月</w:t>
            </w:r>
          </w:p>
        </w:tc>
      </w:tr>
      <w:tr w14:paraId="09EDEB66">
        <w:tblPrEx>
          <w:tblCellMar>
            <w:top w:w="0" w:type="dxa"/>
            <w:left w:w="108" w:type="dxa"/>
            <w:bottom w:w="0" w:type="dxa"/>
            <w:right w:w="108" w:type="dxa"/>
          </w:tblCellMar>
        </w:tblPrEx>
        <w:trPr>
          <w:trHeight w:val="498"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5EE5F79"/>
        </w:tc>
        <w:tc>
          <w:tcPr>
            <w:tcW w:w="1904" w:type="dxa"/>
            <w:vMerge w:val="continue"/>
            <w:tcBorders>
              <w:top w:val="single" w:color="000000" w:sz="6" w:space="0"/>
              <w:left w:val="single" w:color="000000" w:sz="6" w:space="0"/>
              <w:bottom w:val="single" w:color="000000" w:sz="8" w:space="0"/>
              <w:right w:val="single" w:color="000000" w:sz="8" w:space="0"/>
            </w:tcBorders>
          </w:tcPr>
          <w:p w14:paraId="0C4943C2"/>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678445ED">
            <w:pPr>
              <w:widowControl/>
              <w:autoSpaceDE w:val="0"/>
              <w:autoSpaceDN w:val="0"/>
              <w:spacing w:before="144" w:after="0" w:line="220" w:lineRule="exact"/>
              <w:ind w:left="0" w:right="0" w:firstLine="0"/>
              <w:jc w:val="center"/>
            </w:pPr>
            <w:r>
              <w:rPr>
                <w:rFonts w:ascii="ZHtQMhch+FangSong_GB2312" w:hAnsi="ZHtQMhch+FangSong_GB2312" w:eastAsia="ZHtQMhch+FangSong_GB2312"/>
                <w:color w:val="000000"/>
                <w:sz w:val="22"/>
              </w:rPr>
              <w:t>成本指标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DE5BC2A">
            <w:pPr>
              <w:widowControl/>
              <w:autoSpaceDE w:val="0"/>
              <w:autoSpaceDN w:val="0"/>
              <w:spacing w:before="144" w:after="0" w:line="220" w:lineRule="exact"/>
              <w:ind w:left="30" w:right="0" w:firstLine="0"/>
              <w:jc w:val="left"/>
            </w:pPr>
            <w:r>
              <w:rPr>
                <w:rFonts w:ascii="ZHtQMhch+FangSong_GB2312" w:hAnsi="ZHtQMhch+FangSong_GB2312" w:eastAsia="ZHtQMhch+FangSong_GB2312"/>
                <w:color w:val="000000"/>
                <w:sz w:val="22"/>
              </w:rPr>
              <w:t>项目总投资</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8308A59">
            <w:pPr>
              <w:widowControl/>
              <w:autoSpaceDE w:val="0"/>
              <w:autoSpaceDN w:val="0"/>
              <w:spacing w:before="144" w:after="0" w:line="220" w:lineRule="exact"/>
              <w:ind w:left="32" w:right="0" w:firstLine="0"/>
              <w:jc w:val="left"/>
            </w:pPr>
            <w:r>
              <w:rPr>
                <w:rFonts w:ascii="DzXzSXXj+SimSun" w:hAnsi="DzXzSXXj+SimSun" w:eastAsia="DzXzSXXj+SimSun"/>
                <w:color w:val="000000"/>
                <w:sz w:val="22"/>
              </w:rPr>
              <w:t>≤100万元</w:t>
            </w:r>
          </w:p>
        </w:tc>
      </w:tr>
      <w:tr w14:paraId="3F6A8080">
        <w:tblPrEx>
          <w:tblCellMar>
            <w:top w:w="0" w:type="dxa"/>
            <w:left w:w="108" w:type="dxa"/>
            <w:bottom w:w="0" w:type="dxa"/>
            <w:right w:w="108" w:type="dxa"/>
          </w:tblCellMar>
        </w:tblPrEx>
        <w:trPr>
          <w:trHeight w:val="50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68DF99C"/>
        </w:tc>
        <w:tc>
          <w:tcPr>
            <w:tcW w:w="135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3B6ED5C3">
            <w:pPr>
              <w:widowControl/>
              <w:autoSpaceDE w:val="0"/>
              <w:autoSpaceDN w:val="0"/>
              <w:spacing w:before="394" w:after="0" w:line="220" w:lineRule="exact"/>
              <w:ind w:left="0" w:right="0" w:firstLine="0"/>
              <w:jc w:val="center"/>
            </w:pPr>
            <w:r>
              <w:rPr>
                <w:rFonts w:ascii="ZHtQMhch+FangSong_GB2312" w:hAnsi="ZHtQMhch+FangSong_GB2312" w:eastAsia="ZHtQMhch+FangSong_GB2312"/>
                <w:color w:val="000000"/>
                <w:sz w:val="22"/>
              </w:rPr>
              <w:t>效益指标</w:t>
            </w:r>
          </w:p>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78104FF1">
            <w:pPr>
              <w:widowControl/>
              <w:autoSpaceDE w:val="0"/>
              <w:autoSpaceDN w:val="0"/>
              <w:spacing w:before="146" w:after="0" w:line="220" w:lineRule="exact"/>
              <w:ind w:left="0" w:right="0" w:firstLine="0"/>
              <w:jc w:val="center"/>
            </w:pPr>
            <w:r>
              <w:rPr>
                <w:rFonts w:ascii="ZHtQMhch+FangSong_GB2312" w:hAnsi="ZHtQMhch+FangSong_GB2312" w:eastAsia="ZHtQMhch+FangSong_GB2312"/>
                <w:color w:val="000000"/>
                <w:sz w:val="22"/>
              </w:rPr>
              <w:t>经济效益指标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2CB15A71">
            <w:pPr>
              <w:widowControl/>
              <w:autoSpaceDE w:val="0"/>
              <w:autoSpaceDN w:val="0"/>
              <w:spacing w:before="146" w:after="0" w:line="220" w:lineRule="exact"/>
              <w:ind w:left="30" w:right="0" w:firstLine="0"/>
              <w:jc w:val="left"/>
            </w:pPr>
            <w:r>
              <w:rPr>
                <w:rFonts w:ascii="ZHtQMhch+FangSong_GB2312" w:hAnsi="ZHtQMhch+FangSong_GB2312" w:eastAsia="ZHtQMhch+FangSong_GB2312"/>
                <w:color w:val="000000"/>
                <w:sz w:val="22"/>
              </w:rPr>
              <w:t>节约水资源成本</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73FDD38">
            <w:pPr>
              <w:widowControl/>
              <w:autoSpaceDE w:val="0"/>
              <w:autoSpaceDN w:val="0"/>
              <w:spacing w:before="146" w:after="0" w:line="220" w:lineRule="exact"/>
              <w:ind w:left="32" w:right="0" w:firstLine="0"/>
              <w:jc w:val="left"/>
            </w:pPr>
            <w:r>
              <w:rPr>
                <w:rFonts w:ascii="DzXzSXXj+SimSun" w:hAnsi="DzXzSXXj+SimSun" w:eastAsia="DzXzSXXj+SimSun"/>
                <w:color w:val="000000"/>
                <w:sz w:val="22"/>
              </w:rPr>
              <w:t>≥12万元</w:t>
            </w:r>
          </w:p>
        </w:tc>
      </w:tr>
      <w:tr w14:paraId="732EEFC4">
        <w:tblPrEx>
          <w:tblCellMar>
            <w:top w:w="0" w:type="dxa"/>
            <w:left w:w="108" w:type="dxa"/>
            <w:bottom w:w="0" w:type="dxa"/>
            <w:right w:w="108" w:type="dxa"/>
          </w:tblCellMar>
        </w:tblPrEx>
        <w:trPr>
          <w:trHeight w:val="50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013CA74"/>
        </w:tc>
        <w:tc>
          <w:tcPr>
            <w:tcW w:w="1904" w:type="dxa"/>
            <w:vMerge w:val="continue"/>
            <w:tcBorders>
              <w:top w:val="single" w:color="000000" w:sz="8" w:space="0"/>
              <w:left w:val="single" w:color="000000" w:sz="6" w:space="0"/>
              <w:bottom w:val="single" w:color="000000" w:sz="6" w:space="0"/>
              <w:right w:val="single" w:color="000000" w:sz="8" w:space="0"/>
            </w:tcBorders>
          </w:tcPr>
          <w:p w14:paraId="79C98A5C"/>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2F9D891">
            <w:pPr>
              <w:widowControl/>
              <w:autoSpaceDE w:val="0"/>
              <w:autoSpaceDN w:val="0"/>
              <w:spacing w:before="144" w:after="0" w:line="220" w:lineRule="exact"/>
              <w:ind w:left="0" w:right="0" w:firstLine="0"/>
              <w:jc w:val="center"/>
            </w:pPr>
            <w:r>
              <w:rPr>
                <w:rFonts w:ascii="ZHtQMhch+FangSong_GB2312" w:hAnsi="ZHtQMhch+FangSong_GB2312" w:eastAsia="ZHtQMhch+FangSong_GB2312"/>
                <w:color w:val="000000"/>
                <w:sz w:val="22"/>
              </w:rPr>
              <w:t>社会效益指标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2450EF19">
            <w:pPr>
              <w:widowControl/>
              <w:autoSpaceDE w:val="0"/>
              <w:autoSpaceDN w:val="0"/>
              <w:spacing w:before="144" w:after="0" w:line="220" w:lineRule="exact"/>
              <w:ind w:left="30" w:right="0" w:firstLine="0"/>
              <w:jc w:val="left"/>
            </w:pPr>
            <w:r>
              <w:rPr>
                <w:rFonts w:ascii="ZHtQMhch+FangSong_GB2312" w:hAnsi="ZHtQMhch+FangSong_GB2312" w:eastAsia="ZHtQMhch+FangSong_GB2312"/>
                <w:color w:val="000000"/>
                <w:sz w:val="22"/>
              </w:rPr>
              <w:t>受益人口数</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36F5AC7">
            <w:pPr>
              <w:widowControl/>
              <w:autoSpaceDE w:val="0"/>
              <w:autoSpaceDN w:val="0"/>
              <w:spacing w:before="144" w:after="0" w:line="220" w:lineRule="exact"/>
              <w:ind w:left="32" w:right="0" w:firstLine="0"/>
              <w:jc w:val="left"/>
            </w:pPr>
            <w:r>
              <w:rPr>
                <w:rFonts w:ascii="DzXzSXXj+SimSun" w:hAnsi="DzXzSXXj+SimSun" w:eastAsia="DzXzSXXj+SimSun"/>
                <w:color w:val="000000"/>
                <w:sz w:val="22"/>
              </w:rPr>
              <w:t>≥882人</w:t>
            </w:r>
          </w:p>
        </w:tc>
      </w:tr>
      <w:tr w14:paraId="45CA390D">
        <w:tblPrEx>
          <w:tblCellMar>
            <w:top w:w="0" w:type="dxa"/>
            <w:left w:w="108" w:type="dxa"/>
            <w:bottom w:w="0" w:type="dxa"/>
            <w:right w:w="108" w:type="dxa"/>
          </w:tblCellMar>
        </w:tblPrEx>
        <w:trPr>
          <w:trHeight w:val="498"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1A73CC3"/>
        </w:tc>
        <w:tc>
          <w:tcPr>
            <w:tcW w:w="1354" w:type="dxa"/>
            <w:tcBorders>
              <w:top w:val="single" w:color="000000" w:sz="6" w:space="0"/>
              <w:left w:val="single" w:color="000000" w:sz="6" w:space="0"/>
              <w:bottom w:val="single" w:color="000000" w:sz="8" w:space="0"/>
              <w:right w:val="single" w:color="000000" w:sz="8" w:space="0"/>
            </w:tcBorders>
            <w:tcMar>
              <w:left w:w="0" w:type="dxa"/>
              <w:right w:w="0" w:type="dxa"/>
            </w:tcMar>
          </w:tcPr>
          <w:p w14:paraId="46FFC561">
            <w:pPr>
              <w:widowControl/>
              <w:autoSpaceDE w:val="0"/>
              <w:autoSpaceDN w:val="0"/>
              <w:spacing w:before="146" w:after="0" w:line="220" w:lineRule="exact"/>
              <w:ind w:left="0" w:right="0" w:firstLine="0"/>
              <w:jc w:val="center"/>
            </w:pPr>
            <w:r>
              <w:rPr>
                <w:rFonts w:ascii="ZHtQMhch+FangSong_GB2312" w:hAnsi="ZHtQMhch+FangSong_GB2312" w:eastAsia="ZHtQMhch+FangSong_GB2312"/>
                <w:color w:val="000000"/>
                <w:sz w:val="22"/>
              </w:rPr>
              <w:t>满意度指标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3CB4A18E">
            <w:pPr>
              <w:widowControl/>
              <w:autoSpaceDE w:val="0"/>
              <w:autoSpaceDN w:val="0"/>
              <w:spacing w:before="30" w:after="0" w:line="220" w:lineRule="exact"/>
              <w:ind w:left="0" w:right="0" w:firstLine="0"/>
              <w:jc w:val="center"/>
            </w:pPr>
            <w:r>
              <w:rPr>
                <w:rFonts w:ascii="ZHtQMhch+FangSong_GB2312" w:hAnsi="ZHtQMhch+FangSong_GB2312" w:eastAsia="ZHtQMhch+FangSong_GB2312"/>
                <w:color w:val="000000"/>
                <w:sz w:val="22"/>
              </w:rPr>
              <w:t>服务对象满意</w:t>
            </w:r>
          </w:p>
          <w:p w14:paraId="1F705234">
            <w:pPr>
              <w:widowControl/>
              <w:autoSpaceDE w:val="0"/>
              <w:autoSpaceDN w:val="0"/>
              <w:spacing w:before="10" w:after="0" w:line="220" w:lineRule="exact"/>
              <w:ind w:left="0" w:right="0" w:firstLine="0"/>
              <w:jc w:val="center"/>
            </w:pPr>
            <w:r>
              <w:rPr>
                <w:rFonts w:ascii="ZHtQMhch+FangSong_GB2312" w:hAnsi="ZHtQMhch+FangSong_GB2312" w:eastAsia="ZHtQMhch+FangSong_GB2312"/>
                <w:color w:val="000000"/>
                <w:sz w:val="22"/>
              </w:rPr>
              <w:t>度指标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B522E0A">
            <w:pPr>
              <w:widowControl/>
              <w:autoSpaceDE w:val="0"/>
              <w:autoSpaceDN w:val="0"/>
              <w:spacing w:before="146" w:after="0" w:line="220" w:lineRule="exact"/>
              <w:ind w:left="30" w:right="0" w:firstLine="0"/>
              <w:jc w:val="left"/>
            </w:pPr>
            <w:r>
              <w:rPr>
                <w:rFonts w:ascii="ZHtQMhch+FangSong_GB2312" w:hAnsi="ZHtQMhch+FangSong_GB2312" w:eastAsia="ZHtQMhch+FangSong_GB2312"/>
                <w:color w:val="000000"/>
                <w:sz w:val="22"/>
              </w:rPr>
              <w:t>受益群众满意度</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ABD28B6">
            <w:pPr>
              <w:widowControl/>
              <w:autoSpaceDE w:val="0"/>
              <w:autoSpaceDN w:val="0"/>
              <w:spacing w:before="146" w:after="0" w:line="220" w:lineRule="exact"/>
              <w:ind w:left="32" w:right="0" w:firstLine="0"/>
              <w:jc w:val="left"/>
            </w:pPr>
            <w:r>
              <w:rPr>
                <w:rFonts w:ascii="DzXzSXXj+SimSun" w:hAnsi="DzXzSXXj+SimSun" w:eastAsia="DzXzSXXj+SimSun"/>
                <w:color w:val="000000"/>
                <w:sz w:val="22"/>
              </w:rPr>
              <w:t>≥90%</w:t>
            </w:r>
          </w:p>
        </w:tc>
      </w:tr>
      <w:tr w14:paraId="3495F8C5">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784CCE34">
            <w:pPr>
              <w:widowControl/>
              <w:autoSpaceDE w:val="0"/>
              <w:autoSpaceDN w:val="0"/>
              <w:spacing w:before="0" w:after="0" w:line="268" w:lineRule="exact"/>
              <w:ind w:left="30" w:right="212" w:firstLine="0"/>
              <w:jc w:val="both"/>
            </w:pPr>
            <w:r>
              <w:rPr>
                <w:rFonts w:ascii="ZHtQMhch+FangSong_GB2312" w:hAnsi="ZHtQMhch+FangSong_GB2312" w:eastAsia="ZHtQMhch+FangSong_GB2312"/>
                <w:color w:val="000000"/>
                <w:sz w:val="22"/>
              </w:rPr>
              <w:t>其他需要说明的事项</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68BA8B36"/>
        </w:tc>
      </w:tr>
    </w:tbl>
    <w:p w14:paraId="6273A5B9">
      <w:pPr>
        <w:widowControl/>
        <w:autoSpaceDE w:val="0"/>
        <w:autoSpaceDN w:val="0"/>
        <w:spacing w:before="332" w:after="0" w:line="220" w:lineRule="exact"/>
        <w:ind w:left="50" w:right="0" w:firstLine="0"/>
        <w:jc w:val="left"/>
      </w:pPr>
      <w:r>
        <w:rPr>
          <w:rFonts w:ascii="ZHtQMhch+FangSong_GB2312" w:hAnsi="ZHtQMhch+FangSong_GB2312" w:eastAsia="ZHtQMhch+FangSong_GB2312"/>
          <w:color w:val="000000"/>
          <w:sz w:val="22"/>
        </w:rPr>
        <w:t>备注：绩效目标具体指标的一、二、三级指标模板按全国防返贫信息系统内置模板导出，每个项</w:t>
      </w:r>
    </w:p>
    <w:p w14:paraId="7A404250">
      <w:pPr>
        <w:widowControl/>
        <w:autoSpaceDE w:val="0"/>
        <w:autoSpaceDN w:val="0"/>
        <w:spacing w:before="52" w:after="0" w:line="220" w:lineRule="exact"/>
        <w:ind w:left="50" w:right="0" w:firstLine="0"/>
        <w:jc w:val="left"/>
      </w:pPr>
      <w:r>
        <w:rPr>
          <w:rFonts w:ascii="ZHtQMhch+FangSong_GB2312" w:hAnsi="ZHtQMhch+FangSong_GB2312" w:eastAsia="ZHtQMhch+FangSong_GB2312"/>
          <w:color w:val="000000"/>
          <w:sz w:val="22"/>
        </w:rPr>
        <w:t>目附一个单独绩效表，具体指标需要全面反映建设内容</w:t>
      </w:r>
    </w:p>
    <w:p w14:paraId="69A28F40">
      <w:pPr>
        <w:sectPr>
          <w:pgSz w:w="11905" w:h="16837"/>
          <w:pgMar w:top="726" w:right="1314" w:bottom="1304" w:left="1070" w:header="720" w:footer="720" w:gutter="0"/>
          <w:cols w:equalWidth="0" w:num="1">
            <w:col w:w="9520"/>
          </w:cols>
          <w:docGrid w:linePitch="360" w:charSpace="0"/>
        </w:sectPr>
      </w:pPr>
    </w:p>
    <w:p w14:paraId="01DEA79A">
      <w:pPr>
        <w:widowControl/>
        <w:autoSpaceDE w:val="0"/>
        <w:autoSpaceDN w:val="0"/>
        <w:spacing w:before="184" w:after="0" w:line="220" w:lineRule="exact"/>
        <w:ind w:left="0" w:right="0"/>
      </w:pPr>
    </w:p>
    <w:p w14:paraId="6AF36A99">
      <w:pPr>
        <w:widowControl/>
        <w:autoSpaceDE w:val="0"/>
        <w:autoSpaceDN w:val="0"/>
        <w:spacing w:before="0" w:after="0" w:line="280" w:lineRule="exact"/>
        <w:ind w:left="66" w:right="0" w:firstLine="0"/>
        <w:jc w:val="left"/>
      </w:pPr>
      <w:r>
        <w:rPr>
          <w:rFonts w:ascii="k3Qbydkw+FangSong_GB2312" w:hAnsi="k3Qbydkw+FangSong_GB2312" w:eastAsia="k3Qbydkw+FangSong_GB2312"/>
          <w:color w:val="000000"/>
          <w:sz w:val="28"/>
        </w:rPr>
        <w:t>附件2：</w:t>
      </w:r>
    </w:p>
    <w:p w14:paraId="04FC8FD5">
      <w:pPr>
        <w:widowControl/>
        <w:autoSpaceDE w:val="0"/>
        <w:autoSpaceDN w:val="0"/>
        <w:spacing w:before="20" w:after="44" w:line="414" w:lineRule="exact"/>
        <w:ind w:left="0" w:right="0" w:firstLine="0"/>
        <w:jc w:val="center"/>
      </w:pPr>
      <w:r>
        <w:rPr>
          <w:rFonts w:ascii="zm8tuynC+FZXBSK" w:hAnsi="zm8tuynC+FZXBSK" w:eastAsia="zm8tuynC+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712"/>
        <w:gridCol w:w="3340"/>
        <w:gridCol w:w="1946"/>
      </w:tblGrid>
      <w:tr w14:paraId="76793E2E">
        <w:tblPrEx>
          <w:tblCellMar>
            <w:top w:w="0" w:type="dxa"/>
            <w:left w:w="108" w:type="dxa"/>
            <w:bottom w:w="0" w:type="dxa"/>
            <w:right w:w="108" w:type="dxa"/>
          </w:tblCellMar>
        </w:tblPrEx>
        <w:trPr>
          <w:trHeight w:val="50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07D532C">
            <w:pPr>
              <w:widowControl/>
              <w:autoSpaceDE w:val="0"/>
              <w:autoSpaceDN w:val="0"/>
              <w:spacing w:before="146" w:after="0" w:line="220" w:lineRule="exact"/>
              <w:ind w:left="0" w:right="0" w:firstLine="0"/>
              <w:jc w:val="center"/>
            </w:pPr>
            <w:r>
              <w:rPr>
                <w:rFonts w:ascii="k3Qbydkw+FangSong_GB2312" w:hAnsi="k3Qbydkw+FangSong_GB2312" w:eastAsia="k3Qbydkw+FangSong_GB2312"/>
                <w:color w:val="000000"/>
                <w:sz w:val="22"/>
              </w:rPr>
              <w:t>项目名称</w:t>
            </w:r>
          </w:p>
        </w:tc>
        <w:tc>
          <w:tcPr>
            <w:tcW w:w="6998"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3145D8DA">
            <w:pPr>
              <w:widowControl/>
              <w:autoSpaceDE w:val="0"/>
              <w:autoSpaceDN w:val="0"/>
              <w:spacing w:before="146" w:after="0" w:line="220" w:lineRule="exact"/>
              <w:ind w:left="0" w:right="0" w:firstLine="0"/>
              <w:jc w:val="center"/>
            </w:pPr>
            <w:r>
              <w:rPr>
                <w:rFonts w:ascii="tyiYIFhk+SimSun" w:hAnsi="tyiYIFhk+SimSun" w:eastAsia="tyiYIFhk+SimSun"/>
                <w:color w:val="000000"/>
                <w:sz w:val="22"/>
              </w:rPr>
              <w:t>东川区拖布卡镇西瓜地村山羊养殖场建设项目</w:t>
            </w:r>
          </w:p>
        </w:tc>
      </w:tr>
      <w:tr w14:paraId="1C819B16">
        <w:tblPrEx>
          <w:tblCellMar>
            <w:top w:w="0" w:type="dxa"/>
            <w:left w:w="108" w:type="dxa"/>
            <w:bottom w:w="0" w:type="dxa"/>
            <w:right w:w="108" w:type="dxa"/>
          </w:tblCellMar>
        </w:tblPrEx>
        <w:trPr>
          <w:trHeight w:val="498"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427C2080">
            <w:pPr>
              <w:widowControl/>
              <w:autoSpaceDE w:val="0"/>
              <w:autoSpaceDN w:val="0"/>
              <w:spacing w:before="144" w:after="0" w:line="220" w:lineRule="exact"/>
              <w:ind w:left="0" w:right="0" w:firstLine="0"/>
              <w:jc w:val="center"/>
            </w:pPr>
            <w:r>
              <w:rPr>
                <w:rFonts w:ascii="k3Qbydkw+FangSong_GB2312" w:hAnsi="k3Qbydkw+FangSong_GB2312" w:eastAsia="k3Qbydkw+FangSong_GB2312"/>
                <w:color w:val="000000"/>
                <w:sz w:val="22"/>
              </w:rPr>
              <w:t>主管部门</w:t>
            </w:r>
          </w:p>
        </w:tc>
        <w:tc>
          <w:tcPr>
            <w:tcW w:w="6998"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5CFB3A92">
            <w:pPr>
              <w:widowControl/>
              <w:autoSpaceDE w:val="0"/>
              <w:autoSpaceDN w:val="0"/>
              <w:spacing w:before="144" w:after="0" w:line="220" w:lineRule="exact"/>
              <w:ind w:left="0" w:right="0" w:firstLine="0"/>
              <w:jc w:val="center"/>
            </w:pPr>
            <w:r>
              <w:rPr>
                <w:rFonts w:ascii="tyiYIFhk+SimSun" w:hAnsi="tyiYIFhk+SimSun" w:eastAsia="tyiYIFhk+SimSun"/>
                <w:color w:val="000000"/>
                <w:sz w:val="22"/>
              </w:rPr>
              <w:t>区民族宗教局</w:t>
            </w:r>
          </w:p>
        </w:tc>
      </w:tr>
      <w:tr w14:paraId="53F209E3">
        <w:tblPrEx>
          <w:tblCellMar>
            <w:top w:w="0" w:type="dxa"/>
            <w:left w:w="108" w:type="dxa"/>
            <w:bottom w:w="0" w:type="dxa"/>
            <w:right w:w="108" w:type="dxa"/>
          </w:tblCellMar>
        </w:tblPrEx>
        <w:trPr>
          <w:trHeight w:val="500" w:hRule="exact"/>
        </w:trPr>
        <w:tc>
          <w:tcPr>
            <w:tcW w:w="249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E901C6E">
            <w:pPr>
              <w:widowControl/>
              <w:autoSpaceDE w:val="0"/>
              <w:autoSpaceDN w:val="0"/>
              <w:spacing w:before="148" w:after="0" w:line="220" w:lineRule="exact"/>
              <w:ind w:left="0" w:right="0" w:firstLine="0"/>
              <w:jc w:val="center"/>
            </w:pPr>
            <w:r>
              <w:rPr>
                <w:rFonts w:ascii="k3Qbydkw+FangSong_GB2312" w:hAnsi="k3Qbydkw+FangSong_GB2312" w:eastAsia="k3Qbydkw+FangSong_GB2312"/>
                <w:color w:val="000000"/>
                <w:sz w:val="22"/>
              </w:rPr>
              <w:t>实施单位</w:t>
            </w:r>
          </w:p>
        </w:tc>
        <w:tc>
          <w:tcPr>
            <w:tcW w:w="6998"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2C42D11D">
            <w:pPr>
              <w:widowControl/>
              <w:autoSpaceDE w:val="0"/>
              <w:autoSpaceDN w:val="0"/>
              <w:spacing w:before="148" w:after="0" w:line="220" w:lineRule="exact"/>
              <w:ind w:left="0" w:right="0" w:firstLine="0"/>
              <w:jc w:val="center"/>
            </w:pPr>
            <w:r>
              <w:rPr>
                <w:rFonts w:ascii="tyiYIFhk+SimSun" w:hAnsi="tyiYIFhk+SimSun" w:eastAsia="tyiYIFhk+SimSun"/>
                <w:color w:val="000000"/>
                <w:sz w:val="22"/>
              </w:rPr>
              <w:t>拖布卡镇人民政府</w:t>
            </w:r>
          </w:p>
        </w:tc>
      </w:tr>
      <w:tr w14:paraId="704DBDC9">
        <w:tblPrEx>
          <w:tblCellMar>
            <w:top w:w="0" w:type="dxa"/>
            <w:left w:w="108" w:type="dxa"/>
            <w:bottom w:w="0" w:type="dxa"/>
            <w:right w:w="108" w:type="dxa"/>
          </w:tblCellMar>
        </w:tblPrEx>
        <w:trPr>
          <w:trHeight w:val="50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A1CBFDC">
            <w:pPr>
              <w:widowControl/>
              <w:autoSpaceDE w:val="0"/>
              <w:autoSpaceDN w:val="0"/>
              <w:spacing w:before="642" w:after="0" w:line="220" w:lineRule="exact"/>
              <w:ind w:left="0" w:right="0" w:firstLine="0"/>
              <w:jc w:val="center"/>
            </w:pPr>
            <w:r>
              <w:rPr>
                <w:rFonts w:ascii="k3Qbydkw+FangSong_GB2312" w:hAnsi="k3Qbydkw+FangSong_GB2312" w:eastAsia="k3Qbydkw+FangSong_GB2312"/>
                <w:color w:val="000000"/>
                <w:sz w:val="22"/>
              </w:rPr>
              <w:t>项目资金</w:t>
            </w:r>
          </w:p>
        </w:tc>
        <w:tc>
          <w:tcPr>
            <w:tcW w:w="5052"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685D8997">
            <w:pPr>
              <w:widowControl/>
              <w:autoSpaceDE w:val="0"/>
              <w:autoSpaceDN w:val="0"/>
              <w:spacing w:before="144" w:after="0" w:line="220" w:lineRule="exact"/>
              <w:ind w:left="30" w:right="0" w:firstLine="0"/>
              <w:jc w:val="left"/>
            </w:pPr>
            <w:r>
              <w:rPr>
                <w:rFonts w:ascii="k3Qbydkw+FangSong_GB2312" w:hAnsi="k3Qbydkw+FangSong_GB2312" w:eastAsia="k3Qbydkw+FangSong_GB2312"/>
                <w:color w:val="000000"/>
                <w:sz w:val="22"/>
              </w:rPr>
              <w:t>年度资金总额（万元）</w:t>
            </w:r>
          </w:p>
        </w:tc>
        <w:tc>
          <w:tcPr>
            <w:tcW w:w="1946" w:type="dxa"/>
            <w:tcBorders>
              <w:top w:val="single" w:color="000000" w:sz="8" w:space="0"/>
              <w:left w:val="single" w:color="000000" w:sz="8" w:space="0"/>
              <w:bottom w:val="single" w:color="000000" w:sz="6" w:space="0"/>
              <w:right w:val="single" w:color="000000" w:sz="6" w:space="0"/>
            </w:tcBorders>
            <w:tcMar>
              <w:left w:w="0" w:type="dxa"/>
              <w:right w:w="0" w:type="dxa"/>
            </w:tcMar>
          </w:tcPr>
          <w:p w14:paraId="04BFE50A">
            <w:pPr>
              <w:widowControl/>
              <w:autoSpaceDE w:val="0"/>
              <w:autoSpaceDN w:val="0"/>
              <w:spacing w:before="144" w:after="0" w:line="220" w:lineRule="exact"/>
              <w:ind w:left="0" w:right="0" w:firstLine="0"/>
              <w:jc w:val="center"/>
            </w:pPr>
            <w:r>
              <w:rPr>
                <w:rFonts w:ascii="tyiYIFhk+SimSun" w:hAnsi="tyiYIFhk+SimSun" w:eastAsia="tyiYIFhk+SimSun"/>
                <w:color w:val="000000"/>
                <w:sz w:val="22"/>
              </w:rPr>
              <w:t>100</w:t>
            </w:r>
          </w:p>
        </w:tc>
      </w:tr>
      <w:tr w14:paraId="3E484B7A">
        <w:tblPrEx>
          <w:tblCellMar>
            <w:top w:w="0" w:type="dxa"/>
            <w:left w:w="108" w:type="dxa"/>
            <w:bottom w:w="0" w:type="dxa"/>
            <w:right w:w="108" w:type="dxa"/>
          </w:tblCellMar>
        </w:tblPrEx>
        <w:trPr>
          <w:trHeight w:val="498" w:hRule="exact"/>
        </w:trPr>
        <w:tc>
          <w:tcPr>
            <w:tcW w:w="3814" w:type="dxa"/>
            <w:gridSpan w:val="2"/>
            <w:vMerge w:val="continue"/>
            <w:tcBorders>
              <w:top w:val="single" w:color="000000" w:sz="8" w:space="0"/>
              <w:left w:val="single" w:color="000000" w:sz="8" w:space="0"/>
              <w:bottom w:val="single" w:color="000000" w:sz="8" w:space="0"/>
              <w:right w:val="single" w:color="000000" w:sz="8" w:space="0"/>
            </w:tcBorders>
          </w:tcPr>
          <w:p w14:paraId="625661EF"/>
        </w:tc>
        <w:tc>
          <w:tcPr>
            <w:tcW w:w="5052"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B144DD7">
            <w:pPr>
              <w:widowControl/>
              <w:autoSpaceDE w:val="0"/>
              <w:autoSpaceDN w:val="0"/>
              <w:spacing w:before="144" w:after="0" w:line="220" w:lineRule="exact"/>
              <w:ind w:left="30" w:right="0" w:firstLine="0"/>
              <w:jc w:val="left"/>
            </w:pPr>
            <w:r>
              <w:rPr>
                <w:rFonts w:ascii="k3Qbydkw+FangSong_GB2312" w:hAnsi="k3Qbydkw+FangSong_GB2312" w:eastAsia="k3Qbydkw+FangSong_GB2312"/>
                <w:color w:val="000000"/>
                <w:sz w:val="22"/>
              </w:rPr>
              <w:t>其中：当年财政拨款</w:t>
            </w:r>
          </w:p>
        </w:tc>
        <w:tc>
          <w:tcPr>
            <w:tcW w:w="1946" w:type="dxa"/>
            <w:tcBorders>
              <w:top w:val="single" w:color="000000" w:sz="6" w:space="0"/>
              <w:left w:val="single" w:color="000000" w:sz="8" w:space="0"/>
              <w:bottom w:val="single" w:color="000000" w:sz="8" w:space="0"/>
              <w:right w:val="single" w:color="000000" w:sz="6" w:space="0"/>
            </w:tcBorders>
            <w:tcMar>
              <w:left w:w="0" w:type="dxa"/>
              <w:right w:w="0" w:type="dxa"/>
            </w:tcMar>
          </w:tcPr>
          <w:p w14:paraId="1330BFF9">
            <w:pPr>
              <w:widowControl/>
              <w:autoSpaceDE w:val="0"/>
              <w:autoSpaceDN w:val="0"/>
              <w:spacing w:before="144" w:after="0" w:line="220" w:lineRule="exact"/>
              <w:ind w:left="0" w:right="0" w:firstLine="0"/>
              <w:jc w:val="center"/>
            </w:pPr>
            <w:r>
              <w:rPr>
                <w:rFonts w:ascii="tyiYIFhk+SimSun" w:hAnsi="tyiYIFhk+SimSun" w:eastAsia="tyiYIFhk+SimSun"/>
                <w:color w:val="000000"/>
                <w:sz w:val="22"/>
              </w:rPr>
              <w:t>100</w:t>
            </w:r>
          </w:p>
        </w:tc>
      </w:tr>
      <w:tr w14:paraId="3F9435EF">
        <w:tblPrEx>
          <w:tblCellMar>
            <w:top w:w="0" w:type="dxa"/>
            <w:left w:w="108" w:type="dxa"/>
            <w:bottom w:w="0" w:type="dxa"/>
            <w:right w:w="108" w:type="dxa"/>
          </w:tblCellMar>
        </w:tblPrEx>
        <w:trPr>
          <w:trHeight w:val="500" w:hRule="exact"/>
        </w:trPr>
        <w:tc>
          <w:tcPr>
            <w:tcW w:w="3814" w:type="dxa"/>
            <w:gridSpan w:val="2"/>
            <w:vMerge w:val="continue"/>
            <w:tcBorders>
              <w:top w:val="single" w:color="000000" w:sz="8" w:space="0"/>
              <w:left w:val="single" w:color="000000" w:sz="8" w:space="0"/>
              <w:bottom w:val="single" w:color="000000" w:sz="8" w:space="0"/>
              <w:right w:val="single" w:color="000000" w:sz="8" w:space="0"/>
            </w:tcBorders>
          </w:tcPr>
          <w:p w14:paraId="29751D98"/>
        </w:tc>
        <w:tc>
          <w:tcPr>
            <w:tcW w:w="505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DED9240">
            <w:pPr>
              <w:widowControl/>
              <w:autoSpaceDE w:val="0"/>
              <w:autoSpaceDN w:val="0"/>
              <w:spacing w:before="146" w:after="0" w:line="220" w:lineRule="exact"/>
              <w:ind w:left="580" w:right="0" w:firstLine="0"/>
              <w:jc w:val="left"/>
            </w:pPr>
            <w:r>
              <w:rPr>
                <w:rFonts w:ascii="tyiYIFhk+SimSun" w:hAnsi="tyiYIFhk+SimSun" w:eastAsia="tyiYIFhk+SimSun"/>
                <w:color w:val="000000"/>
                <w:sz w:val="22"/>
              </w:rPr>
              <w:t xml:space="preserve"> </w:t>
            </w:r>
            <w:r>
              <w:rPr>
                <w:rFonts w:ascii="k3Qbydkw+FangSong_GB2312" w:hAnsi="k3Qbydkw+FangSong_GB2312" w:eastAsia="k3Qbydkw+FangSong_GB2312"/>
                <w:color w:val="000000"/>
                <w:sz w:val="22"/>
              </w:rPr>
              <w:t>其他资金</w:t>
            </w:r>
          </w:p>
        </w:tc>
        <w:tc>
          <w:tcPr>
            <w:tcW w:w="1946" w:type="dxa"/>
            <w:tcBorders>
              <w:top w:val="single" w:color="000000" w:sz="8" w:space="0"/>
              <w:left w:val="single" w:color="000000" w:sz="8" w:space="0"/>
              <w:bottom w:val="single" w:color="000000" w:sz="8" w:space="0"/>
              <w:right w:val="single" w:color="000000" w:sz="6" w:space="0"/>
            </w:tcBorders>
            <w:tcMar>
              <w:left w:w="0" w:type="dxa"/>
              <w:right w:w="0" w:type="dxa"/>
            </w:tcMar>
          </w:tcPr>
          <w:p w14:paraId="22097D25">
            <w:pPr>
              <w:widowControl/>
              <w:autoSpaceDE w:val="0"/>
              <w:autoSpaceDN w:val="0"/>
              <w:spacing w:before="146" w:after="0" w:line="220" w:lineRule="exact"/>
              <w:ind w:left="0" w:right="0" w:firstLine="0"/>
              <w:jc w:val="center"/>
            </w:pPr>
            <w:r>
              <w:rPr>
                <w:rFonts w:ascii="tyiYIFhk+SimSun" w:hAnsi="tyiYIFhk+SimSun" w:eastAsia="tyiYIFhk+SimSun"/>
                <w:color w:val="000000"/>
                <w:sz w:val="22"/>
              </w:rPr>
              <w:t>0</w:t>
            </w:r>
          </w:p>
        </w:tc>
      </w:tr>
      <w:tr w14:paraId="08C066C5">
        <w:tblPrEx>
          <w:tblCellMar>
            <w:top w:w="0" w:type="dxa"/>
            <w:left w:w="108" w:type="dxa"/>
            <w:bottom w:w="0" w:type="dxa"/>
            <w:right w:w="108" w:type="dxa"/>
          </w:tblCellMar>
        </w:tblPrEx>
        <w:trPr>
          <w:trHeight w:val="1728"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3EE4F54D">
            <w:pPr>
              <w:widowControl/>
              <w:autoSpaceDE w:val="0"/>
              <w:autoSpaceDN w:val="0"/>
              <w:spacing w:before="622" w:after="0" w:line="220" w:lineRule="exact"/>
              <w:ind w:left="0" w:right="0" w:firstLine="0"/>
              <w:jc w:val="center"/>
            </w:pPr>
            <w:r>
              <w:rPr>
                <w:rFonts w:ascii="k3Qbydkw+FangSong_GB2312" w:hAnsi="k3Qbydkw+FangSong_GB2312" w:eastAsia="k3Qbydkw+FangSong_GB2312"/>
                <w:color w:val="000000"/>
                <w:sz w:val="22"/>
              </w:rPr>
              <w:t>年度总体</w:t>
            </w:r>
          </w:p>
          <w:p w14:paraId="66712A0C">
            <w:pPr>
              <w:widowControl/>
              <w:autoSpaceDE w:val="0"/>
              <w:autoSpaceDN w:val="0"/>
              <w:spacing w:before="52" w:after="0" w:line="220" w:lineRule="exact"/>
              <w:ind w:left="0" w:right="0" w:firstLine="0"/>
              <w:jc w:val="center"/>
            </w:pPr>
            <w:r>
              <w:rPr>
                <w:rFonts w:ascii="k3Qbydkw+FangSong_GB2312" w:hAnsi="k3Qbydkw+FangSong_GB2312" w:eastAsia="k3Qbydkw+FangSong_GB2312"/>
                <w:color w:val="000000"/>
                <w:sz w:val="22"/>
              </w:rPr>
              <w:t>目标</w:t>
            </w:r>
          </w:p>
        </w:tc>
        <w:tc>
          <w:tcPr>
            <w:tcW w:w="8352" w:type="dxa"/>
            <w:gridSpan w:val="4"/>
            <w:tcBorders>
              <w:top w:val="single" w:color="000000" w:sz="8" w:space="0"/>
              <w:left w:val="single" w:color="000000" w:sz="6" w:space="0"/>
              <w:bottom w:val="single" w:color="000000" w:sz="8" w:space="0"/>
              <w:right w:val="single" w:color="000000" w:sz="6" w:space="0"/>
            </w:tcBorders>
            <w:tcMar>
              <w:left w:w="0" w:type="dxa"/>
              <w:right w:w="0" w:type="dxa"/>
            </w:tcMar>
          </w:tcPr>
          <w:p w14:paraId="0E8A4BE3">
            <w:pPr>
              <w:widowControl/>
              <w:autoSpaceDE w:val="0"/>
              <w:autoSpaceDN w:val="0"/>
              <w:spacing w:before="298" w:after="0" w:line="272" w:lineRule="exact"/>
              <w:ind w:left="32" w:right="128" w:firstLine="0"/>
              <w:jc w:val="both"/>
            </w:pPr>
            <w:r>
              <w:rPr>
                <w:rFonts w:ascii="tyiYIFhk+SimSun" w:hAnsi="tyiYIFhk+SimSun" w:eastAsia="tyiYIFhk+SimSun"/>
                <w:color w:val="000000"/>
                <w:sz w:val="22"/>
              </w:rPr>
              <w:t>通过该项目实施，全面铸牢中华民族共同体意识，扩大民族团结进步示范村的覆盖范围，采取“村委会＋公司＋农户”运作模式可增加村集体经济收入，增加新的就业群体，同时带动其他农户发展山羊养殖，流转土地、种植饲草增加群众收入。促进农村和谐、社会经济健康发展，达到“赋予所有改革发展以‘三个意义’”的总体目标。</w:t>
            </w:r>
          </w:p>
        </w:tc>
      </w:tr>
      <w:tr w14:paraId="7A501560">
        <w:tblPrEx>
          <w:tblCellMar>
            <w:top w:w="0" w:type="dxa"/>
            <w:left w:w="108" w:type="dxa"/>
            <w:bottom w:w="0" w:type="dxa"/>
            <w:right w:w="108" w:type="dxa"/>
          </w:tblCellMar>
        </w:tblPrEx>
        <w:trPr>
          <w:trHeight w:val="500" w:hRule="exact"/>
        </w:trPr>
        <w:tc>
          <w:tcPr>
            <w:tcW w:w="114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4397128E">
            <w:pPr>
              <w:widowControl/>
              <w:autoSpaceDE w:val="0"/>
              <w:autoSpaceDN w:val="0"/>
              <w:spacing w:before="3888" w:after="0" w:line="220" w:lineRule="exact"/>
              <w:ind w:left="0" w:right="0" w:firstLine="0"/>
              <w:jc w:val="center"/>
            </w:pPr>
            <w:r>
              <w:rPr>
                <w:rFonts w:ascii="k3Qbydkw+FangSong_GB2312" w:hAnsi="k3Qbydkw+FangSong_GB2312" w:eastAsia="k3Qbydkw+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A029D71">
            <w:pPr>
              <w:widowControl/>
              <w:autoSpaceDE w:val="0"/>
              <w:autoSpaceDN w:val="0"/>
              <w:spacing w:before="144" w:after="0" w:line="220" w:lineRule="exact"/>
              <w:ind w:left="0" w:right="0" w:firstLine="0"/>
              <w:jc w:val="center"/>
            </w:pPr>
            <w:r>
              <w:rPr>
                <w:rFonts w:ascii="k3Qbydkw+FangSong_GB2312" w:hAnsi="k3Qbydkw+FangSong_GB2312" w:eastAsia="k3Qbydkw+FangSong_GB2312"/>
                <w:color w:val="000000"/>
                <w:sz w:val="22"/>
              </w:rPr>
              <w:t>一级指标</w:t>
            </w:r>
          </w:p>
        </w:tc>
        <w:tc>
          <w:tcPr>
            <w:tcW w:w="1712" w:type="dxa"/>
            <w:tcBorders>
              <w:top w:val="single" w:color="000000" w:sz="8" w:space="0"/>
              <w:left w:val="single" w:color="000000" w:sz="8" w:space="0"/>
              <w:bottom w:val="single" w:color="000000" w:sz="6" w:space="0"/>
              <w:right w:val="single" w:color="000000" w:sz="8" w:space="0"/>
            </w:tcBorders>
            <w:tcMar>
              <w:left w:w="0" w:type="dxa"/>
              <w:right w:w="0" w:type="dxa"/>
            </w:tcMar>
          </w:tcPr>
          <w:p w14:paraId="4D88AB3E">
            <w:pPr>
              <w:widowControl/>
              <w:autoSpaceDE w:val="0"/>
              <w:autoSpaceDN w:val="0"/>
              <w:spacing w:before="144" w:after="0" w:line="220" w:lineRule="exact"/>
              <w:ind w:left="0" w:right="0" w:firstLine="0"/>
              <w:jc w:val="center"/>
            </w:pPr>
            <w:r>
              <w:rPr>
                <w:rFonts w:ascii="k3Qbydkw+FangSong_GB2312" w:hAnsi="k3Qbydkw+FangSong_GB2312" w:eastAsia="k3Qbydkw+FangSong_GB2312"/>
                <w:color w:val="000000"/>
                <w:sz w:val="22"/>
              </w:rPr>
              <w:t>二级指标</w:t>
            </w:r>
          </w:p>
        </w:tc>
        <w:tc>
          <w:tcPr>
            <w:tcW w:w="3340" w:type="dxa"/>
            <w:tcBorders>
              <w:top w:val="single" w:color="000000" w:sz="8" w:space="0"/>
              <w:left w:val="single" w:color="000000" w:sz="8" w:space="0"/>
              <w:bottom w:val="single" w:color="000000" w:sz="6" w:space="0"/>
              <w:right w:val="single" w:color="000000" w:sz="8" w:space="0"/>
            </w:tcBorders>
            <w:tcMar>
              <w:left w:w="0" w:type="dxa"/>
              <w:right w:w="0" w:type="dxa"/>
            </w:tcMar>
          </w:tcPr>
          <w:p w14:paraId="6BCEA02F">
            <w:pPr>
              <w:widowControl/>
              <w:autoSpaceDE w:val="0"/>
              <w:autoSpaceDN w:val="0"/>
              <w:spacing w:before="144" w:after="0" w:line="220" w:lineRule="exact"/>
              <w:ind w:left="0" w:right="0" w:firstLine="0"/>
              <w:jc w:val="center"/>
            </w:pPr>
            <w:r>
              <w:rPr>
                <w:rFonts w:ascii="k3Qbydkw+FangSong_GB2312" w:hAnsi="k3Qbydkw+FangSong_GB2312" w:eastAsia="k3Qbydkw+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6" w:space="0"/>
            </w:tcBorders>
            <w:tcMar>
              <w:left w:w="0" w:type="dxa"/>
              <w:right w:w="0" w:type="dxa"/>
            </w:tcMar>
          </w:tcPr>
          <w:p w14:paraId="0913E10A">
            <w:pPr>
              <w:widowControl/>
              <w:autoSpaceDE w:val="0"/>
              <w:autoSpaceDN w:val="0"/>
              <w:spacing w:before="144" w:after="0" w:line="220" w:lineRule="exact"/>
              <w:ind w:left="0" w:right="0" w:firstLine="0"/>
              <w:jc w:val="center"/>
            </w:pPr>
            <w:r>
              <w:rPr>
                <w:rFonts w:ascii="k3Qbydkw+FangSong_GB2312" w:hAnsi="k3Qbydkw+FangSong_GB2312" w:eastAsia="k3Qbydkw+FangSong_GB2312"/>
                <w:color w:val="000000"/>
                <w:sz w:val="22"/>
              </w:rPr>
              <w:t>年度指标值</w:t>
            </w:r>
          </w:p>
        </w:tc>
      </w:tr>
      <w:tr w14:paraId="400A093A">
        <w:tblPrEx>
          <w:tblCellMar>
            <w:top w:w="0" w:type="dxa"/>
            <w:left w:w="108" w:type="dxa"/>
            <w:bottom w:w="0" w:type="dxa"/>
            <w:right w:w="108" w:type="dxa"/>
          </w:tblCellMar>
        </w:tblPrEx>
        <w:trPr>
          <w:trHeight w:val="498"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536FF0D2"/>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2257A32E">
            <w:pPr>
              <w:widowControl/>
              <w:autoSpaceDE w:val="0"/>
              <w:autoSpaceDN w:val="0"/>
              <w:spacing w:before="2390" w:after="0" w:line="220" w:lineRule="exact"/>
              <w:ind w:left="0" w:right="0" w:firstLine="0"/>
              <w:jc w:val="center"/>
            </w:pPr>
            <w:r>
              <w:rPr>
                <w:rFonts w:ascii="k3Qbydkw+FangSong_GB2312" w:hAnsi="k3Qbydkw+FangSong_GB2312" w:eastAsia="k3Qbydkw+FangSong_GB2312"/>
                <w:color w:val="000000"/>
                <w:sz w:val="22"/>
              </w:rPr>
              <w:t>产出指标</w:t>
            </w:r>
          </w:p>
        </w:tc>
        <w:tc>
          <w:tcPr>
            <w:tcW w:w="1712"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40F6EBCE">
            <w:pPr>
              <w:widowControl/>
              <w:autoSpaceDE w:val="0"/>
              <w:autoSpaceDN w:val="0"/>
              <w:spacing w:before="1142" w:after="0" w:line="220" w:lineRule="exact"/>
              <w:ind w:left="0" w:right="0" w:firstLine="0"/>
              <w:jc w:val="center"/>
            </w:pPr>
            <w:r>
              <w:rPr>
                <w:rFonts w:ascii="k3Qbydkw+FangSong_GB2312" w:hAnsi="k3Qbydkw+FangSong_GB2312" w:eastAsia="k3Qbydkw+FangSong_GB2312"/>
                <w:color w:val="000000"/>
                <w:sz w:val="22"/>
              </w:rPr>
              <w:t>数量指标</w:t>
            </w:r>
          </w:p>
        </w:tc>
        <w:tc>
          <w:tcPr>
            <w:tcW w:w="3340" w:type="dxa"/>
            <w:tcBorders>
              <w:top w:val="single" w:color="000000" w:sz="6" w:space="0"/>
              <w:left w:val="single" w:color="000000" w:sz="8" w:space="0"/>
              <w:bottom w:val="single" w:color="000000" w:sz="8" w:space="0"/>
              <w:right w:val="single" w:color="000000" w:sz="8" w:space="0"/>
            </w:tcBorders>
            <w:tcMar>
              <w:left w:w="0" w:type="dxa"/>
              <w:right w:w="0" w:type="dxa"/>
            </w:tcMar>
          </w:tcPr>
          <w:p w14:paraId="71CFA8F4">
            <w:pPr>
              <w:widowControl/>
              <w:autoSpaceDE w:val="0"/>
              <w:autoSpaceDN w:val="0"/>
              <w:spacing w:before="146" w:after="0" w:line="220" w:lineRule="exact"/>
              <w:ind w:left="28" w:right="0" w:firstLine="0"/>
              <w:jc w:val="left"/>
            </w:pPr>
            <w:r>
              <w:rPr>
                <w:rFonts w:ascii="k3Qbydkw+FangSong_GB2312" w:hAnsi="k3Qbydkw+FangSong_GB2312" w:eastAsia="k3Qbydkw+FangSong_GB2312"/>
                <w:color w:val="000000"/>
                <w:sz w:val="22"/>
              </w:rPr>
              <w:t>新建养殖羊舍</w:t>
            </w:r>
          </w:p>
        </w:tc>
        <w:tc>
          <w:tcPr>
            <w:tcW w:w="1946" w:type="dxa"/>
            <w:tcBorders>
              <w:top w:val="single" w:color="000000" w:sz="6" w:space="0"/>
              <w:left w:val="single" w:color="000000" w:sz="8" w:space="0"/>
              <w:bottom w:val="single" w:color="000000" w:sz="8" w:space="0"/>
              <w:right w:val="single" w:color="000000" w:sz="6" w:space="0"/>
            </w:tcBorders>
            <w:tcMar>
              <w:left w:w="0" w:type="dxa"/>
              <w:right w:w="0" w:type="dxa"/>
            </w:tcMar>
          </w:tcPr>
          <w:p w14:paraId="0A9B283F">
            <w:pPr>
              <w:widowControl/>
              <w:autoSpaceDE w:val="0"/>
              <w:autoSpaceDN w:val="0"/>
              <w:spacing w:before="146" w:after="0" w:line="220" w:lineRule="exact"/>
              <w:ind w:left="30" w:right="0" w:firstLine="0"/>
              <w:jc w:val="left"/>
            </w:pPr>
            <w:r>
              <w:rPr>
                <w:rFonts w:ascii="tyiYIFhk+SimSun" w:hAnsi="tyiYIFhk+SimSun" w:eastAsia="tyiYIFhk+SimSun"/>
                <w:color w:val="000000"/>
                <w:sz w:val="22"/>
              </w:rPr>
              <w:t>≥800平方米</w:t>
            </w:r>
          </w:p>
        </w:tc>
      </w:tr>
      <w:tr w14:paraId="4F9CB634">
        <w:tblPrEx>
          <w:tblCellMar>
            <w:top w:w="0" w:type="dxa"/>
            <w:left w:w="108" w:type="dxa"/>
            <w:bottom w:w="0" w:type="dxa"/>
            <w:right w:w="108" w:type="dxa"/>
          </w:tblCellMar>
        </w:tblPrEx>
        <w:trPr>
          <w:trHeight w:val="500"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3F920E06"/>
        </w:tc>
        <w:tc>
          <w:tcPr>
            <w:tcW w:w="1907" w:type="dxa"/>
            <w:vMerge w:val="continue"/>
            <w:tcBorders>
              <w:top w:val="single" w:color="000000" w:sz="6" w:space="0"/>
              <w:left w:val="single" w:color="000000" w:sz="6" w:space="0"/>
              <w:bottom w:val="single" w:color="000000" w:sz="6" w:space="0"/>
              <w:right w:val="single" w:color="000000" w:sz="8" w:space="0"/>
            </w:tcBorders>
          </w:tcPr>
          <w:p w14:paraId="3790AB34"/>
        </w:tc>
        <w:tc>
          <w:tcPr>
            <w:tcW w:w="1907" w:type="dxa"/>
            <w:vMerge w:val="continue"/>
            <w:tcBorders>
              <w:top w:val="single" w:color="000000" w:sz="6" w:space="0"/>
              <w:left w:val="single" w:color="000000" w:sz="8" w:space="0"/>
              <w:bottom w:val="single" w:color="000000" w:sz="6" w:space="0"/>
              <w:right w:val="single" w:color="000000" w:sz="8" w:space="0"/>
            </w:tcBorders>
          </w:tcPr>
          <w:p w14:paraId="28EBDE53"/>
        </w:tc>
        <w:tc>
          <w:tcPr>
            <w:tcW w:w="3340" w:type="dxa"/>
            <w:tcBorders>
              <w:top w:val="single" w:color="000000" w:sz="8" w:space="0"/>
              <w:left w:val="single" w:color="000000" w:sz="8" w:space="0"/>
              <w:bottom w:val="single" w:color="000000" w:sz="6" w:space="0"/>
              <w:right w:val="single" w:color="000000" w:sz="8" w:space="0"/>
            </w:tcBorders>
            <w:tcMar>
              <w:left w:w="0" w:type="dxa"/>
              <w:right w:w="0" w:type="dxa"/>
            </w:tcMar>
          </w:tcPr>
          <w:p w14:paraId="721A77EC">
            <w:pPr>
              <w:widowControl/>
              <w:autoSpaceDE w:val="0"/>
              <w:autoSpaceDN w:val="0"/>
              <w:spacing w:before="144" w:after="0" w:line="220" w:lineRule="exact"/>
              <w:ind w:left="28" w:right="0" w:firstLine="0"/>
              <w:jc w:val="left"/>
            </w:pPr>
            <w:r>
              <w:rPr>
                <w:rFonts w:ascii="k3Qbydkw+FangSong_GB2312" w:hAnsi="k3Qbydkw+FangSong_GB2312" w:eastAsia="k3Qbydkw+FangSong_GB2312"/>
                <w:color w:val="000000"/>
                <w:sz w:val="22"/>
              </w:rPr>
              <w:t>土方开挖</w:t>
            </w:r>
          </w:p>
        </w:tc>
        <w:tc>
          <w:tcPr>
            <w:tcW w:w="1946" w:type="dxa"/>
            <w:tcBorders>
              <w:top w:val="single" w:color="000000" w:sz="8" w:space="0"/>
              <w:left w:val="single" w:color="000000" w:sz="8" w:space="0"/>
              <w:bottom w:val="single" w:color="000000" w:sz="6" w:space="0"/>
              <w:right w:val="single" w:color="000000" w:sz="6" w:space="0"/>
            </w:tcBorders>
            <w:tcMar>
              <w:left w:w="0" w:type="dxa"/>
              <w:right w:w="0" w:type="dxa"/>
            </w:tcMar>
          </w:tcPr>
          <w:p w14:paraId="39FC5E08">
            <w:pPr>
              <w:widowControl/>
              <w:autoSpaceDE w:val="0"/>
              <w:autoSpaceDN w:val="0"/>
              <w:spacing w:before="144" w:after="0" w:line="220" w:lineRule="exact"/>
              <w:ind w:left="30" w:right="0" w:firstLine="0"/>
              <w:jc w:val="left"/>
            </w:pPr>
            <w:r>
              <w:rPr>
                <w:rFonts w:ascii="tyiYIFhk+SimSun" w:hAnsi="tyiYIFhk+SimSun" w:eastAsia="tyiYIFhk+SimSun"/>
                <w:color w:val="000000"/>
                <w:sz w:val="22"/>
              </w:rPr>
              <w:t>≥6500立方米</w:t>
            </w:r>
          </w:p>
        </w:tc>
      </w:tr>
      <w:tr w14:paraId="596B5DA9">
        <w:tblPrEx>
          <w:tblCellMar>
            <w:top w:w="0" w:type="dxa"/>
            <w:left w:w="108" w:type="dxa"/>
            <w:bottom w:w="0" w:type="dxa"/>
            <w:right w:w="108" w:type="dxa"/>
          </w:tblCellMar>
        </w:tblPrEx>
        <w:trPr>
          <w:trHeight w:val="498"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1489A431"/>
        </w:tc>
        <w:tc>
          <w:tcPr>
            <w:tcW w:w="1907" w:type="dxa"/>
            <w:vMerge w:val="continue"/>
            <w:tcBorders>
              <w:top w:val="single" w:color="000000" w:sz="6" w:space="0"/>
              <w:left w:val="single" w:color="000000" w:sz="6" w:space="0"/>
              <w:bottom w:val="single" w:color="000000" w:sz="6" w:space="0"/>
              <w:right w:val="single" w:color="000000" w:sz="8" w:space="0"/>
            </w:tcBorders>
          </w:tcPr>
          <w:p w14:paraId="3916B5D2"/>
        </w:tc>
        <w:tc>
          <w:tcPr>
            <w:tcW w:w="1907" w:type="dxa"/>
            <w:vMerge w:val="continue"/>
            <w:tcBorders>
              <w:top w:val="single" w:color="000000" w:sz="6" w:space="0"/>
              <w:left w:val="single" w:color="000000" w:sz="8" w:space="0"/>
              <w:bottom w:val="single" w:color="000000" w:sz="6" w:space="0"/>
              <w:right w:val="single" w:color="000000" w:sz="8" w:space="0"/>
            </w:tcBorders>
          </w:tcPr>
          <w:p w14:paraId="00A0FF14"/>
        </w:tc>
        <w:tc>
          <w:tcPr>
            <w:tcW w:w="3340" w:type="dxa"/>
            <w:tcBorders>
              <w:top w:val="single" w:color="000000" w:sz="6" w:space="0"/>
              <w:left w:val="single" w:color="000000" w:sz="8" w:space="0"/>
              <w:bottom w:val="single" w:color="000000" w:sz="8" w:space="0"/>
              <w:right w:val="single" w:color="000000" w:sz="8" w:space="0"/>
            </w:tcBorders>
            <w:tcMar>
              <w:left w:w="0" w:type="dxa"/>
              <w:right w:w="0" w:type="dxa"/>
            </w:tcMar>
          </w:tcPr>
          <w:p w14:paraId="66F56BC7">
            <w:pPr>
              <w:widowControl/>
              <w:autoSpaceDE w:val="0"/>
              <w:autoSpaceDN w:val="0"/>
              <w:spacing w:before="144" w:after="0" w:line="220" w:lineRule="exact"/>
              <w:ind w:left="28" w:right="0" w:firstLine="0"/>
              <w:jc w:val="left"/>
            </w:pPr>
            <w:r>
              <w:rPr>
                <w:rFonts w:ascii="k3Qbydkw+FangSong_GB2312" w:hAnsi="k3Qbydkw+FangSong_GB2312" w:eastAsia="k3Qbydkw+FangSong_GB2312"/>
                <w:color w:val="000000"/>
                <w:sz w:val="22"/>
              </w:rPr>
              <w:t>羊群活动场地</w:t>
            </w:r>
          </w:p>
        </w:tc>
        <w:tc>
          <w:tcPr>
            <w:tcW w:w="1946" w:type="dxa"/>
            <w:tcBorders>
              <w:top w:val="single" w:color="000000" w:sz="6" w:space="0"/>
              <w:left w:val="single" w:color="000000" w:sz="8" w:space="0"/>
              <w:bottom w:val="single" w:color="000000" w:sz="8" w:space="0"/>
              <w:right w:val="single" w:color="000000" w:sz="6" w:space="0"/>
            </w:tcBorders>
            <w:tcMar>
              <w:left w:w="0" w:type="dxa"/>
              <w:right w:w="0" w:type="dxa"/>
            </w:tcMar>
          </w:tcPr>
          <w:p w14:paraId="2AE5837E">
            <w:pPr>
              <w:widowControl/>
              <w:autoSpaceDE w:val="0"/>
              <w:autoSpaceDN w:val="0"/>
              <w:spacing w:before="144" w:after="0" w:line="220" w:lineRule="exact"/>
              <w:ind w:left="30" w:right="0" w:firstLine="0"/>
              <w:jc w:val="left"/>
            </w:pPr>
            <w:r>
              <w:rPr>
                <w:rFonts w:ascii="tyiYIFhk+SimSun" w:hAnsi="tyiYIFhk+SimSun" w:eastAsia="tyiYIFhk+SimSun"/>
                <w:color w:val="000000"/>
                <w:sz w:val="22"/>
              </w:rPr>
              <w:t>≥500平方米</w:t>
            </w:r>
          </w:p>
        </w:tc>
      </w:tr>
      <w:tr w14:paraId="3314DD09">
        <w:tblPrEx>
          <w:tblCellMar>
            <w:top w:w="0" w:type="dxa"/>
            <w:left w:w="108" w:type="dxa"/>
            <w:bottom w:w="0" w:type="dxa"/>
            <w:right w:w="108" w:type="dxa"/>
          </w:tblCellMar>
        </w:tblPrEx>
        <w:trPr>
          <w:trHeight w:val="500"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1F968F51"/>
        </w:tc>
        <w:tc>
          <w:tcPr>
            <w:tcW w:w="1907" w:type="dxa"/>
            <w:vMerge w:val="continue"/>
            <w:tcBorders>
              <w:top w:val="single" w:color="000000" w:sz="6" w:space="0"/>
              <w:left w:val="single" w:color="000000" w:sz="6" w:space="0"/>
              <w:bottom w:val="single" w:color="000000" w:sz="6" w:space="0"/>
              <w:right w:val="single" w:color="000000" w:sz="8" w:space="0"/>
            </w:tcBorders>
          </w:tcPr>
          <w:p w14:paraId="76065B73"/>
        </w:tc>
        <w:tc>
          <w:tcPr>
            <w:tcW w:w="1907" w:type="dxa"/>
            <w:vMerge w:val="continue"/>
            <w:tcBorders>
              <w:top w:val="single" w:color="000000" w:sz="6" w:space="0"/>
              <w:left w:val="single" w:color="000000" w:sz="8" w:space="0"/>
              <w:bottom w:val="single" w:color="000000" w:sz="6" w:space="0"/>
              <w:right w:val="single" w:color="000000" w:sz="8" w:space="0"/>
            </w:tcBorders>
          </w:tcPr>
          <w:p w14:paraId="577DF6A9"/>
        </w:tc>
        <w:tc>
          <w:tcPr>
            <w:tcW w:w="3340" w:type="dxa"/>
            <w:tcBorders>
              <w:top w:val="single" w:color="000000" w:sz="8" w:space="0"/>
              <w:left w:val="single" w:color="000000" w:sz="8" w:space="0"/>
              <w:bottom w:val="single" w:color="000000" w:sz="8" w:space="0"/>
              <w:right w:val="single" w:color="000000" w:sz="8" w:space="0"/>
            </w:tcBorders>
            <w:tcMar>
              <w:left w:w="0" w:type="dxa"/>
              <w:right w:w="0" w:type="dxa"/>
            </w:tcMar>
          </w:tcPr>
          <w:p w14:paraId="4679CCC5">
            <w:pPr>
              <w:widowControl/>
              <w:autoSpaceDE w:val="0"/>
              <w:autoSpaceDN w:val="0"/>
              <w:spacing w:before="146" w:after="0" w:line="220" w:lineRule="exact"/>
              <w:ind w:left="28" w:right="0" w:firstLine="0"/>
              <w:jc w:val="left"/>
            </w:pPr>
            <w:r>
              <w:rPr>
                <w:rFonts w:ascii="k3Qbydkw+FangSong_GB2312" w:hAnsi="k3Qbydkw+FangSong_GB2312" w:eastAsia="k3Qbydkw+FangSong_GB2312"/>
                <w:color w:val="000000"/>
                <w:sz w:val="22"/>
              </w:rPr>
              <w:t>新建挡土墙</w:t>
            </w:r>
          </w:p>
        </w:tc>
        <w:tc>
          <w:tcPr>
            <w:tcW w:w="1946" w:type="dxa"/>
            <w:tcBorders>
              <w:top w:val="single" w:color="000000" w:sz="8" w:space="0"/>
              <w:left w:val="single" w:color="000000" w:sz="8" w:space="0"/>
              <w:bottom w:val="single" w:color="000000" w:sz="8" w:space="0"/>
              <w:right w:val="single" w:color="000000" w:sz="6" w:space="0"/>
            </w:tcBorders>
            <w:tcMar>
              <w:left w:w="0" w:type="dxa"/>
              <w:right w:w="0" w:type="dxa"/>
            </w:tcMar>
          </w:tcPr>
          <w:p w14:paraId="4BA96E24">
            <w:pPr>
              <w:widowControl/>
              <w:autoSpaceDE w:val="0"/>
              <w:autoSpaceDN w:val="0"/>
              <w:spacing w:before="146" w:after="0" w:line="220" w:lineRule="exact"/>
              <w:ind w:left="30" w:right="0" w:firstLine="0"/>
              <w:jc w:val="left"/>
            </w:pPr>
            <w:r>
              <w:rPr>
                <w:rFonts w:ascii="tyiYIFhk+SimSun" w:hAnsi="tyiYIFhk+SimSun" w:eastAsia="tyiYIFhk+SimSun"/>
                <w:color w:val="000000"/>
                <w:sz w:val="22"/>
              </w:rPr>
              <w:t>≥560立方米</w:t>
            </w:r>
          </w:p>
        </w:tc>
      </w:tr>
      <w:tr w14:paraId="38FD5EB6">
        <w:tblPrEx>
          <w:tblCellMar>
            <w:top w:w="0" w:type="dxa"/>
            <w:left w:w="108" w:type="dxa"/>
            <w:bottom w:w="0" w:type="dxa"/>
            <w:right w:w="108" w:type="dxa"/>
          </w:tblCellMar>
        </w:tblPrEx>
        <w:trPr>
          <w:trHeight w:val="498"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79D19A06"/>
        </w:tc>
        <w:tc>
          <w:tcPr>
            <w:tcW w:w="1907" w:type="dxa"/>
            <w:vMerge w:val="continue"/>
            <w:tcBorders>
              <w:top w:val="single" w:color="000000" w:sz="6" w:space="0"/>
              <w:left w:val="single" w:color="000000" w:sz="6" w:space="0"/>
              <w:bottom w:val="single" w:color="000000" w:sz="6" w:space="0"/>
              <w:right w:val="single" w:color="000000" w:sz="8" w:space="0"/>
            </w:tcBorders>
          </w:tcPr>
          <w:p w14:paraId="3F684B34"/>
        </w:tc>
        <w:tc>
          <w:tcPr>
            <w:tcW w:w="1907" w:type="dxa"/>
            <w:vMerge w:val="continue"/>
            <w:tcBorders>
              <w:top w:val="single" w:color="000000" w:sz="6" w:space="0"/>
              <w:left w:val="single" w:color="000000" w:sz="8" w:space="0"/>
              <w:bottom w:val="single" w:color="000000" w:sz="6" w:space="0"/>
              <w:right w:val="single" w:color="000000" w:sz="8" w:space="0"/>
            </w:tcBorders>
          </w:tcPr>
          <w:p w14:paraId="38ED5021"/>
        </w:tc>
        <w:tc>
          <w:tcPr>
            <w:tcW w:w="3340" w:type="dxa"/>
            <w:tcBorders>
              <w:top w:val="single" w:color="000000" w:sz="8" w:space="0"/>
              <w:left w:val="single" w:color="000000" w:sz="8" w:space="0"/>
              <w:bottom w:val="single" w:color="000000" w:sz="6" w:space="0"/>
              <w:right w:val="single" w:color="000000" w:sz="8" w:space="0"/>
            </w:tcBorders>
            <w:tcMar>
              <w:left w:w="0" w:type="dxa"/>
              <w:right w:w="0" w:type="dxa"/>
            </w:tcMar>
          </w:tcPr>
          <w:p w14:paraId="009B706E">
            <w:pPr>
              <w:widowControl/>
              <w:autoSpaceDE w:val="0"/>
              <w:autoSpaceDN w:val="0"/>
              <w:spacing w:before="144" w:after="0" w:line="220" w:lineRule="exact"/>
              <w:ind w:left="28" w:right="0" w:firstLine="0"/>
              <w:jc w:val="left"/>
            </w:pPr>
            <w:r>
              <w:rPr>
                <w:rFonts w:ascii="k3Qbydkw+FangSong_GB2312" w:hAnsi="k3Qbydkw+FangSong_GB2312" w:eastAsia="k3Qbydkw+FangSong_GB2312"/>
                <w:color w:val="000000"/>
                <w:sz w:val="22"/>
              </w:rPr>
              <w:t>场地硬化</w:t>
            </w:r>
          </w:p>
        </w:tc>
        <w:tc>
          <w:tcPr>
            <w:tcW w:w="1946" w:type="dxa"/>
            <w:tcBorders>
              <w:top w:val="single" w:color="000000" w:sz="8" w:space="0"/>
              <w:left w:val="single" w:color="000000" w:sz="8" w:space="0"/>
              <w:bottom w:val="single" w:color="000000" w:sz="6" w:space="0"/>
              <w:right w:val="single" w:color="000000" w:sz="6" w:space="0"/>
            </w:tcBorders>
            <w:tcMar>
              <w:left w:w="0" w:type="dxa"/>
              <w:right w:w="0" w:type="dxa"/>
            </w:tcMar>
          </w:tcPr>
          <w:p w14:paraId="144B8393">
            <w:pPr>
              <w:widowControl/>
              <w:autoSpaceDE w:val="0"/>
              <w:autoSpaceDN w:val="0"/>
              <w:spacing w:before="144" w:after="0" w:line="220" w:lineRule="exact"/>
              <w:ind w:left="30" w:right="0" w:firstLine="0"/>
              <w:jc w:val="left"/>
            </w:pPr>
            <w:r>
              <w:rPr>
                <w:rFonts w:ascii="tyiYIFhk+SimSun" w:hAnsi="tyiYIFhk+SimSun" w:eastAsia="tyiYIFhk+SimSun"/>
                <w:color w:val="000000"/>
                <w:sz w:val="22"/>
              </w:rPr>
              <w:t>≥600平方米</w:t>
            </w:r>
          </w:p>
        </w:tc>
      </w:tr>
      <w:tr w14:paraId="3F8ECC44">
        <w:tblPrEx>
          <w:tblCellMar>
            <w:top w:w="0" w:type="dxa"/>
            <w:left w:w="108" w:type="dxa"/>
            <w:bottom w:w="0" w:type="dxa"/>
            <w:right w:w="108" w:type="dxa"/>
          </w:tblCellMar>
        </w:tblPrEx>
        <w:trPr>
          <w:trHeight w:val="500"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6E549D2D"/>
        </w:tc>
        <w:tc>
          <w:tcPr>
            <w:tcW w:w="1907" w:type="dxa"/>
            <w:vMerge w:val="continue"/>
            <w:tcBorders>
              <w:top w:val="single" w:color="000000" w:sz="6" w:space="0"/>
              <w:left w:val="single" w:color="000000" w:sz="6" w:space="0"/>
              <w:bottom w:val="single" w:color="000000" w:sz="6" w:space="0"/>
              <w:right w:val="single" w:color="000000" w:sz="8" w:space="0"/>
            </w:tcBorders>
          </w:tcPr>
          <w:p w14:paraId="4FA08401"/>
        </w:tc>
        <w:tc>
          <w:tcPr>
            <w:tcW w:w="1712"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48471543">
            <w:pPr>
              <w:widowControl/>
              <w:autoSpaceDE w:val="0"/>
              <w:autoSpaceDN w:val="0"/>
              <w:spacing w:before="398" w:after="0" w:line="220" w:lineRule="exact"/>
              <w:ind w:left="0" w:right="0" w:firstLine="0"/>
              <w:jc w:val="center"/>
            </w:pPr>
            <w:r>
              <w:rPr>
                <w:rFonts w:ascii="k3Qbydkw+FangSong_GB2312" w:hAnsi="k3Qbydkw+FangSong_GB2312" w:eastAsia="k3Qbydkw+FangSong_GB2312"/>
                <w:color w:val="000000"/>
                <w:sz w:val="22"/>
              </w:rPr>
              <w:t>质量指标</w:t>
            </w:r>
          </w:p>
        </w:tc>
        <w:tc>
          <w:tcPr>
            <w:tcW w:w="3340" w:type="dxa"/>
            <w:tcBorders>
              <w:top w:val="single" w:color="000000" w:sz="6" w:space="0"/>
              <w:left w:val="single" w:color="000000" w:sz="8" w:space="0"/>
              <w:bottom w:val="single" w:color="000000" w:sz="8" w:space="0"/>
              <w:right w:val="single" w:color="000000" w:sz="8" w:space="0"/>
            </w:tcBorders>
            <w:tcMar>
              <w:left w:w="0" w:type="dxa"/>
              <w:right w:w="0" w:type="dxa"/>
            </w:tcMar>
          </w:tcPr>
          <w:p w14:paraId="604E7049">
            <w:pPr>
              <w:widowControl/>
              <w:autoSpaceDE w:val="0"/>
              <w:autoSpaceDN w:val="0"/>
              <w:spacing w:before="148" w:after="0" w:line="220" w:lineRule="exact"/>
              <w:ind w:left="28" w:right="0" w:firstLine="0"/>
              <w:jc w:val="left"/>
            </w:pPr>
            <w:r>
              <w:rPr>
                <w:rFonts w:ascii="k3Qbydkw+FangSong_GB2312" w:hAnsi="k3Qbydkw+FangSong_GB2312" w:eastAsia="k3Qbydkw+FangSong_GB2312"/>
                <w:color w:val="000000"/>
                <w:sz w:val="22"/>
              </w:rPr>
              <w:t>项目资金公告公示率</w:t>
            </w:r>
          </w:p>
        </w:tc>
        <w:tc>
          <w:tcPr>
            <w:tcW w:w="1946" w:type="dxa"/>
            <w:tcBorders>
              <w:top w:val="single" w:color="000000" w:sz="6" w:space="0"/>
              <w:left w:val="single" w:color="000000" w:sz="8" w:space="0"/>
              <w:bottom w:val="single" w:color="000000" w:sz="8" w:space="0"/>
              <w:right w:val="single" w:color="000000" w:sz="6" w:space="0"/>
            </w:tcBorders>
            <w:tcMar>
              <w:left w:w="0" w:type="dxa"/>
              <w:right w:w="0" w:type="dxa"/>
            </w:tcMar>
          </w:tcPr>
          <w:p w14:paraId="0A30D7CA">
            <w:pPr>
              <w:widowControl/>
              <w:autoSpaceDE w:val="0"/>
              <w:autoSpaceDN w:val="0"/>
              <w:spacing w:before="148" w:after="0" w:line="220" w:lineRule="exact"/>
              <w:ind w:left="30" w:right="0" w:firstLine="0"/>
              <w:jc w:val="left"/>
            </w:pPr>
            <w:r>
              <w:rPr>
                <w:rFonts w:ascii="tyiYIFhk+SimSun" w:hAnsi="tyiYIFhk+SimSun" w:eastAsia="tyiYIFhk+SimSun"/>
                <w:color w:val="000000"/>
                <w:sz w:val="22"/>
              </w:rPr>
              <w:t>=100%</w:t>
            </w:r>
          </w:p>
        </w:tc>
      </w:tr>
      <w:tr w14:paraId="2A0CAA5F">
        <w:tblPrEx>
          <w:tblCellMar>
            <w:top w:w="0" w:type="dxa"/>
            <w:left w:w="108" w:type="dxa"/>
            <w:bottom w:w="0" w:type="dxa"/>
            <w:right w:w="108" w:type="dxa"/>
          </w:tblCellMar>
        </w:tblPrEx>
        <w:trPr>
          <w:trHeight w:val="498"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1BB0E93B"/>
        </w:tc>
        <w:tc>
          <w:tcPr>
            <w:tcW w:w="1907" w:type="dxa"/>
            <w:vMerge w:val="continue"/>
            <w:tcBorders>
              <w:top w:val="single" w:color="000000" w:sz="6" w:space="0"/>
              <w:left w:val="single" w:color="000000" w:sz="6" w:space="0"/>
              <w:bottom w:val="single" w:color="000000" w:sz="6" w:space="0"/>
              <w:right w:val="single" w:color="000000" w:sz="8" w:space="0"/>
            </w:tcBorders>
          </w:tcPr>
          <w:p w14:paraId="0D2B8014"/>
        </w:tc>
        <w:tc>
          <w:tcPr>
            <w:tcW w:w="1907" w:type="dxa"/>
            <w:vMerge w:val="continue"/>
            <w:tcBorders>
              <w:top w:val="single" w:color="000000" w:sz="6" w:space="0"/>
              <w:left w:val="single" w:color="000000" w:sz="8" w:space="0"/>
              <w:bottom w:val="single" w:color="000000" w:sz="6" w:space="0"/>
              <w:right w:val="single" w:color="000000" w:sz="8" w:space="0"/>
            </w:tcBorders>
          </w:tcPr>
          <w:p w14:paraId="44C3928D"/>
        </w:tc>
        <w:tc>
          <w:tcPr>
            <w:tcW w:w="3340" w:type="dxa"/>
            <w:tcBorders>
              <w:top w:val="single" w:color="000000" w:sz="8" w:space="0"/>
              <w:left w:val="single" w:color="000000" w:sz="8" w:space="0"/>
              <w:bottom w:val="single" w:color="000000" w:sz="6" w:space="0"/>
              <w:right w:val="single" w:color="000000" w:sz="8" w:space="0"/>
            </w:tcBorders>
            <w:tcMar>
              <w:left w:w="0" w:type="dxa"/>
              <w:right w:w="0" w:type="dxa"/>
            </w:tcMar>
          </w:tcPr>
          <w:p w14:paraId="163CA80A">
            <w:pPr>
              <w:widowControl/>
              <w:autoSpaceDE w:val="0"/>
              <w:autoSpaceDN w:val="0"/>
              <w:spacing w:before="144" w:after="0" w:line="220" w:lineRule="exact"/>
              <w:ind w:left="28" w:right="0" w:firstLine="0"/>
              <w:jc w:val="left"/>
            </w:pPr>
            <w:r>
              <w:rPr>
                <w:rFonts w:ascii="k3Qbydkw+FangSong_GB2312" w:hAnsi="k3Qbydkw+FangSong_GB2312" w:eastAsia="k3Qbydkw+FangSong_GB2312"/>
                <w:color w:val="000000"/>
                <w:sz w:val="22"/>
              </w:rPr>
              <w:t>项目完工验收合格率</w:t>
            </w:r>
          </w:p>
        </w:tc>
        <w:tc>
          <w:tcPr>
            <w:tcW w:w="1946" w:type="dxa"/>
            <w:tcBorders>
              <w:top w:val="single" w:color="000000" w:sz="8" w:space="0"/>
              <w:left w:val="single" w:color="000000" w:sz="8" w:space="0"/>
              <w:bottom w:val="single" w:color="000000" w:sz="6" w:space="0"/>
              <w:right w:val="single" w:color="000000" w:sz="6" w:space="0"/>
            </w:tcBorders>
            <w:tcMar>
              <w:left w:w="0" w:type="dxa"/>
              <w:right w:w="0" w:type="dxa"/>
            </w:tcMar>
          </w:tcPr>
          <w:p w14:paraId="07F54970">
            <w:pPr>
              <w:widowControl/>
              <w:autoSpaceDE w:val="0"/>
              <w:autoSpaceDN w:val="0"/>
              <w:spacing w:before="144" w:after="0" w:line="220" w:lineRule="exact"/>
              <w:ind w:left="30" w:right="0" w:firstLine="0"/>
              <w:jc w:val="left"/>
            </w:pPr>
            <w:r>
              <w:rPr>
                <w:rFonts w:ascii="tyiYIFhk+SimSun" w:hAnsi="tyiYIFhk+SimSun" w:eastAsia="tyiYIFhk+SimSun"/>
                <w:color w:val="000000"/>
                <w:sz w:val="22"/>
              </w:rPr>
              <w:t>=100%</w:t>
            </w:r>
          </w:p>
        </w:tc>
      </w:tr>
      <w:tr w14:paraId="752B889A">
        <w:tblPrEx>
          <w:tblCellMar>
            <w:top w:w="0" w:type="dxa"/>
            <w:left w:w="108" w:type="dxa"/>
            <w:bottom w:w="0" w:type="dxa"/>
            <w:right w:w="108" w:type="dxa"/>
          </w:tblCellMar>
        </w:tblPrEx>
        <w:trPr>
          <w:trHeight w:val="500"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004BB863"/>
        </w:tc>
        <w:tc>
          <w:tcPr>
            <w:tcW w:w="1907" w:type="dxa"/>
            <w:vMerge w:val="continue"/>
            <w:tcBorders>
              <w:top w:val="single" w:color="000000" w:sz="6" w:space="0"/>
              <w:left w:val="single" w:color="000000" w:sz="6" w:space="0"/>
              <w:bottom w:val="single" w:color="000000" w:sz="6" w:space="0"/>
              <w:right w:val="single" w:color="000000" w:sz="8" w:space="0"/>
            </w:tcBorders>
          </w:tcPr>
          <w:p w14:paraId="07A78980"/>
        </w:tc>
        <w:tc>
          <w:tcPr>
            <w:tcW w:w="1712"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56EFE46D">
            <w:pPr>
              <w:widowControl/>
              <w:autoSpaceDE w:val="0"/>
              <w:autoSpaceDN w:val="0"/>
              <w:spacing w:before="398" w:after="0" w:line="220" w:lineRule="exact"/>
              <w:ind w:left="0" w:right="0" w:firstLine="0"/>
              <w:jc w:val="center"/>
            </w:pPr>
            <w:r>
              <w:rPr>
                <w:rFonts w:ascii="k3Qbydkw+FangSong_GB2312" w:hAnsi="k3Qbydkw+FangSong_GB2312" w:eastAsia="k3Qbydkw+FangSong_GB2312"/>
                <w:color w:val="000000"/>
                <w:sz w:val="22"/>
              </w:rPr>
              <w:t>时效指标</w:t>
            </w:r>
          </w:p>
        </w:tc>
        <w:tc>
          <w:tcPr>
            <w:tcW w:w="3340" w:type="dxa"/>
            <w:tcBorders>
              <w:top w:val="single" w:color="000000" w:sz="6" w:space="0"/>
              <w:left w:val="single" w:color="000000" w:sz="8" w:space="0"/>
              <w:bottom w:val="single" w:color="000000" w:sz="8" w:space="0"/>
              <w:right w:val="single" w:color="000000" w:sz="8" w:space="0"/>
            </w:tcBorders>
            <w:tcMar>
              <w:left w:w="0" w:type="dxa"/>
              <w:right w:w="0" w:type="dxa"/>
            </w:tcMar>
          </w:tcPr>
          <w:p w14:paraId="3D4AA9DD">
            <w:pPr>
              <w:widowControl/>
              <w:autoSpaceDE w:val="0"/>
              <w:autoSpaceDN w:val="0"/>
              <w:spacing w:before="146" w:after="0" w:line="220" w:lineRule="exact"/>
              <w:ind w:left="28" w:right="0" w:firstLine="0"/>
              <w:jc w:val="left"/>
            </w:pPr>
            <w:r>
              <w:rPr>
                <w:rFonts w:ascii="k3Qbydkw+FangSong_GB2312" w:hAnsi="k3Qbydkw+FangSong_GB2312" w:eastAsia="k3Qbydkw+FangSong_GB2312"/>
                <w:color w:val="000000"/>
                <w:sz w:val="22"/>
              </w:rPr>
              <w:t>项目开工时间</w:t>
            </w:r>
          </w:p>
        </w:tc>
        <w:tc>
          <w:tcPr>
            <w:tcW w:w="1946" w:type="dxa"/>
            <w:tcBorders>
              <w:top w:val="single" w:color="000000" w:sz="6" w:space="0"/>
              <w:left w:val="single" w:color="000000" w:sz="8" w:space="0"/>
              <w:bottom w:val="single" w:color="000000" w:sz="8" w:space="0"/>
              <w:right w:val="single" w:color="000000" w:sz="6" w:space="0"/>
            </w:tcBorders>
            <w:tcMar>
              <w:left w:w="0" w:type="dxa"/>
              <w:right w:w="0" w:type="dxa"/>
            </w:tcMar>
          </w:tcPr>
          <w:p w14:paraId="649CA0E5">
            <w:pPr>
              <w:widowControl/>
              <w:autoSpaceDE w:val="0"/>
              <w:autoSpaceDN w:val="0"/>
              <w:spacing w:before="146" w:after="0" w:line="220" w:lineRule="exact"/>
              <w:ind w:left="30" w:right="0" w:firstLine="0"/>
              <w:jc w:val="left"/>
            </w:pPr>
            <w:r>
              <w:rPr>
                <w:rFonts w:ascii="tyiYIFhk+SimSun" w:hAnsi="tyiYIFhk+SimSun" w:eastAsia="tyiYIFhk+SimSun"/>
                <w:color w:val="000000"/>
                <w:sz w:val="22"/>
              </w:rPr>
              <w:t>2026年3月</w:t>
            </w:r>
          </w:p>
        </w:tc>
      </w:tr>
      <w:tr w14:paraId="28C52E56">
        <w:tblPrEx>
          <w:tblCellMar>
            <w:top w:w="0" w:type="dxa"/>
            <w:left w:w="108" w:type="dxa"/>
            <w:bottom w:w="0" w:type="dxa"/>
            <w:right w:w="108" w:type="dxa"/>
          </w:tblCellMar>
        </w:tblPrEx>
        <w:trPr>
          <w:trHeight w:val="500"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21A42C97"/>
        </w:tc>
        <w:tc>
          <w:tcPr>
            <w:tcW w:w="1907" w:type="dxa"/>
            <w:vMerge w:val="continue"/>
            <w:tcBorders>
              <w:top w:val="single" w:color="000000" w:sz="6" w:space="0"/>
              <w:left w:val="single" w:color="000000" w:sz="6" w:space="0"/>
              <w:bottom w:val="single" w:color="000000" w:sz="6" w:space="0"/>
              <w:right w:val="single" w:color="000000" w:sz="8" w:space="0"/>
            </w:tcBorders>
          </w:tcPr>
          <w:p w14:paraId="1F958C54"/>
        </w:tc>
        <w:tc>
          <w:tcPr>
            <w:tcW w:w="1907" w:type="dxa"/>
            <w:vMerge w:val="continue"/>
            <w:tcBorders>
              <w:top w:val="single" w:color="000000" w:sz="6" w:space="0"/>
              <w:left w:val="single" w:color="000000" w:sz="8" w:space="0"/>
              <w:bottom w:val="single" w:color="000000" w:sz="8" w:space="0"/>
              <w:right w:val="single" w:color="000000" w:sz="8" w:space="0"/>
            </w:tcBorders>
          </w:tcPr>
          <w:p w14:paraId="1A337E71"/>
        </w:tc>
        <w:tc>
          <w:tcPr>
            <w:tcW w:w="3340" w:type="dxa"/>
            <w:tcBorders>
              <w:top w:val="single" w:color="000000" w:sz="8" w:space="0"/>
              <w:left w:val="single" w:color="000000" w:sz="8" w:space="0"/>
              <w:bottom w:val="single" w:color="000000" w:sz="8" w:space="0"/>
              <w:right w:val="single" w:color="000000" w:sz="8" w:space="0"/>
            </w:tcBorders>
            <w:tcMar>
              <w:left w:w="0" w:type="dxa"/>
              <w:right w:w="0" w:type="dxa"/>
            </w:tcMar>
          </w:tcPr>
          <w:p w14:paraId="05F14E3D">
            <w:pPr>
              <w:widowControl/>
              <w:autoSpaceDE w:val="0"/>
              <w:autoSpaceDN w:val="0"/>
              <w:spacing w:before="146" w:after="0" w:line="220" w:lineRule="exact"/>
              <w:ind w:left="28" w:right="0" w:firstLine="0"/>
              <w:jc w:val="left"/>
            </w:pPr>
            <w:r>
              <w:rPr>
                <w:rFonts w:ascii="k3Qbydkw+FangSong_GB2312" w:hAnsi="k3Qbydkw+FangSong_GB2312" w:eastAsia="k3Qbydkw+FangSong_GB2312"/>
                <w:color w:val="000000"/>
                <w:sz w:val="22"/>
              </w:rPr>
              <w:t>项目竣工时间</w:t>
            </w:r>
          </w:p>
        </w:tc>
        <w:tc>
          <w:tcPr>
            <w:tcW w:w="1946" w:type="dxa"/>
            <w:tcBorders>
              <w:top w:val="single" w:color="000000" w:sz="8" w:space="0"/>
              <w:left w:val="single" w:color="000000" w:sz="8" w:space="0"/>
              <w:bottom w:val="single" w:color="000000" w:sz="8" w:space="0"/>
              <w:right w:val="single" w:color="000000" w:sz="6" w:space="0"/>
            </w:tcBorders>
            <w:tcMar>
              <w:left w:w="0" w:type="dxa"/>
              <w:right w:w="0" w:type="dxa"/>
            </w:tcMar>
          </w:tcPr>
          <w:p w14:paraId="7780EA94">
            <w:pPr>
              <w:widowControl/>
              <w:autoSpaceDE w:val="0"/>
              <w:autoSpaceDN w:val="0"/>
              <w:spacing w:before="146" w:after="0" w:line="220" w:lineRule="exact"/>
              <w:ind w:left="30" w:right="0" w:firstLine="0"/>
              <w:jc w:val="left"/>
            </w:pPr>
            <w:r>
              <w:rPr>
                <w:rFonts w:ascii="tyiYIFhk+SimSun" w:hAnsi="tyiYIFhk+SimSun" w:eastAsia="tyiYIFhk+SimSun"/>
                <w:color w:val="000000"/>
                <w:sz w:val="22"/>
              </w:rPr>
              <w:t>2026年10月</w:t>
            </w:r>
          </w:p>
        </w:tc>
      </w:tr>
      <w:tr w14:paraId="3CCEA399">
        <w:tblPrEx>
          <w:tblCellMar>
            <w:top w:w="0" w:type="dxa"/>
            <w:left w:w="108" w:type="dxa"/>
            <w:bottom w:w="0" w:type="dxa"/>
            <w:right w:w="108" w:type="dxa"/>
          </w:tblCellMar>
        </w:tblPrEx>
        <w:trPr>
          <w:trHeight w:val="500"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2C79FF57"/>
        </w:tc>
        <w:tc>
          <w:tcPr>
            <w:tcW w:w="1907" w:type="dxa"/>
            <w:vMerge w:val="continue"/>
            <w:tcBorders>
              <w:top w:val="single" w:color="000000" w:sz="6" w:space="0"/>
              <w:left w:val="single" w:color="000000" w:sz="6" w:space="0"/>
              <w:bottom w:val="single" w:color="000000" w:sz="6" w:space="0"/>
              <w:right w:val="single" w:color="000000" w:sz="8" w:space="0"/>
            </w:tcBorders>
          </w:tcPr>
          <w:p w14:paraId="53741DDB"/>
        </w:tc>
        <w:tc>
          <w:tcPr>
            <w:tcW w:w="1712" w:type="dxa"/>
            <w:tcBorders>
              <w:top w:val="single" w:color="000000" w:sz="8" w:space="0"/>
              <w:left w:val="single" w:color="000000" w:sz="8" w:space="0"/>
              <w:bottom w:val="single" w:color="000000" w:sz="6" w:space="0"/>
              <w:right w:val="single" w:color="000000" w:sz="8" w:space="0"/>
            </w:tcBorders>
            <w:tcMar>
              <w:left w:w="0" w:type="dxa"/>
              <w:right w:w="0" w:type="dxa"/>
            </w:tcMar>
          </w:tcPr>
          <w:p w14:paraId="5DBCE173">
            <w:pPr>
              <w:widowControl/>
              <w:autoSpaceDE w:val="0"/>
              <w:autoSpaceDN w:val="0"/>
              <w:spacing w:before="144" w:after="0" w:line="220" w:lineRule="exact"/>
              <w:ind w:left="0" w:right="0" w:firstLine="0"/>
              <w:jc w:val="center"/>
            </w:pPr>
            <w:r>
              <w:rPr>
                <w:rFonts w:ascii="k3Qbydkw+FangSong_GB2312" w:hAnsi="k3Qbydkw+FangSong_GB2312" w:eastAsia="k3Qbydkw+FangSong_GB2312"/>
                <w:color w:val="000000"/>
                <w:sz w:val="22"/>
              </w:rPr>
              <w:t>成本指标</w:t>
            </w:r>
          </w:p>
        </w:tc>
        <w:tc>
          <w:tcPr>
            <w:tcW w:w="3340" w:type="dxa"/>
            <w:tcBorders>
              <w:top w:val="single" w:color="000000" w:sz="8" w:space="0"/>
              <w:left w:val="single" w:color="000000" w:sz="8" w:space="0"/>
              <w:bottom w:val="single" w:color="000000" w:sz="6" w:space="0"/>
              <w:right w:val="single" w:color="000000" w:sz="8" w:space="0"/>
            </w:tcBorders>
            <w:tcMar>
              <w:left w:w="0" w:type="dxa"/>
              <w:right w:w="0" w:type="dxa"/>
            </w:tcMar>
          </w:tcPr>
          <w:p w14:paraId="38149C24">
            <w:pPr>
              <w:widowControl/>
              <w:autoSpaceDE w:val="0"/>
              <w:autoSpaceDN w:val="0"/>
              <w:spacing w:before="144" w:after="0" w:line="220" w:lineRule="exact"/>
              <w:ind w:left="28" w:right="0" w:firstLine="0"/>
              <w:jc w:val="left"/>
            </w:pPr>
            <w:r>
              <w:rPr>
                <w:rFonts w:ascii="k3Qbydkw+FangSong_GB2312" w:hAnsi="k3Qbydkw+FangSong_GB2312" w:eastAsia="k3Qbydkw+FangSong_GB2312"/>
                <w:color w:val="000000"/>
                <w:sz w:val="22"/>
              </w:rPr>
              <w:t>项目总投资</w:t>
            </w:r>
          </w:p>
        </w:tc>
        <w:tc>
          <w:tcPr>
            <w:tcW w:w="1946" w:type="dxa"/>
            <w:tcBorders>
              <w:top w:val="single" w:color="000000" w:sz="8" w:space="0"/>
              <w:left w:val="single" w:color="000000" w:sz="8" w:space="0"/>
              <w:bottom w:val="single" w:color="000000" w:sz="6" w:space="0"/>
              <w:right w:val="single" w:color="000000" w:sz="6" w:space="0"/>
            </w:tcBorders>
            <w:tcMar>
              <w:left w:w="0" w:type="dxa"/>
              <w:right w:w="0" w:type="dxa"/>
            </w:tcMar>
          </w:tcPr>
          <w:p w14:paraId="3AD02544">
            <w:pPr>
              <w:widowControl/>
              <w:autoSpaceDE w:val="0"/>
              <w:autoSpaceDN w:val="0"/>
              <w:spacing w:before="144" w:after="0" w:line="220" w:lineRule="exact"/>
              <w:ind w:left="30" w:right="0" w:firstLine="0"/>
              <w:jc w:val="left"/>
            </w:pPr>
            <w:r>
              <w:rPr>
                <w:rFonts w:ascii="tyiYIFhk+SimSun" w:hAnsi="tyiYIFhk+SimSun" w:eastAsia="tyiYIFhk+SimSun"/>
                <w:color w:val="000000"/>
                <w:sz w:val="22"/>
              </w:rPr>
              <w:t>≤100万元</w:t>
            </w:r>
          </w:p>
        </w:tc>
      </w:tr>
      <w:tr w14:paraId="15C296AE">
        <w:tblPrEx>
          <w:tblCellMar>
            <w:top w:w="0" w:type="dxa"/>
            <w:left w:w="108" w:type="dxa"/>
            <w:bottom w:w="0" w:type="dxa"/>
            <w:right w:w="108" w:type="dxa"/>
          </w:tblCellMar>
        </w:tblPrEx>
        <w:trPr>
          <w:trHeight w:val="498"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607EA472"/>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32C562EA">
            <w:pPr>
              <w:widowControl/>
              <w:autoSpaceDE w:val="0"/>
              <w:autoSpaceDN w:val="0"/>
              <w:spacing w:before="894" w:after="0" w:line="220" w:lineRule="exact"/>
              <w:ind w:left="0" w:right="0" w:firstLine="0"/>
              <w:jc w:val="center"/>
            </w:pPr>
            <w:r>
              <w:rPr>
                <w:rFonts w:ascii="k3Qbydkw+FangSong_GB2312" w:hAnsi="k3Qbydkw+FangSong_GB2312" w:eastAsia="k3Qbydkw+FangSong_GB2312"/>
                <w:color w:val="000000"/>
                <w:sz w:val="22"/>
              </w:rPr>
              <w:t>效益指标</w:t>
            </w:r>
          </w:p>
        </w:tc>
        <w:tc>
          <w:tcPr>
            <w:tcW w:w="1712" w:type="dxa"/>
            <w:tcBorders>
              <w:top w:val="single" w:color="000000" w:sz="6" w:space="0"/>
              <w:left w:val="single" w:color="000000" w:sz="8" w:space="0"/>
              <w:bottom w:val="single" w:color="000000" w:sz="8" w:space="0"/>
              <w:right w:val="single" w:color="000000" w:sz="8" w:space="0"/>
            </w:tcBorders>
            <w:tcMar>
              <w:left w:w="0" w:type="dxa"/>
              <w:right w:w="0" w:type="dxa"/>
            </w:tcMar>
          </w:tcPr>
          <w:p w14:paraId="2670ECB4">
            <w:pPr>
              <w:widowControl/>
              <w:autoSpaceDE w:val="0"/>
              <w:autoSpaceDN w:val="0"/>
              <w:spacing w:before="146" w:after="0" w:line="220" w:lineRule="exact"/>
              <w:ind w:left="0" w:right="0" w:firstLine="0"/>
              <w:jc w:val="center"/>
            </w:pPr>
            <w:r>
              <w:rPr>
                <w:rFonts w:ascii="k3Qbydkw+FangSong_GB2312" w:hAnsi="k3Qbydkw+FangSong_GB2312" w:eastAsia="k3Qbydkw+FangSong_GB2312"/>
                <w:color w:val="000000"/>
                <w:sz w:val="22"/>
              </w:rPr>
              <w:t>经济效益指标</w:t>
            </w:r>
          </w:p>
        </w:tc>
        <w:tc>
          <w:tcPr>
            <w:tcW w:w="3340" w:type="dxa"/>
            <w:tcBorders>
              <w:top w:val="single" w:color="000000" w:sz="6" w:space="0"/>
              <w:left w:val="single" w:color="000000" w:sz="8" w:space="0"/>
              <w:bottom w:val="single" w:color="000000" w:sz="8" w:space="0"/>
              <w:right w:val="single" w:color="000000" w:sz="8" w:space="0"/>
            </w:tcBorders>
            <w:tcMar>
              <w:left w:w="0" w:type="dxa"/>
              <w:right w:w="0" w:type="dxa"/>
            </w:tcMar>
          </w:tcPr>
          <w:p w14:paraId="37B3C1B9">
            <w:pPr>
              <w:widowControl/>
              <w:autoSpaceDE w:val="0"/>
              <w:autoSpaceDN w:val="0"/>
              <w:spacing w:before="146" w:after="0" w:line="220" w:lineRule="exact"/>
              <w:ind w:left="28" w:right="0" w:firstLine="0"/>
              <w:jc w:val="left"/>
            </w:pPr>
            <w:r>
              <w:rPr>
                <w:rFonts w:ascii="k3Qbydkw+FangSong_GB2312" w:hAnsi="k3Qbydkw+FangSong_GB2312" w:eastAsia="k3Qbydkw+FangSong_GB2312"/>
                <w:color w:val="000000"/>
                <w:sz w:val="22"/>
              </w:rPr>
              <w:t>带动脱贫群众及低收入群体增收</w:t>
            </w:r>
          </w:p>
        </w:tc>
        <w:tc>
          <w:tcPr>
            <w:tcW w:w="1946" w:type="dxa"/>
            <w:tcBorders>
              <w:top w:val="single" w:color="000000" w:sz="6" w:space="0"/>
              <w:left w:val="single" w:color="000000" w:sz="8" w:space="0"/>
              <w:bottom w:val="single" w:color="000000" w:sz="8" w:space="0"/>
              <w:right w:val="single" w:color="000000" w:sz="6" w:space="0"/>
            </w:tcBorders>
            <w:tcMar>
              <w:left w:w="0" w:type="dxa"/>
              <w:right w:w="0" w:type="dxa"/>
            </w:tcMar>
          </w:tcPr>
          <w:p w14:paraId="1C4B4860">
            <w:pPr>
              <w:widowControl/>
              <w:autoSpaceDE w:val="0"/>
              <w:autoSpaceDN w:val="0"/>
              <w:spacing w:before="146" w:after="0" w:line="220" w:lineRule="exact"/>
              <w:ind w:left="30" w:right="0" w:firstLine="0"/>
              <w:jc w:val="left"/>
            </w:pPr>
            <w:r>
              <w:rPr>
                <w:rFonts w:ascii="tyiYIFhk+SimSun" w:hAnsi="tyiYIFhk+SimSun" w:eastAsia="tyiYIFhk+SimSun"/>
                <w:color w:val="000000"/>
                <w:sz w:val="22"/>
              </w:rPr>
              <w:t>≥20万元</w:t>
            </w:r>
          </w:p>
        </w:tc>
      </w:tr>
      <w:tr w14:paraId="1BED0515">
        <w:tblPrEx>
          <w:tblCellMar>
            <w:top w:w="0" w:type="dxa"/>
            <w:left w:w="108" w:type="dxa"/>
            <w:bottom w:w="0" w:type="dxa"/>
            <w:right w:w="108" w:type="dxa"/>
          </w:tblCellMar>
        </w:tblPrEx>
        <w:trPr>
          <w:trHeight w:val="498"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334EB5AD"/>
        </w:tc>
        <w:tc>
          <w:tcPr>
            <w:tcW w:w="1907" w:type="dxa"/>
            <w:vMerge w:val="continue"/>
            <w:tcBorders>
              <w:top w:val="single" w:color="000000" w:sz="6" w:space="0"/>
              <w:left w:val="single" w:color="000000" w:sz="6" w:space="0"/>
              <w:bottom w:val="single" w:color="000000" w:sz="8" w:space="0"/>
              <w:right w:val="single" w:color="000000" w:sz="8" w:space="0"/>
            </w:tcBorders>
          </w:tcPr>
          <w:p w14:paraId="39466324"/>
        </w:tc>
        <w:tc>
          <w:tcPr>
            <w:tcW w:w="1712"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30957012">
            <w:pPr>
              <w:widowControl/>
              <w:autoSpaceDE w:val="0"/>
              <w:autoSpaceDN w:val="0"/>
              <w:spacing w:before="394" w:after="0" w:line="220" w:lineRule="exact"/>
              <w:ind w:left="0" w:right="0" w:firstLine="0"/>
              <w:jc w:val="center"/>
            </w:pPr>
            <w:r>
              <w:rPr>
                <w:rFonts w:ascii="k3Qbydkw+FangSong_GB2312" w:hAnsi="k3Qbydkw+FangSong_GB2312" w:eastAsia="k3Qbydkw+FangSong_GB2312"/>
                <w:color w:val="000000"/>
                <w:sz w:val="22"/>
              </w:rPr>
              <w:t>社会效益指标</w:t>
            </w:r>
          </w:p>
        </w:tc>
        <w:tc>
          <w:tcPr>
            <w:tcW w:w="3340" w:type="dxa"/>
            <w:tcBorders>
              <w:top w:val="single" w:color="000000" w:sz="8" w:space="0"/>
              <w:left w:val="single" w:color="000000" w:sz="8" w:space="0"/>
              <w:bottom w:val="single" w:color="000000" w:sz="6" w:space="0"/>
              <w:right w:val="single" w:color="000000" w:sz="8" w:space="0"/>
            </w:tcBorders>
            <w:tcMar>
              <w:left w:w="0" w:type="dxa"/>
              <w:right w:w="0" w:type="dxa"/>
            </w:tcMar>
          </w:tcPr>
          <w:p w14:paraId="4E2E8485">
            <w:pPr>
              <w:widowControl/>
              <w:autoSpaceDE w:val="0"/>
              <w:autoSpaceDN w:val="0"/>
              <w:spacing w:before="144" w:after="0" w:line="220" w:lineRule="exact"/>
              <w:ind w:left="28" w:right="0" w:firstLine="0"/>
              <w:jc w:val="left"/>
            </w:pPr>
            <w:r>
              <w:rPr>
                <w:rFonts w:ascii="k3Qbydkw+FangSong_GB2312" w:hAnsi="k3Qbydkw+FangSong_GB2312" w:eastAsia="k3Qbydkw+FangSong_GB2312"/>
                <w:color w:val="000000"/>
                <w:sz w:val="22"/>
              </w:rPr>
              <w:t>项目带动覆盖受益群众户数</w:t>
            </w:r>
          </w:p>
        </w:tc>
        <w:tc>
          <w:tcPr>
            <w:tcW w:w="1946" w:type="dxa"/>
            <w:tcBorders>
              <w:top w:val="single" w:color="000000" w:sz="8" w:space="0"/>
              <w:left w:val="single" w:color="000000" w:sz="8" w:space="0"/>
              <w:bottom w:val="single" w:color="000000" w:sz="6" w:space="0"/>
              <w:right w:val="single" w:color="000000" w:sz="6" w:space="0"/>
            </w:tcBorders>
            <w:tcMar>
              <w:left w:w="0" w:type="dxa"/>
              <w:right w:w="0" w:type="dxa"/>
            </w:tcMar>
          </w:tcPr>
          <w:p w14:paraId="65904E18">
            <w:pPr>
              <w:widowControl/>
              <w:autoSpaceDE w:val="0"/>
              <w:autoSpaceDN w:val="0"/>
              <w:spacing w:before="144" w:after="0" w:line="220" w:lineRule="exact"/>
              <w:ind w:left="30" w:right="0" w:firstLine="0"/>
              <w:jc w:val="left"/>
            </w:pPr>
            <w:r>
              <w:rPr>
                <w:rFonts w:ascii="tyiYIFhk+SimSun" w:hAnsi="tyiYIFhk+SimSun" w:eastAsia="tyiYIFhk+SimSun"/>
                <w:color w:val="000000"/>
                <w:sz w:val="22"/>
              </w:rPr>
              <w:t>≥201户</w:t>
            </w:r>
          </w:p>
        </w:tc>
      </w:tr>
      <w:tr w14:paraId="71249508">
        <w:tblPrEx>
          <w:tblCellMar>
            <w:top w:w="0" w:type="dxa"/>
            <w:left w:w="108" w:type="dxa"/>
            <w:bottom w:w="0" w:type="dxa"/>
            <w:right w:w="108" w:type="dxa"/>
          </w:tblCellMar>
        </w:tblPrEx>
        <w:trPr>
          <w:trHeight w:val="500"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36DD45D0"/>
        </w:tc>
        <w:tc>
          <w:tcPr>
            <w:tcW w:w="1907" w:type="dxa"/>
            <w:vMerge w:val="continue"/>
            <w:tcBorders>
              <w:top w:val="single" w:color="000000" w:sz="6" w:space="0"/>
              <w:left w:val="single" w:color="000000" w:sz="6" w:space="0"/>
              <w:bottom w:val="single" w:color="000000" w:sz="8" w:space="0"/>
              <w:right w:val="single" w:color="000000" w:sz="8" w:space="0"/>
            </w:tcBorders>
          </w:tcPr>
          <w:p w14:paraId="38FA9A0C"/>
        </w:tc>
        <w:tc>
          <w:tcPr>
            <w:tcW w:w="1907" w:type="dxa"/>
            <w:vMerge w:val="continue"/>
            <w:tcBorders>
              <w:top w:val="single" w:color="000000" w:sz="8" w:space="0"/>
              <w:left w:val="single" w:color="000000" w:sz="8" w:space="0"/>
              <w:bottom w:val="single" w:color="000000" w:sz="8" w:space="0"/>
              <w:right w:val="single" w:color="000000" w:sz="8" w:space="0"/>
            </w:tcBorders>
          </w:tcPr>
          <w:p w14:paraId="7384652D"/>
        </w:tc>
        <w:tc>
          <w:tcPr>
            <w:tcW w:w="3340" w:type="dxa"/>
            <w:tcBorders>
              <w:top w:val="single" w:color="000000" w:sz="6" w:space="0"/>
              <w:left w:val="single" w:color="000000" w:sz="8" w:space="0"/>
              <w:bottom w:val="single" w:color="000000" w:sz="8" w:space="0"/>
              <w:right w:val="single" w:color="000000" w:sz="8" w:space="0"/>
            </w:tcBorders>
            <w:tcMar>
              <w:left w:w="0" w:type="dxa"/>
              <w:right w:w="0" w:type="dxa"/>
            </w:tcMar>
          </w:tcPr>
          <w:p w14:paraId="17DFA6B3">
            <w:pPr>
              <w:widowControl/>
              <w:autoSpaceDE w:val="0"/>
              <w:autoSpaceDN w:val="0"/>
              <w:spacing w:before="146" w:after="0" w:line="220" w:lineRule="exact"/>
              <w:ind w:left="28" w:right="0" w:firstLine="0"/>
              <w:jc w:val="left"/>
            </w:pPr>
            <w:r>
              <w:rPr>
                <w:rFonts w:ascii="k3Qbydkw+FangSong_GB2312" w:hAnsi="k3Qbydkw+FangSong_GB2312" w:eastAsia="k3Qbydkw+FangSong_GB2312"/>
                <w:color w:val="000000"/>
                <w:sz w:val="22"/>
              </w:rPr>
              <w:t>项目覆盖受益群众人数</w:t>
            </w:r>
          </w:p>
        </w:tc>
        <w:tc>
          <w:tcPr>
            <w:tcW w:w="1946" w:type="dxa"/>
            <w:tcBorders>
              <w:top w:val="single" w:color="000000" w:sz="6" w:space="0"/>
              <w:left w:val="single" w:color="000000" w:sz="8" w:space="0"/>
              <w:bottom w:val="single" w:color="000000" w:sz="8" w:space="0"/>
              <w:right w:val="single" w:color="000000" w:sz="6" w:space="0"/>
            </w:tcBorders>
            <w:tcMar>
              <w:left w:w="0" w:type="dxa"/>
              <w:right w:w="0" w:type="dxa"/>
            </w:tcMar>
          </w:tcPr>
          <w:p w14:paraId="0FC6FCCA">
            <w:pPr>
              <w:widowControl/>
              <w:autoSpaceDE w:val="0"/>
              <w:autoSpaceDN w:val="0"/>
              <w:spacing w:before="146" w:after="0" w:line="220" w:lineRule="exact"/>
              <w:ind w:left="30" w:right="0" w:firstLine="0"/>
              <w:jc w:val="left"/>
            </w:pPr>
            <w:r>
              <w:rPr>
                <w:rFonts w:ascii="tyiYIFhk+SimSun" w:hAnsi="tyiYIFhk+SimSun" w:eastAsia="tyiYIFhk+SimSun"/>
                <w:color w:val="000000"/>
                <w:sz w:val="22"/>
              </w:rPr>
              <w:t>≥701人</w:t>
            </w:r>
          </w:p>
        </w:tc>
      </w:tr>
      <w:tr w14:paraId="34BD5CF2">
        <w:tblPrEx>
          <w:tblCellMar>
            <w:top w:w="0" w:type="dxa"/>
            <w:left w:w="108" w:type="dxa"/>
            <w:bottom w:w="0" w:type="dxa"/>
            <w:right w:w="108" w:type="dxa"/>
          </w:tblCellMar>
        </w:tblPrEx>
        <w:trPr>
          <w:trHeight w:val="500"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798EEF4D"/>
        </w:tc>
        <w:tc>
          <w:tcPr>
            <w:tcW w:w="1907" w:type="dxa"/>
            <w:vMerge w:val="continue"/>
            <w:tcBorders>
              <w:top w:val="single" w:color="000000" w:sz="6" w:space="0"/>
              <w:left w:val="single" w:color="000000" w:sz="6" w:space="0"/>
              <w:bottom w:val="single" w:color="000000" w:sz="8" w:space="0"/>
              <w:right w:val="single" w:color="000000" w:sz="8" w:space="0"/>
            </w:tcBorders>
          </w:tcPr>
          <w:p w14:paraId="48CDF762"/>
        </w:tc>
        <w:tc>
          <w:tcPr>
            <w:tcW w:w="1712" w:type="dxa"/>
            <w:tcBorders>
              <w:top w:val="single" w:color="000000" w:sz="8" w:space="0"/>
              <w:left w:val="single" w:color="000000" w:sz="8" w:space="0"/>
              <w:bottom w:val="single" w:color="000000" w:sz="8" w:space="0"/>
              <w:right w:val="single" w:color="000000" w:sz="8" w:space="0"/>
            </w:tcBorders>
            <w:tcMar>
              <w:left w:w="0" w:type="dxa"/>
              <w:right w:w="0" w:type="dxa"/>
            </w:tcMar>
          </w:tcPr>
          <w:p w14:paraId="7ABC9096">
            <w:pPr>
              <w:widowControl/>
              <w:autoSpaceDE w:val="0"/>
              <w:autoSpaceDN w:val="0"/>
              <w:spacing w:before="146" w:after="0" w:line="220" w:lineRule="exact"/>
              <w:ind w:left="0" w:right="0" w:firstLine="0"/>
              <w:jc w:val="center"/>
            </w:pPr>
            <w:r>
              <w:rPr>
                <w:rFonts w:ascii="k3Qbydkw+FangSong_GB2312" w:hAnsi="k3Qbydkw+FangSong_GB2312" w:eastAsia="k3Qbydkw+FangSong_GB2312"/>
                <w:color w:val="000000"/>
                <w:sz w:val="22"/>
              </w:rPr>
              <w:t>可持续影响指标</w:t>
            </w:r>
          </w:p>
        </w:tc>
        <w:tc>
          <w:tcPr>
            <w:tcW w:w="3340" w:type="dxa"/>
            <w:tcBorders>
              <w:top w:val="single" w:color="000000" w:sz="8" w:space="0"/>
              <w:left w:val="single" w:color="000000" w:sz="8" w:space="0"/>
              <w:bottom w:val="single" w:color="000000" w:sz="8" w:space="0"/>
              <w:right w:val="single" w:color="000000" w:sz="8" w:space="0"/>
            </w:tcBorders>
            <w:tcMar>
              <w:left w:w="0" w:type="dxa"/>
              <w:right w:w="0" w:type="dxa"/>
            </w:tcMar>
          </w:tcPr>
          <w:p w14:paraId="0F5959F2">
            <w:pPr>
              <w:widowControl/>
              <w:autoSpaceDE w:val="0"/>
              <w:autoSpaceDN w:val="0"/>
              <w:spacing w:before="146" w:after="0" w:line="220" w:lineRule="exact"/>
              <w:ind w:left="28" w:right="0" w:firstLine="0"/>
              <w:jc w:val="left"/>
            </w:pPr>
            <w:r>
              <w:rPr>
                <w:rFonts w:ascii="k3Qbydkw+FangSong_GB2312" w:hAnsi="k3Qbydkw+FangSong_GB2312" w:eastAsia="k3Qbydkw+FangSong_GB2312"/>
                <w:color w:val="000000"/>
                <w:sz w:val="22"/>
              </w:rPr>
              <w:t>增强农村经济</w:t>
            </w:r>
          </w:p>
        </w:tc>
        <w:tc>
          <w:tcPr>
            <w:tcW w:w="1946" w:type="dxa"/>
            <w:tcBorders>
              <w:top w:val="single" w:color="000000" w:sz="8" w:space="0"/>
              <w:left w:val="single" w:color="000000" w:sz="8" w:space="0"/>
              <w:bottom w:val="single" w:color="000000" w:sz="8" w:space="0"/>
              <w:right w:val="single" w:color="000000" w:sz="6" w:space="0"/>
            </w:tcBorders>
            <w:tcMar>
              <w:left w:w="0" w:type="dxa"/>
              <w:right w:w="0" w:type="dxa"/>
            </w:tcMar>
          </w:tcPr>
          <w:p w14:paraId="42C65889">
            <w:pPr>
              <w:widowControl/>
              <w:autoSpaceDE w:val="0"/>
              <w:autoSpaceDN w:val="0"/>
              <w:spacing w:before="146" w:after="0" w:line="220" w:lineRule="exact"/>
              <w:ind w:left="30" w:right="0" w:firstLine="0"/>
              <w:jc w:val="left"/>
            </w:pPr>
            <w:r>
              <w:rPr>
                <w:rFonts w:ascii="tyiYIFhk+SimSun" w:hAnsi="tyiYIFhk+SimSun" w:eastAsia="tyiYIFhk+SimSun"/>
                <w:color w:val="000000"/>
                <w:sz w:val="22"/>
              </w:rPr>
              <w:t>持续改善</w:t>
            </w:r>
          </w:p>
        </w:tc>
      </w:tr>
      <w:tr w14:paraId="29E41ABF">
        <w:tblPrEx>
          <w:tblCellMar>
            <w:top w:w="0" w:type="dxa"/>
            <w:left w:w="108" w:type="dxa"/>
            <w:bottom w:w="0" w:type="dxa"/>
            <w:right w:w="108" w:type="dxa"/>
          </w:tblCellMar>
        </w:tblPrEx>
        <w:trPr>
          <w:trHeight w:val="498" w:hRule="exact"/>
        </w:trPr>
        <w:tc>
          <w:tcPr>
            <w:tcW w:w="1907" w:type="dxa"/>
            <w:vMerge w:val="continue"/>
            <w:tcBorders>
              <w:top w:val="single" w:color="000000" w:sz="8" w:space="0"/>
              <w:left w:val="single" w:color="000000" w:sz="8" w:space="0"/>
              <w:bottom w:val="single" w:color="000000" w:sz="6" w:space="0"/>
              <w:right w:val="single" w:color="000000" w:sz="6" w:space="0"/>
            </w:tcBorders>
          </w:tcPr>
          <w:p w14:paraId="75D5A87E"/>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2256FAA3">
            <w:pPr>
              <w:widowControl/>
              <w:autoSpaceDE w:val="0"/>
              <w:autoSpaceDN w:val="0"/>
              <w:spacing w:before="144" w:after="0" w:line="220" w:lineRule="exact"/>
              <w:ind w:left="32" w:right="0" w:firstLine="0"/>
              <w:jc w:val="left"/>
            </w:pPr>
            <w:r>
              <w:rPr>
                <w:rFonts w:ascii="k3Qbydkw+FangSong_GB2312" w:hAnsi="k3Qbydkw+FangSong_GB2312" w:eastAsia="k3Qbydkw+FangSong_GB2312"/>
                <w:color w:val="000000"/>
                <w:sz w:val="22"/>
              </w:rPr>
              <w:t>满意度指标</w:t>
            </w:r>
          </w:p>
        </w:tc>
        <w:tc>
          <w:tcPr>
            <w:tcW w:w="1712" w:type="dxa"/>
            <w:tcBorders>
              <w:top w:val="single" w:color="000000" w:sz="8" w:space="0"/>
              <w:left w:val="single" w:color="000000" w:sz="8" w:space="0"/>
              <w:bottom w:val="single" w:color="000000" w:sz="6" w:space="0"/>
              <w:right w:val="single" w:color="000000" w:sz="8" w:space="0"/>
            </w:tcBorders>
            <w:tcMar>
              <w:left w:w="0" w:type="dxa"/>
              <w:right w:w="0" w:type="dxa"/>
            </w:tcMar>
          </w:tcPr>
          <w:p w14:paraId="7CBC22B1">
            <w:pPr>
              <w:widowControl/>
              <w:autoSpaceDE w:val="0"/>
              <w:autoSpaceDN w:val="0"/>
              <w:spacing w:before="30" w:after="0" w:line="220" w:lineRule="exact"/>
              <w:ind w:left="0" w:right="0" w:firstLine="0"/>
              <w:jc w:val="center"/>
            </w:pPr>
            <w:r>
              <w:rPr>
                <w:rFonts w:ascii="k3Qbydkw+FangSong_GB2312" w:hAnsi="k3Qbydkw+FangSong_GB2312" w:eastAsia="k3Qbydkw+FangSong_GB2312"/>
                <w:color w:val="000000"/>
                <w:sz w:val="22"/>
              </w:rPr>
              <w:t>服务对象满意度</w:t>
            </w:r>
          </w:p>
          <w:p w14:paraId="7CD708AC">
            <w:pPr>
              <w:widowControl/>
              <w:autoSpaceDE w:val="0"/>
              <w:autoSpaceDN w:val="0"/>
              <w:spacing w:before="10" w:after="0" w:line="220" w:lineRule="exact"/>
              <w:ind w:left="0" w:right="0" w:firstLine="0"/>
              <w:jc w:val="center"/>
            </w:pPr>
            <w:r>
              <w:rPr>
                <w:rFonts w:ascii="k3Qbydkw+FangSong_GB2312" w:hAnsi="k3Qbydkw+FangSong_GB2312" w:eastAsia="k3Qbydkw+FangSong_GB2312"/>
                <w:color w:val="000000"/>
                <w:sz w:val="22"/>
              </w:rPr>
              <w:t>指标</w:t>
            </w:r>
          </w:p>
        </w:tc>
        <w:tc>
          <w:tcPr>
            <w:tcW w:w="3340" w:type="dxa"/>
            <w:tcBorders>
              <w:top w:val="single" w:color="000000" w:sz="8" w:space="0"/>
              <w:left w:val="single" w:color="000000" w:sz="8" w:space="0"/>
              <w:bottom w:val="single" w:color="000000" w:sz="6" w:space="0"/>
              <w:right w:val="single" w:color="000000" w:sz="8" w:space="0"/>
            </w:tcBorders>
            <w:tcMar>
              <w:left w:w="0" w:type="dxa"/>
              <w:right w:w="0" w:type="dxa"/>
            </w:tcMar>
          </w:tcPr>
          <w:p w14:paraId="422E4838">
            <w:pPr>
              <w:widowControl/>
              <w:autoSpaceDE w:val="0"/>
              <w:autoSpaceDN w:val="0"/>
              <w:spacing w:before="144" w:after="0" w:line="220" w:lineRule="exact"/>
              <w:ind w:left="28" w:right="0" w:firstLine="0"/>
              <w:jc w:val="left"/>
            </w:pPr>
            <w:r>
              <w:rPr>
                <w:rFonts w:ascii="k3Qbydkw+FangSong_GB2312" w:hAnsi="k3Qbydkw+FangSong_GB2312" w:eastAsia="k3Qbydkw+FangSong_GB2312"/>
                <w:color w:val="000000"/>
                <w:sz w:val="22"/>
              </w:rPr>
              <w:t>受益群众满意度</w:t>
            </w:r>
          </w:p>
        </w:tc>
        <w:tc>
          <w:tcPr>
            <w:tcW w:w="1946" w:type="dxa"/>
            <w:tcBorders>
              <w:top w:val="single" w:color="000000" w:sz="8" w:space="0"/>
              <w:left w:val="single" w:color="000000" w:sz="8" w:space="0"/>
              <w:bottom w:val="single" w:color="000000" w:sz="6" w:space="0"/>
              <w:right w:val="single" w:color="000000" w:sz="6" w:space="0"/>
            </w:tcBorders>
            <w:tcMar>
              <w:left w:w="0" w:type="dxa"/>
              <w:right w:w="0" w:type="dxa"/>
            </w:tcMar>
          </w:tcPr>
          <w:p w14:paraId="6E64C09F">
            <w:pPr>
              <w:widowControl/>
              <w:autoSpaceDE w:val="0"/>
              <w:autoSpaceDN w:val="0"/>
              <w:spacing w:before="144" w:after="0" w:line="220" w:lineRule="exact"/>
              <w:ind w:left="30" w:right="0" w:firstLine="0"/>
              <w:jc w:val="left"/>
            </w:pPr>
            <w:r>
              <w:rPr>
                <w:rFonts w:ascii="tyiYIFhk+SimSun" w:hAnsi="tyiYIFhk+SimSun" w:eastAsia="tyiYIFhk+SimSun"/>
                <w:color w:val="000000"/>
                <w:sz w:val="22"/>
              </w:rPr>
              <w:t>≥90%</w:t>
            </w:r>
          </w:p>
        </w:tc>
      </w:tr>
      <w:tr w14:paraId="66C97E2C">
        <w:tblPrEx>
          <w:tblCellMar>
            <w:top w:w="0" w:type="dxa"/>
            <w:left w:w="108" w:type="dxa"/>
            <w:bottom w:w="0" w:type="dxa"/>
            <w:right w:w="108" w:type="dxa"/>
          </w:tblCellMar>
        </w:tblPrEx>
        <w:trPr>
          <w:trHeight w:val="842" w:hRule="exact"/>
        </w:trPr>
        <w:tc>
          <w:tcPr>
            <w:tcW w:w="1144" w:type="dxa"/>
            <w:tcBorders>
              <w:top w:val="single" w:color="000000" w:sz="6" w:space="0"/>
              <w:left w:val="single" w:color="000000" w:sz="8" w:space="0"/>
              <w:bottom w:val="single" w:color="000000" w:sz="6" w:space="0"/>
              <w:right w:val="single" w:color="000000" w:sz="6" w:space="0"/>
            </w:tcBorders>
            <w:tcMar>
              <w:left w:w="0" w:type="dxa"/>
              <w:right w:w="0" w:type="dxa"/>
            </w:tcMar>
          </w:tcPr>
          <w:p w14:paraId="0133FD9F">
            <w:pPr>
              <w:widowControl/>
              <w:autoSpaceDE w:val="0"/>
              <w:autoSpaceDN w:val="0"/>
              <w:spacing w:before="0" w:after="0" w:line="270" w:lineRule="exact"/>
              <w:ind w:left="30" w:right="212" w:firstLine="0"/>
              <w:jc w:val="both"/>
            </w:pPr>
            <w:r>
              <w:rPr>
                <w:rFonts w:ascii="k3Qbydkw+FangSong_GB2312" w:hAnsi="k3Qbydkw+FangSong_GB2312" w:eastAsia="k3Qbydkw+FangSong_GB2312"/>
                <w:color w:val="000000"/>
                <w:sz w:val="22"/>
              </w:rPr>
              <w:t>其他需要说明的事项</w:t>
            </w:r>
          </w:p>
        </w:tc>
        <w:tc>
          <w:tcPr>
            <w:tcW w:w="835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7B68A694"/>
        </w:tc>
      </w:tr>
    </w:tbl>
    <w:p w14:paraId="5E403270">
      <w:pPr>
        <w:widowControl/>
        <w:autoSpaceDE w:val="0"/>
        <w:autoSpaceDN w:val="0"/>
        <w:spacing w:before="168" w:after="0" w:line="220" w:lineRule="exact"/>
        <w:ind w:left="50" w:right="0" w:firstLine="0"/>
        <w:jc w:val="left"/>
      </w:pPr>
      <w:r>
        <w:rPr>
          <w:rFonts w:ascii="k3Qbydkw+FangSong_GB2312" w:hAnsi="k3Qbydkw+FangSong_GB2312" w:eastAsia="k3Qbydkw+FangSong_GB2312"/>
          <w:color w:val="000000"/>
          <w:sz w:val="22"/>
        </w:rPr>
        <w:t>备注：绩效目标具体指标的一、二、三级指标模板按全国防返贫信息系统内置模板导出，每个项</w:t>
      </w:r>
    </w:p>
    <w:p w14:paraId="5B14CA50">
      <w:pPr>
        <w:widowControl/>
        <w:autoSpaceDE w:val="0"/>
        <w:autoSpaceDN w:val="0"/>
        <w:spacing w:before="50" w:after="0" w:line="220" w:lineRule="exact"/>
        <w:ind w:left="50" w:right="0" w:firstLine="0"/>
        <w:jc w:val="left"/>
      </w:pPr>
      <w:r>
        <w:rPr>
          <w:rFonts w:ascii="k3Qbydkw+FangSong_GB2312" w:hAnsi="k3Qbydkw+FangSong_GB2312" w:eastAsia="k3Qbydkw+FangSong_GB2312"/>
          <w:color w:val="000000"/>
          <w:sz w:val="22"/>
        </w:rPr>
        <w:t>目附一个单独绩效表，具体指标需要全面反映建设内容</w:t>
      </w:r>
    </w:p>
    <w:p w14:paraId="41B10D44">
      <w:pPr>
        <w:sectPr>
          <w:pgSz w:w="11905" w:h="17237"/>
          <w:pgMar w:top="402" w:right="1300" w:bottom="522" w:left="1070" w:header="720" w:footer="720" w:gutter="0"/>
          <w:cols w:equalWidth="0" w:num="1">
            <w:col w:w="9534"/>
          </w:cols>
          <w:docGrid w:linePitch="360" w:charSpace="0"/>
        </w:sectPr>
      </w:pPr>
    </w:p>
    <w:p w14:paraId="1C6C94E9">
      <w:pPr>
        <w:widowControl/>
        <w:autoSpaceDE w:val="0"/>
        <w:autoSpaceDN w:val="0"/>
        <w:spacing w:before="98" w:after="0" w:line="220" w:lineRule="exact"/>
        <w:ind w:left="0" w:right="0"/>
      </w:pPr>
    </w:p>
    <w:p w14:paraId="39845709">
      <w:pPr>
        <w:widowControl/>
        <w:autoSpaceDE w:val="0"/>
        <w:autoSpaceDN w:val="0"/>
        <w:spacing w:before="0" w:after="0" w:line="280" w:lineRule="exact"/>
        <w:ind w:left="66" w:right="0" w:firstLine="0"/>
        <w:jc w:val="left"/>
      </w:pPr>
      <w:r>
        <w:rPr>
          <w:rFonts w:ascii="VG62lR01+FangSong_GB2312" w:hAnsi="VG62lR01+FangSong_GB2312" w:eastAsia="VG62lR01+FangSong_GB2312"/>
          <w:color w:val="000000"/>
          <w:sz w:val="28"/>
        </w:rPr>
        <w:t>附件2：</w:t>
      </w:r>
    </w:p>
    <w:p w14:paraId="691DBDBF">
      <w:pPr>
        <w:widowControl/>
        <w:autoSpaceDE w:val="0"/>
        <w:autoSpaceDN w:val="0"/>
        <w:spacing w:before="20" w:after="44" w:line="414" w:lineRule="exact"/>
        <w:ind w:left="0" w:right="0" w:firstLine="0"/>
        <w:jc w:val="center"/>
      </w:pPr>
      <w:r>
        <w:rPr>
          <w:rFonts w:ascii="jNQuH0uD+FZXBSK" w:hAnsi="jNQuH0uD+FZXBSK" w:eastAsia="jNQuH0uD+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670"/>
        <w:gridCol w:w="3574"/>
        <w:gridCol w:w="1948"/>
      </w:tblGrid>
      <w:tr w14:paraId="737F0EE2">
        <w:tblPrEx>
          <w:tblCellMar>
            <w:top w:w="0" w:type="dxa"/>
            <w:left w:w="108" w:type="dxa"/>
            <w:bottom w:w="0" w:type="dxa"/>
            <w:right w:w="108" w:type="dxa"/>
          </w:tblCellMar>
        </w:tblPrEx>
        <w:trPr>
          <w:trHeight w:val="500" w:hRule="exact"/>
        </w:trPr>
        <w:tc>
          <w:tcPr>
            <w:tcW w:w="249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7465A57B">
            <w:pPr>
              <w:widowControl/>
              <w:autoSpaceDE w:val="0"/>
              <w:autoSpaceDN w:val="0"/>
              <w:spacing w:before="144" w:after="0" w:line="220" w:lineRule="exact"/>
              <w:ind w:left="0" w:right="0" w:firstLine="0"/>
              <w:jc w:val="center"/>
            </w:pPr>
            <w:r>
              <w:rPr>
                <w:rFonts w:ascii="VG62lR01+FangSong_GB2312" w:hAnsi="VG62lR01+FangSong_GB2312" w:eastAsia="VG62lR01+FangSong_GB2312"/>
                <w:color w:val="000000"/>
                <w:sz w:val="22"/>
              </w:rPr>
              <w:t>项目名称</w:t>
            </w:r>
          </w:p>
        </w:tc>
        <w:tc>
          <w:tcPr>
            <w:tcW w:w="7192" w:type="dxa"/>
            <w:gridSpan w:val="3"/>
            <w:tcBorders>
              <w:top w:val="single" w:color="000000" w:sz="8" w:space="0"/>
              <w:left w:val="single" w:color="000000" w:sz="8" w:space="0"/>
              <w:bottom w:val="single" w:color="000000" w:sz="6" w:space="0"/>
              <w:right w:val="single" w:color="000000" w:sz="6" w:space="0"/>
            </w:tcBorders>
            <w:tcMar>
              <w:left w:w="0" w:type="dxa"/>
              <w:right w:w="0" w:type="dxa"/>
            </w:tcMar>
          </w:tcPr>
          <w:p w14:paraId="732DA5D2">
            <w:pPr>
              <w:widowControl/>
              <w:autoSpaceDE w:val="0"/>
              <w:autoSpaceDN w:val="0"/>
              <w:spacing w:before="144" w:after="0" w:line="220" w:lineRule="exact"/>
              <w:ind w:left="0" w:right="0" w:firstLine="0"/>
              <w:jc w:val="center"/>
            </w:pPr>
            <w:r>
              <w:rPr>
                <w:rFonts w:ascii="BuMxizGV+SimSun" w:hAnsi="BuMxizGV+SimSun" w:eastAsia="BuMxizGV+SimSun"/>
                <w:color w:val="000000"/>
                <w:sz w:val="22"/>
              </w:rPr>
              <w:t>东川区拖布卡镇特色产业提质增效建设项目</w:t>
            </w:r>
          </w:p>
        </w:tc>
      </w:tr>
      <w:tr w14:paraId="7A465BF0">
        <w:tblPrEx>
          <w:tblCellMar>
            <w:top w:w="0" w:type="dxa"/>
            <w:left w:w="108" w:type="dxa"/>
            <w:bottom w:w="0" w:type="dxa"/>
            <w:right w:w="108" w:type="dxa"/>
          </w:tblCellMar>
        </w:tblPrEx>
        <w:trPr>
          <w:trHeight w:val="498" w:hRule="exact"/>
        </w:trPr>
        <w:tc>
          <w:tcPr>
            <w:tcW w:w="249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46E9F028">
            <w:pPr>
              <w:widowControl/>
              <w:autoSpaceDE w:val="0"/>
              <w:autoSpaceDN w:val="0"/>
              <w:spacing w:before="144" w:after="0" w:line="220" w:lineRule="exact"/>
              <w:ind w:left="0" w:right="0" w:firstLine="0"/>
              <w:jc w:val="center"/>
            </w:pPr>
            <w:r>
              <w:rPr>
                <w:rFonts w:ascii="VG62lR01+FangSong_GB2312" w:hAnsi="VG62lR01+FangSong_GB2312" w:eastAsia="VG62lR01+FangSong_GB2312"/>
                <w:color w:val="000000"/>
                <w:sz w:val="22"/>
              </w:rPr>
              <w:t>主管部门</w:t>
            </w:r>
          </w:p>
        </w:tc>
        <w:tc>
          <w:tcPr>
            <w:tcW w:w="7192"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355B0E68">
            <w:pPr>
              <w:widowControl/>
              <w:autoSpaceDE w:val="0"/>
              <w:autoSpaceDN w:val="0"/>
              <w:spacing w:before="144" w:after="0" w:line="220" w:lineRule="exact"/>
              <w:ind w:left="0" w:right="0" w:firstLine="0"/>
              <w:jc w:val="center"/>
            </w:pPr>
            <w:r>
              <w:rPr>
                <w:rFonts w:ascii="BuMxizGV+SimSun" w:hAnsi="BuMxizGV+SimSun" w:eastAsia="BuMxizGV+SimSun"/>
                <w:color w:val="000000"/>
                <w:sz w:val="22"/>
              </w:rPr>
              <w:t>区民族宗教局</w:t>
            </w:r>
          </w:p>
        </w:tc>
      </w:tr>
      <w:tr w14:paraId="7408E707">
        <w:tblPrEx>
          <w:tblCellMar>
            <w:top w:w="0" w:type="dxa"/>
            <w:left w:w="108" w:type="dxa"/>
            <w:bottom w:w="0" w:type="dxa"/>
            <w:right w:w="108" w:type="dxa"/>
          </w:tblCellMar>
        </w:tblPrEx>
        <w:trPr>
          <w:trHeight w:val="50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A756AC5">
            <w:pPr>
              <w:widowControl/>
              <w:autoSpaceDE w:val="0"/>
              <w:autoSpaceDN w:val="0"/>
              <w:spacing w:before="146" w:after="0" w:line="220" w:lineRule="exact"/>
              <w:ind w:left="0" w:right="0" w:firstLine="0"/>
              <w:jc w:val="center"/>
            </w:pPr>
            <w:r>
              <w:rPr>
                <w:rFonts w:ascii="VG62lR01+FangSong_GB2312" w:hAnsi="VG62lR01+FangSong_GB2312" w:eastAsia="VG62lR01+FangSong_GB2312"/>
                <w:color w:val="000000"/>
                <w:sz w:val="22"/>
              </w:rPr>
              <w:t>实施单位</w:t>
            </w:r>
          </w:p>
        </w:tc>
        <w:tc>
          <w:tcPr>
            <w:tcW w:w="719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7253FCA6">
            <w:pPr>
              <w:widowControl/>
              <w:autoSpaceDE w:val="0"/>
              <w:autoSpaceDN w:val="0"/>
              <w:spacing w:before="146" w:after="0" w:line="220" w:lineRule="exact"/>
              <w:ind w:left="0" w:right="0" w:firstLine="0"/>
              <w:jc w:val="center"/>
            </w:pPr>
            <w:r>
              <w:rPr>
                <w:rFonts w:ascii="BuMxizGV+SimSun" w:hAnsi="BuMxizGV+SimSun" w:eastAsia="BuMxizGV+SimSun"/>
                <w:color w:val="000000"/>
                <w:sz w:val="22"/>
              </w:rPr>
              <w:t>拖布卡镇人民政府</w:t>
            </w:r>
          </w:p>
        </w:tc>
      </w:tr>
      <w:tr w14:paraId="30A32D9A">
        <w:tblPrEx>
          <w:tblCellMar>
            <w:top w:w="0" w:type="dxa"/>
            <w:left w:w="108" w:type="dxa"/>
            <w:bottom w:w="0" w:type="dxa"/>
            <w:right w:w="108" w:type="dxa"/>
          </w:tblCellMar>
        </w:tblPrEx>
        <w:trPr>
          <w:trHeight w:val="500" w:hRule="exact"/>
        </w:trPr>
        <w:tc>
          <w:tcPr>
            <w:tcW w:w="2498"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2D09C5CD">
            <w:pPr>
              <w:widowControl/>
              <w:autoSpaceDE w:val="0"/>
              <w:autoSpaceDN w:val="0"/>
              <w:spacing w:before="644" w:after="0" w:line="220" w:lineRule="exact"/>
              <w:ind w:left="0" w:right="0" w:firstLine="0"/>
              <w:jc w:val="center"/>
            </w:pPr>
            <w:r>
              <w:rPr>
                <w:rFonts w:ascii="VG62lR01+FangSong_GB2312" w:hAnsi="VG62lR01+FangSong_GB2312" w:eastAsia="VG62lR01+FangSong_GB2312"/>
                <w:color w:val="000000"/>
                <w:sz w:val="22"/>
              </w:rPr>
              <w:t>项目资金</w:t>
            </w:r>
          </w:p>
        </w:tc>
        <w:tc>
          <w:tcPr>
            <w:tcW w:w="52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09775B6B">
            <w:pPr>
              <w:widowControl/>
              <w:autoSpaceDE w:val="0"/>
              <w:autoSpaceDN w:val="0"/>
              <w:spacing w:before="144" w:after="0" w:line="220" w:lineRule="exact"/>
              <w:ind w:left="30" w:right="0" w:firstLine="0"/>
              <w:jc w:val="left"/>
            </w:pPr>
            <w:r>
              <w:rPr>
                <w:rFonts w:ascii="VG62lR01+FangSong_GB2312" w:hAnsi="VG62lR01+FangSong_GB2312" w:eastAsia="VG62lR01+FangSong_GB2312"/>
                <w:color w:val="000000"/>
                <w:sz w:val="22"/>
              </w:rPr>
              <w:t>年度资金总额（万元）</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4C465757">
            <w:pPr>
              <w:widowControl/>
              <w:autoSpaceDE w:val="0"/>
              <w:autoSpaceDN w:val="0"/>
              <w:spacing w:before="144" w:after="0" w:line="220" w:lineRule="exact"/>
              <w:ind w:left="0" w:right="0" w:firstLine="0"/>
              <w:jc w:val="center"/>
            </w:pPr>
            <w:r>
              <w:rPr>
                <w:rFonts w:ascii="BuMxizGV+SimSun" w:hAnsi="BuMxizGV+SimSun" w:eastAsia="BuMxizGV+SimSun"/>
                <w:color w:val="000000"/>
                <w:sz w:val="22"/>
              </w:rPr>
              <w:t>500</w:t>
            </w:r>
          </w:p>
        </w:tc>
      </w:tr>
      <w:tr w14:paraId="7DF37691">
        <w:tblPrEx>
          <w:tblCellMar>
            <w:top w:w="0" w:type="dxa"/>
            <w:left w:w="108" w:type="dxa"/>
            <w:bottom w:w="0" w:type="dxa"/>
            <w:right w:w="108" w:type="dxa"/>
          </w:tblCellMar>
        </w:tblPrEx>
        <w:trPr>
          <w:trHeight w:val="498" w:hRule="exact"/>
        </w:trPr>
        <w:tc>
          <w:tcPr>
            <w:tcW w:w="3892" w:type="dxa"/>
            <w:gridSpan w:val="2"/>
            <w:vMerge w:val="continue"/>
            <w:tcBorders>
              <w:top w:val="single" w:color="000000" w:sz="8" w:space="0"/>
              <w:left w:val="single" w:color="000000" w:sz="8" w:space="0"/>
              <w:bottom w:val="single" w:color="000000" w:sz="6" w:space="0"/>
              <w:right w:val="single" w:color="000000" w:sz="8" w:space="0"/>
            </w:tcBorders>
          </w:tcPr>
          <w:p w14:paraId="64DCFE88"/>
        </w:tc>
        <w:tc>
          <w:tcPr>
            <w:tcW w:w="524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09360DAB">
            <w:pPr>
              <w:widowControl/>
              <w:autoSpaceDE w:val="0"/>
              <w:autoSpaceDN w:val="0"/>
              <w:spacing w:before="146" w:after="0" w:line="220" w:lineRule="exact"/>
              <w:ind w:left="30" w:right="0" w:firstLine="0"/>
              <w:jc w:val="left"/>
            </w:pPr>
            <w:r>
              <w:rPr>
                <w:rFonts w:ascii="VG62lR01+FangSong_GB2312" w:hAnsi="VG62lR01+FangSong_GB2312" w:eastAsia="VG62lR01+FangSong_GB2312"/>
                <w:color w:val="000000"/>
                <w:sz w:val="22"/>
              </w:rPr>
              <w:t>其中：当年财政拨款</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3B0BD3CD">
            <w:pPr>
              <w:widowControl/>
              <w:autoSpaceDE w:val="0"/>
              <w:autoSpaceDN w:val="0"/>
              <w:spacing w:before="146" w:after="0" w:line="220" w:lineRule="exact"/>
              <w:ind w:left="0" w:right="0" w:firstLine="0"/>
              <w:jc w:val="center"/>
            </w:pPr>
            <w:r>
              <w:rPr>
                <w:rFonts w:ascii="BuMxizGV+SimSun" w:hAnsi="BuMxizGV+SimSun" w:eastAsia="BuMxizGV+SimSun"/>
                <w:color w:val="000000"/>
                <w:sz w:val="22"/>
              </w:rPr>
              <w:t>500</w:t>
            </w:r>
          </w:p>
        </w:tc>
      </w:tr>
      <w:tr w14:paraId="403A9388">
        <w:tblPrEx>
          <w:tblCellMar>
            <w:top w:w="0" w:type="dxa"/>
            <w:left w:w="108" w:type="dxa"/>
            <w:bottom w:w="0" w:type="dxa"/>
            <w:right w:w="108" w:type="dxa"/>
          </w:tblCellMar>
        </w:tblPrEx>
        <w:trPr>
          <w:trHeight w:val="498" w:hRule="exact"/>
        </w:trPr>
        <w:tc>
          <w:tcPr>
            <w:tcW w:w="3892" w:type="dxa"/>
            <w:gridSpan w:val="2"/>
            <w:vMerge w:val="continue"/>
            <w:tcBorders>
              <w:top w:val="single" w:color="000000" w:sz="8" w:space="0"/>
              <w:left w:val="single" w:color="000000" w:sz="8" w:space="0"/>
              <w:bottom w:val="single" w:color="000000" w:sz="6" w:space="0"/>
              <w:right w:val="single" w:color="000000" w:sz="8" w:space="0"/>
            </w:tcBorders>
          </w:tcPr>
          <w:p w14:paraId="620FEFA0"/>
        </w:tc>
        <w:tc>
          <w:tcPr>
            <w:tcW w:w="5244"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6B5EEA31">
            <w:pPr>
              <w:widowControl/>
              <w:autoSpaceDE w:val="0"/>
              <w:autoSpaceDN w:val="0"/>
              <w:spacing w:before="144" w:after="0" w:line="220" w:lineRule="exact"/>
              <w:ind w:left="580" w:right="0" w:firstLine="0"/>
              <w:jc w:val="left"/>
            </w:pPr>
            <w:r>
              <w:rPr>
                <w:rFonts w:ascii="BuMxizGV+SimSun" w:hAnsi="BuMxizGV+SimSun" w:eastAsia="BuMxizGV+SimSun"/>
                <w:color w:val="000000"/>
                <w:sz w:val="22"/>
              </w:rPr>
              <w:t xml:space="preserve"> </w:t>
            </w:r>
            <w:r>
              <w:rPr>
                <w:rFonts w:ascii="VG62lR01+FangSong_GB2312" w:hAnsi="VG62lR01+FangSong_GB2312" w:eastAsia="VG62lR01+FangSong_GB2312"/>
                <w:color w:val="000000"/>
                <w:sz w:val="22"/>
              </w:rPr>
              <w:t>其他资金</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0BE2FF76">
            <w:pPr>
              <w:widowControl/>
              <w:autoSpaceDE w:val="0"/>
              <w:autoSpaceDN w:val="0"/>
              <w:spacing w:before="144" w:after="0" w:line="220" w:lineRule="exact"/>
              <w:ind w:left="0" w:right="0" w:firstLine="0"/>
              <w:jc w:val="center"/>
            </w:pPr>
            <w:r>
              <w:rPr>
                <w:rFonts w:ascii="BuMxizGV+SimSun" w:hAnsi="BuMxizGV+SimSun" w:eastAsia="BuMxizGV+SimSun"/>
                <w:color w:val="000000"/>
                <w:sz w:val="22"/>
              </w:rPr>
              <w:t>0</w:t>
            </w:r>
          </w:p>
        </w:tc>
      </w:tr>
      <w:tr w14:paraId="578756FE">
        <w:tblPrEx>
          <w:tblCellMar>
            <w:top w:w="0" w:type="dxa"/>
            <w:left w:w="108" w:type="dxa"/>
            <w:bottom w:w="0" w:type="dxa"/>
            <w:right w:w="108" w:type="dxa"/>
          </w:tblCellMar>
        </w:tblPrEx>
        <w:trPr>
          <w:trHeight w:val="1326" w:hRule="exact"/>
        </w:trPr>
        <w:tc>
          <w:tcPr>
            <w:tcW w:w="1144" w:type="dxa"/>
            <w:tcBorders>
              <w:top w:val="single" w:color="000000" w:sz="6" w:space="0"/>
              <w:left w:val="single" w:color="000000" w:sz="8" w:space="0"/>
              <w:bottom w:val="single" w:color="000000" w:sz="8" w:space="0"/>
              <w:right w:val="single" w:color="000000" w:sz="6" w:space="0"/>
            </w:tcBorders>
            <w:tcMar>
              <w:left w:w="0" w:type="dxa"/>
              <w:right w:w="0" w:type="dxa"/>
            </w:tcMar>
          </w:tcPr>
          <w:p w14:paraId="345BFA1A">
            <w:pPr>
              <w:widowControl/>
              <w:autoSpaceDE w:val="0"/>
              <w:autoSpaceDN w:val="0"/>
              <w:spacing w:before="424" w:after="0" w:line="220" w:lineRule="exact"/>
              <w:ind w:left="0" w:right="0" w:firstLine="0"/>
              <w:jc w:val="center"/>
            </w:pPr>
            <w:r>
              <w:rPr>
                <w:rFonts w:ascii="VG62lR01+FangSong_GB2312" w:hAnsi="VG62lR01+FangSong_GB2312" w:eastAsia="VG62lR01+FangSong_GB2312"/>
                <w:color w:val="000000"/>
                <w:sz w:val="22"/>
              </w:rPr>
              <w:t>年度总体</w:t>
            </w:r>
          </w:p>
          <w:p w14:paraId="72030242">
            <w:pPr>
              <w:widowControl/>
              <w:autoSpaceDE w:val="0"/>
              <w:autoSpaceDN w:val="0"/>
              <w:spacing w:before="52" w:after="0" w:line="220" w:lineRule="exact"/>
              <w:ind w:left="0" w:right="0" w:firstLine="0"/>
              <w:jc w:val="center"/>
            </w:pPr>
            <w:r>
              <w:rPr>
                <w:rFonts w:ascii="VG62lR01+FangSong_GB2312" w:hAnsi="VG62lR01+FangSong_GB2312" w:eastAsia="VG62lR01+FangSong_GB2312"/>
                <w:color w:val="000000"/>
                <w:sz w:val="22"/>
              </w:rPr>
              <w:t>目标</w:t>
            </w:r>
          </w:p>
        </w:tc>
        <w:tc>
          <w:tcPr>
            <w:tcW w:w="8546" w:type="dxa"/>
            <w:gridSpan w:val="4"/>
            <w:tcBorders>
              <w:top w:val="single" w:color="000000" w:sz="6" w:space="0"/>
              <w:left w:val="single" w:color="000000" w:sz="6" w:space="0"/>
              <w:bottom w:val="single" w:color="000000" w:sz="8" w:space="0"/>
              <w:right w:val="single" w:color="000000" w:sz="6" w:space="0"/>
            </w:tcBorders>
            <w:tcMar>
              <w:left w:w="0" w:type="dxa"/>
              <w:right w:w="0" w:type="dxa"/>
            </w:tcMar>
          </w:tcPr>
          <w:p w14:paraId="2CC22E03">
            <w:pPr>
              <w:widowControl/>
              <w:autoSpaceDE w:val="0"/>
              <w:autoSpaceDN w:val="0"/>
              <w:spacing w:before="100" w:after="0" w:line="272" w:lineRule="exact"/>
              <w:ind w:left="32" w:right="102" w:firstLine="0"/>
              <w:jc w:val="both"/>
            </w:pPr>
            <w:r>
              <w:rPr>
                <w:rFonts w:ascii="BuMxizGV+SimSun" w:hAnsi="BuMxizGV+SimSun" w:eastAsia="BuMxizGV+SimSun"/>
                <w:color w:val="000000"/>
                <w:sz w:val="22"/>
              </w:rPr>
              <w:t>通过开展民族团结示范镇建设项目，全面铸牢中华民族共同体意识，将项目开展工作与“三个意义”深度融合，推动各族群众在生产生活中紧密团结，增强“五个认同”，打造共建共治共享的民族团结示范样板。通过项目建设带动拖布卡镇产业增收发展，带动当地群众增收，改善基础设施，不断增强民族认同感。</w:t>
            </w:r>
          </w:p>
        </w:tc>
      </w:tr>
      <w:tr w14:paraId="7ACCC4AF">
        <w:tblPrEx>
          <w:tblCellMar>
            <w:top w:w="0" w:type="dxa"/>
            <w:left w:w="108" w:type="dxa"/>
            <w:bottom w:w="0" w:type="dxa"/>
            <w:right w:w="108" w:type="dxa"/>
          </w:tblCellMar>
        </w:tblPrEx>
        <w:trPr>
          <w:trHeight w:val="524"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5A16B54A">
            <w:pPr>
              <w:widowControl/>
              <w:autoSpaceDE w:val="0"/>
              <w:autoSpaceDN w:val="0"/>
              <w:spacing w:before="4398" w:after="0" w:line="220" w:lineRule="exact"/>
              <w:ind w:left="0" w:right="0" w:firstLine="0"/>
              <w:jc w:val="center"/>
            </w:pPr>
            <w:r>
              <w:rPr>
                <w:rFonts w:ascii="VG62lR01+FangSong_GB2312" w:hAnsi="VG62lR01+FangSong_GB2312" w:eastAsia="VG62lR01+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0C0FC5A6">
            <w:pPr>
              <w:widowControl/>
              <w:autoSpaceDE w:val="0"/>
              <w:autoSpaceDN w:val="0"/>
              <w:spacing w:before="156" w:after="0" w:line="220" w:lineRule="exact"/>
              <w:ind w:left="0" w:right="0" w:firstLine="0"/>
              <w:jc w:val="center"/>
            </w:pPr>
            <w:r>
              <w:rPr>
                <w:rFonts w:ascii="VG62lR01+FangSong_GB2312" w:hAnsi="VG62lR01+FangSong_GB2312" w:eastAsia="VG62lR01+FangSong_GB2312"/>
                <w:color w:val="000000"/>
                <w:sz w:val="22"/>
              </w:rPr>
              <w:t>一级指标</w:t>
            </w:r>
          </w:p>
        </w:tc>
        <w:tc>
          <w:tcPr>
            <w:tcW w:w="1670" w:type="dxa"/>
            <w:tcBorders>
              <w:top w:val="single" w:color="000000" w:sz="8" w:space="0"/>
              <w:left w:val="single" w:color="000000" w:sz="8" w:space="0"/>
              <w:bottom w:val="single" w:color="000000" w:sz="6" w:space="0"/>
              <w:right w:val="single" w:color="000000" w:sz="6" w:space="0"/>
            </w:tcBorders>
            <w:tcMar>
              <w:left w:w="0" w:type="dxa"/>
              <w:right w:w="0" w:type="dxa"/>
            </w:tcMar>
          </w:tcPr>
          <w:p w14:paraId="1EBF501D">
            <w:pPr>
              <w:widowControl/>
              <w:autoSpaceDE w:val="0"/>
              <w:autoSpaceDN w:val="0"/>
              <w:spacing w:before="156" w:after="0" w:line="220" w:lineRule="exact"/>
              <w:ind w:left="0" w:right="0" w:firstLine="0"/>
              <w:jc w:val="center"/>
            </w:pPr>
            <w:r>
              <w:rPr>
                <w:rFonts w:ascii="VG62lR01+FangSong_GB2312" w:hAnsi="VG62lR01+FangSong_GB2312" w:eastAsia="VG62lR01+FangSong_GB2312"/>
                <w:color w:val="000000"/>
                <w:sz w:val="22"/>
              </w:rPr>
              <w:t>二级指标</w:t>
            </w:r>
          </w:p>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54CD71EB">
            <w:pPr>
              <w:widowControl/>
              <w:autoSpaceDE w:val="0"/>
              <w:autoSpaceDN w:val="0"/>
              <w:spacing w:before="156" w:after="0" w:line="220" w:lineRule="exact"/>
              <w:ind w:left="0" w:right="0" w:firstLine="0"/>
              <w:jc w:val="center"/>
            </w:pPr>
            <w:r>
              <w:rPr>
                <w:rFonts w:ascii="VG62lR01+FangSong_GB2312" w:hAnsi="VG62lR01+FangSong_GB2312" w:eastAsia="VG62lR01+FangSong_GB2312"/>
                <w:color w:val="000000"/>
                <w:sz w:val="22"/>
              </w:rPr>
              <w:t>三级指标</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7512D6B7">
            <w:pPr>
              <w:widowControl/>
              <w:autoSpaceDE w:val="0"/>
              <w:autoSpaceDN w:val="0"/>
              <w:spacing w:before="156" w:after="0" w:line="220" w:lineRule="exact"/>
              <w:ind w:left="0" w:right="0" w:firstLine="0"/>
              <w:jc w:val="center"/>
            </w:pPr>
            <w:r>
              <w:rPr>
                <w:rFonts w:ascii="VG62lR01+FangSong_GB2312" w:hAnsi="VG62lR01+FangSong_GB2312" w:eastAsia="VG62lR01+FangSong_GB2312"/>
                <w:color w:val="000000"/>
                <w:sz w:val="22"/>
              </w:rPr>
              <w:t>年度指标值</w:t>
            </w:r>
          </w:p>
        </w:tc>
      </w:tr>
      <w:tr w14:paraId="0C85161B">
        <w:tblPrEx>
          <w:tblCellMar>
            <w:top w:w="0" w:type="dxa"/>
            <w:left w:w="108" w:type="dxa"/>
            <w:bottom w:w="0" w:type="dxa"/>
            <w:right w:w="108" w:type="dxa"/>
          </w:tblCellMar>
        </w:tblPrEx>
        <w:trPr>
          <w:trHeight w:val="498"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4427E07E"/>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1E9DE320">
            <w:pPr>
              <w:widowControl/>
              <w:autoSpaceDE w:val="0"/>
              <w:autoSpaceDN w:val="0"/>
              <w:spacing w:before="2892" w:after="0" w:line="220" w:lineRule="exact"/>
              <w:ind w:left="0" w:right="0" w:firstLine="0"/>
              <w:jc w:val="center"/>
            </w:pPr>
            <w:r>
              <w:rPr>
                <w:rFonts w:ascii="VG62lR01+FangSong_GB2312" w:hAnsi="VG62lR01+FangSong_GB2312" w:eastAsia="VG62lR01+FangSong_GB2312"/>
                <w:color w:val="000000"/>
                <w:sz w:val="22"/>
              </w:rPr>
              <w:t>产出指标</w:t>
            </w:r>
          </w:p>
        </w:tc>
        <w:tc>
          <w:tcPr>
            <w:tcW w:w="1670"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71FE6FAB">
            <w:pPr>
              <w:widowControl/>
              <w:autoSpaceDE w:val="0"/>
              <w:autoSpaceDN w:val="0"/>
              <w:spacing w:before="1644" w:after="0" w:line="220" w:lineRule="exact"/>
              <w:ind w:left="0" w:right="0" w:firstLine="0"/>
              <w:jc w:val="center"/>
            </w:pPr>
            <w:r>
              <w:rPr>
                <w:rFonts w:ascii="VG62lR01+FangSong_GB2312" w:hAnsi="VG62lR01+FangSong_GB2312" w:eastAsia="VG62lR01+FangSong_GB2312"/>
                <w:color w:val="000000"/>
                <w:sz w:val="22"/>
              </w:rPr>
              <w:t>数量指标</w:t>
            </w:r>
          </w:p>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4961E82B">
            <w:pPr>
              <w:widowControl/>
              <w:autoSpaceDE w:val="0"/>
              <w:autoSpaceDN w:val="0"/>
              <w:spacing w:before="144" w:after="0" w:line="220" w:lineRule="exact"/>
              <w:ind w:left="32" w:right="0" w:firstLine="0"/>
              <w:jc w:val="left"/>
            </w:pPr>
            <w:r>
              <w:rPr>
                <w:rFonts w:ascii="VG62lR01+FangSong_GB2312" w:hAnsi="VG62lR01+FangSong_GB2312" w:eastAsia="VG62lR01+FangSong_GB2312"/>
                <w:color w:val="000000"/>
                <w:sz w:val="22"/>
              </w:rPr>
              <w:t>土地平整</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12BB300B">
            <w:pPr>
              <w:widowControl/>
              <w:autoSpaceDE w:val="0"/>
              <w:autoSpaceDN w:val="0"/>
              <w:spacing w:before="144" w:after="0" w:line="220" w:lineRule="exact"/>
              <w:ind w:left="30" w:right="0" w:firstLine="0"/>
              <w:jc w:val="left"/>
            </w:pPr>
            <w:r>
              <w:rPr>
                <w:rFonts w:ascii="BuMxizGV+SimSun" w:hAnsi="BuMxizGV+SimSun" w:eastAsia="BuMxizGV+SimSun"/>
                <w:color w:val="000000"/>
                <w:sz w:val="22"/>
              </w:rPr>
              <w:t>≥100亩</w:t>
            </w:r>
          </w:p>
        </w:tc>
      </w:tr>
      <w:tr w14:paraId="3F221B6D">
        <w:tblPrEx>
          <w:tblCellMar>
            <w:top w:w="0" w:type="dxa"/>
            <w:left w:w="108" w:type="dxa"/>
            <w:bottom w:w="0" w:type="dxa"/>
            <w:right w:w="108" w:type="dxa"/>
          </w:tblCellMar>
        </w:tblPrEx>
        <w:trPr>
          <w:trHeight w:val="500"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01F9591C"/>
        </w:tc>
        <w:tc>
          <w:tcPr>
            <w:tcW w:w="1946" w:type="dxa"/>
            <w:vMerge w:val="continue"/>
            <w:tcBorders>
              <w:top w:val="single" w:color="000000" w:sz="6" w:space="0"/>
              <w:left w:val="single" w:color="000000" w:sz="6" w:space="0"/>
              <w:bottom w:val="single" w:color="000000" w:sz="8" w:space="0"/>
              <w:right w:val="single" w:color="000000" w:sz="8" w:space="0"/>
            </w:tcBorders>
          </w:tcPr>
          <w:p w14:paraId="16052AEE"/>
        </w:tc>
        <w:tc>
          <w:tcPr>
            <w:tcW w:w="1946" w:type="dxa"/>
            <w:vMerge w:val="continue"/>
            <w:tcBorders>
              <w:top w:val="single" w:color="000000" w:sz="6" w:space="0"/>
              <w:left w:val="single" w:color="000000" w:sz="8" w:space="0"/>
              <w:bottom w:val="single" w:color="000000" w:sz="8" w:space="0"/>
              <w:right w:val="single" w:color="000000" w:sz="6" w:space="0"/>
            </w:tcBorders>
          </w:tcPr>
          <w:p w14:paraId="2DCBC84A"/>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0D662E62">
            <w:pPr>
              <w:widowControl/>
              <w:autoSpaceDE w:val="0"/>
              <w:autoSpaceDN w:val="0"/>
              <w:spacing w:before="146" w:after="0" w:line="220" w:lineRule="exact"/>
              <w:ind w:left="32" w:right="0" w:firstLine="0"/>
              <w:jc w:val="left"/>
            </w:pPr>
            <w:r>
              <w:rPr>
                <w:rFonts w:ascii="VG62lR01+FangSong_GB2312" w:hAnsi="VG62lR01+FangSong_GB2312" w:eastAsia="VG62lR01+FangSong_GB2312"/>
                <w:color w:val="000000"/>
                <w:sz w:val="22"/>
              </w:rPr>
              <w:t>新建灌溉主管</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54A74D64">
            <w:pPr>
              <w:widowControl/>
              <w:autoSpaceDE w:val="0"/>
              <w:autoSpaceDN w:val="0"/>
              <w:spacing w:before="146" w:after="0" w:line="220" w:lineRule="exact"/>
              <w:ind w:left="30" w:right="0" w:firstLine="0"/>
              <w:jc w:val="left"/>
            </w:pPr>
            <w:r>
              <w:rPr>
                <w:rFonts w:ascii="BuMxizGV+SimSun" w:hAnsi="BuMxizGV+SimSun" w:eastAsia="BuMxizGV+SimSun"/>
                <w:color w:val="000000"/>
                <w:sz w:val="22"/>
              </w:rPr>
              <w:t>≥4600米</w:t>
            </w:r>
          </w:p>
        </w:tc>
      </w:tr>
      <w:tr w14:paraId="38E24847">
        <w:tblPrEx>
          <w:tblCellMar>
            <w:top w:w="0" w:type="dxa"/>
            <w:left w:w="108" w:type="dxa"/>
            <w:bottom w:w="0" w:type="dxa"/>
            <w:right w:w="108" w:type="dxa"/>
          </w:tblCellMar>
        </w:tblPrEx>
        <w:trPr>
          <w:trHeight w:val="498"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20DCF7AA"/>
        </w:tc>
        <w:tc>
          <w:tcPr>
            <w:tcW w:w="1946" w:type="dxa"/>
            <w:vMerge w:val="continue"/>
            <w:tcBorders>
              <w:top w:val="single" w:color="000000" w:sz="6" w:space="0"/>
              <w:left w:val="single" w:color="000000" w:sz="6" w:space="0"/>
              <w:bottom w:val="single" w:color="000000" w:sz="8" w:space="0"/>
              <w:right w:val="single" w:color="000000" w:sz="8" w:space="0"/>
            </w:tcBorders>
          </w:tcPr>
          <w:p w14:paraId="3B4EE0D6"/>
        </w:tc>
        <w:tc>
          <w:tcPr>
            <w:tcW w:w="1946" w:type="dxa"/>
            <w:vMerge w:val="continue"/>
            <w:tcBorders>
              <w:top w:val="single" w:color="000000" w:sz="6" w:space="0"/>
              <w:left w:val="single" w:color="000000" w:sz="8" w:space="0"/>
              <w:bottom w:val="single" w:color="000000" w:sz="8" w:space="0"/>
              <w:right w:val="single" w:color="000000" w:sz="6" w:space="0"/>
            </w:tcBorders>
          </w:tcPr>
          <w:p w14:paraId="23E665E6"/>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514C2598">
            <w:pPr>
              <w:widowControl/>
              <w:autoSpaceDE w:val="0"/>
              <w:autoSpaceDN w:val="0"/>
              <w:spacing w:before="144" w:after="0" w:line="220" w:lineRule="exact"/>
              <w:ind w:left="32" w:right="0" w:firstLine="0"/>
              <w:jc w:val="left"/>
            </w:pPr>
            <w:r>
              <w:rPr>
                <w:rFonts w:ascii="VG62lR01+FangSong_GB2312" w:hAnsi="VG62lR01+FangSong_GB2312" w:eastAsia="VG62lR01+FangSong_GB2312"/>
                <w:color w:val="000000"/>
                <w:sz w:val="22"/>
              </w:rPr>
              <w:t>新建灌溉沟渠</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4855FE40">
            <w:pPr>
              <w:widowControl/>
              <w:autoSpaceDE w:val="0"/>
              <w:autoSpaceDN w:val="0"/>
              <w:spacing w:before="144" w:after="0" w:line="220" w:lineRule="exact"/>
              <w:ind w:left="30" w:right="0" w:firstLine="0"/>
              <w:jc w:val="left"/>
            </w:pPr>
            <w:r>
              <w:rPr>
                <w:rFonts w:ascii="BuMxizGV+SimSun" w:hAnsi="BuMxizGV+SimSun" w:eastAsia="BuMxizGV+SimSun"/>
                <w:color w:val="000000"/>
                <w:sz w:val="22"/>
              </w:rPr>
              <w:t>≥1200米</w:t>
            </w:r>
          </w:p>
        </w:tc>
      </w:tr>
      <w:tr w14:paraId="7852E7A3">
        <w:tblPrEx>
          <w:tblCellMar>
            <w:top w:w="0" w:type="dxa"/>
            <w:left w:w="108" w:type="dxa"/>
            <w:bottom w:w="0" w:type="dxa"/>
            <w:right w:w="108" w:type="dxa"/>
          </w:tblCellMar>
        </w:tblPrEx>
        <w:trPr>
          <w:trHeight w:val="500"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76F6A96E"/>
        </w:tc>
        <w:tc>
          <w:tcPr>
            <w:tcW w:w="1946" w:type="dxa"/>
            <w:vMerge w:val="continue"/>
            <w:tcBorders>
              <w:top w:val="single" w:color="000000" w:sz="6" w:space="0"/>
              <w:left w:val="single" w:color="000000" w:sz="6" w:space="0"/>
              <w:bottom w:val="single" w:color="000000" w:sz="8" w:space="0"/>
              <w:right w:val="single" w:color="000000" w:sz="8" w:space="0"/>
            </w:tcBorders>
          </w:tcPr>
          <w:p w14:paraId="7A1454B4"/>
        </w:tc>
        <w:tc>
          <w:tcPr>
            <w:tcW w:w="1946" w:type="dxa"/>
            <w:vMerge w:val="continue"/>
            <w:tcBorders>
              <w:top w:val="single" w:color="000000" w:sz="6" w:space="0"/>
              <w:left w:val="single" w:color="000000" w:sz="8" w:space="0"/>
              <w:bottom w:val="single" w:color="000000" w:sz="8" w:space="0"/>
              <w:right w:val="single" w:color="000000" w:sz="6" w:space="0"/>
            </w:tcBorders>
          </w:tcPr>
          <w:p w14:paraId="0A19FAA8"/>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25C0B47C">
            <w:pPr>
              <w:widowControl/>
              <w:autoSpaceDE w:val="0"/>
              <w:autoSpaceDN w:val="0"/>
              <w:spacing w:before="148" w:after="0" w:line="220" w:lineRule="exact"/>
              <w:ind w:left="32" w:right="0" w:firstLine="0"/>
              <w:jc w:val="left"/>
            </w:pPr>
            <w:r>
              <w:rPr>
                <w:rFonts w:ascii="VG62lR01+FangSong_GB2312" w:hAnsi="VG62lR01+FangSong_GB2312" w:eastAsia="VG62lR01+FangSong_GB2312"/>
                <w:color w:val="000000"/>
                <w:sz w:val="22"/>
              </w:rPr>
              <w:t>新建机耕路</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170F4B1F">
            <w:pPr>
              <w:widowControl/>
              <w:autoSpaceDE w:val="0"/>
              <w:autoSpaceDN w:val="0"/>
              <w:spacing w:before="148" w:after="0" w:line="220" w:lineRule="exact"/>
              <w:ind w:left="30" w:right="0" w:firstLine="0"/>
              <w:jc w:val="left"/>
            </w:pPr>
            <w:r>
              <w:rPr>
                <w:rFonts w:ascii="BuMxizGV+SimSun" w:hAnsi="BuMxizGV+SimSun" w:eastAsia="BuMxizGV+SimSun"/>
                <w:color w:val="000000"/>
                <w:sz w:val="22"/>
              </w:rPr>
              <w:t>≥2000米</w:t>
            </w:r>
          </w:p>
        </w:tc>
      </w:tr>
      <w:tr w14:paraId="712AD067">
        <w:tblPrEx>
          <w:tblCellMar>
            <w:top w:w="0" w:type="dxa"/>
            <w:left w:w="108" w:type="dxa"/>
            <w:bottom w:w="0" w:type="dxa"/>
            <w:right w:w="108" w:type="dxa"/>
          </w:tblCellMar>
        </w:tblPrEx>
        <w:trPr>
          <w:trHeight w:val="498"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2C93EB8D"/>
        </w:tc>
        <w:tc>
          <w:tcPr>
            <w:tcW w:w="1946" w:type="dxa"/>
            <w:vMerge w:val="continue"/>
            <w:tcBorders>
              <w:top w:val="single" w:color="000000" w:sz="6" w:space="0"/>
              <w:left w:val="single" w:color="000000" w:sz="6" w:space="0"/>
              <w:bottom w:val="single" w:color="000000" w:sz="8" w:space="0"/>
              <w:right w:val="single" w:color="000000" w:sz="8" w:space="0"/>
            </w:tcBorders>
          </w:tcPr>
          <w:p w14:paraId="715E3AC1"/>
        </w:tc>
        <w:tc>
          <w:tcPr>
            <w:tcW w:w="1946" w:type="dxa"/>
            <w:vMerge w:val="continue"/>
            <w:tcBorders>
              <w:top w:val="single" w:color="000000" w:sz="6" w:space="0"/>
              <w:left w:val="single" w:color="000000" w:sz="8" w:space="0"/>
              <w:bottom w:val="single" w:color="000000" w:sz="8" w:space="0"/>
              <w:right w:val="single" w:color="000000" w:sz="6" w:space="0"/>
            </w:tcBorders>
          </w:tcPr>
          <w:p w14:paraId="162E7C2A"/>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4F0C1AA3">
            <w:pPr>
              <w:widowControl/>
              <w:autoSpaceDE w:val="0"/>
              <w:autoSpaceDN w:val="0"/>
              <w:spacing w:before="144" w:after="0" w:line="220" w:lineRule="exact"/>
              <w:ind w:left="32" w:right="0" w:firstLine="0"/>
              <w:jc w:val="left"/>
            </w:pPr>
            <w:r>
              <w:rPr>
                <w:rFonts w:ascii="VG62lR01+FangSong_GB2312" w:hAnsi="VG62lR01+FangSong_GB2312" w:eastAsia="VG62lR01+FangSong_GB2312"/>
                <w:color w:val="000000"/>
                <w:sz w:val="22"/>
              </w:rPr>
              <w:t>新建蔬菜大棚</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1BACAD05">
            <w:pPr>
              <w:widowControl/>
              <w:autoSpaceDE w:val="0"/>
              <w:autoSpaceDN w:val="0"/>
              <w:spacing w:before="144" w:after="0" w:line="220" w:lineRule="exact"/>
              <w:ind w:left="30" w:right="0" w:firstLine="0"/>
              <w:jc w:val="left"/>
            </w:pPr>
            <w:r>
              <w:rPr>
                <w:rFonts w:ascii="BuMxizGV+SimSun" w:hAnsi="BuMxizGV+SimSun" w:eastAsia="BuMxizGV+SimSun"/>
                <w:color w:val="000000"/>
                <w:sz w:val="22"/>
              </w:rPr>
              <w:t>≥30亩</w:t>
            </w:r>
          </w:p>
        </w:tc>
      </w:tr>
      <w:tr w14:paraId="69E29B90">
        <w:tblPrEx>
          <w:tblCellMar>
            <w:top w:w="0" w:type="dxa"/>
            <w:left w:w="108" w:type="dxa"/>
            <w:bottom w:w="0" w:type="dxa"/>
            <w:right w:w="108" w:type="dxa"/>
          </w:tblCellMar>
        </w:tblPrEx>
        <w:trPr>
          <w:trHeight w:val="500"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558A545C"/>
        </w:tc>
        <w:tc>
          <w:tcPr>
            <w:tcW w:w="1946" w:type="dxa"/>
            <w:vMerge w:val="continue"/>
            <w:tcBorders>
              <w:top w:val="single" w:color="000000" w:sz="6" w:space="0"/>
              <w:left w:val="single" w:color="000000" w:sz="6" w:space="0"/>
              <w:bottom w:val="single" w:color="000000" w:sz="8" w:space="0"/>
              <w:right w:val="single" w:color="000000" w:sz="8" w:space="0"/>
            </w:tcBorders>
          </w:tcPr>
          <w:p w14:paraId="6CD5267D"/>
        </w:tc>
        <w:tc>
          <w:tcPr>
            <w:tcW w:w="1946" w:type="dxa"/>
            <w:vMerge w:val="continue"/>
            <w:tcBorders>
              <w:top w:val="single" w:color="000000" w:sz="6" w:space="0"/>
              <w:left w:val="single" w:color="000000" w:sz="8" w:space="0"/>
              <w:bottom w:val="single" w:color="000000" w:sz="8" w:space="0"/>
              <w:right w:val="single" w:color="000000" w:sz="6" w:space="0"/>
            </w:tcBorders>
          </w:tcPr>
          <w:p w14:paraId="21B491FF"/>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3CEC7690">
            <w:pPr>
              <w:widowControl/>
              <w:autoSpaceDE w:val="0"/>
              <w:autoSpaceDN w:val="0"/>
              <w:spacing w:before="146" w:after="0" w:line="220" w:lineRule="exact"/>
              <w:ind w:left="32" w:right="0" w:firstLine="0"/>
              <w:jc w:val="left"/>
            </w:pPr>
            <w:r>
              <w:rPr>
                <w:rFonts w:ascii="VG62lR01+FangSong_GB2312" w:hAnsi="VG62lR01+FangSong_GB2312" w:eastAsia="VG62lR01+FangSong_GB2312"/>
                <w:color w:val="000000"/>
                <w:sz w:val="22"/>
              </w:rPr>
              <w:t>新建1座水池</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07354303">
            <w:pPr>
              <w:widowControl/>
              <w:autoSpaceDE w:val="0"/>
              <w:autoSpaceDN w:val="0"/>
              <w:spacing w:before="146" w:after="0" w:line="220" w:lineRule="exact"/>
              <w:ind w:left="30" w:right="0" w:firstLine="0"/>
              <w:jc w:val="left"/>
            </w:pPr>
            <w:r>
              <w:rPr>
                <w:rFonts w:ascii="BuMxizGV+SimSun" w:hAnsi="BuMxizGV+SimSun" w:eastAsia="BuMxizGV+SimSun"/>
                <w:color w:val="000000"/>
                <w:sz w:val="22"/>
              </w:rPr>
              <w:t>≥200立方米</w:t>
            </w:r>
          </w:p>
        </w:tc>
      </w:tr>
      <w:tr w14:paraId="61492C17">
        <w:tblPrEx>
          <w:tblCellMar>
            <w:top w:w="0" w:type="dxa"/>
            <w:left w:w="108" w:type="dxa"/>
            <w:bottom w:w="0" w:type="dxa"/>
            <w:right w:w="108" w:type="dxa"/>
          </w:tblCellMar>
        </w:tblPrEx>
        <w:trPr>
          <w:trHeight w:val="500"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63626DCA"/>
        </w:tc>
        <w:tc>
          <w:tcPr>
            <w:tcW w:w="1946" w:type="dxa"/>
            <w:vMerge w:val="continue"/>
            <w:tcBorders>
              <w:top w:val="single" w:color="000000" w:sz="6" w:space="0"/>
              <w:left w:val="single" w:color="000000" w:sz="6" w:space="0"/>
              <w:bottom w:val="single" w:color="000000" w:sz="8" w:space="0"/>
              <w:right w:val="single" w:color="000000" w:sz="8" w:space="0"/>
            </w:tcBorders>
          </w:tcPr>
          <w:p w14:paraId="6ADBA5CB"/>
        </w:tc>
        <w:tc>
          <w:tcPr>
            <w:tcW w:w="1946" w:type="dxa"/>
            <w:vMerge w:val="continue"/>
            <w:tcBorders>
              <w:top w:val="single" w:color="000000" w:sz="6" w:space="0"/>
              <w:left w:val="single" w:color="000000" w:sz="8" w:space="0"/>
              <w:bottom w:val="single" w:color="000000" w:sz="8" w:space="0"/>
              <w:right w:val="single" w:color="000000" w:sz="6" w:space="0"/>
            </w:tcBorders>
          </w:tcPr>
          <w:p w14:paraId="1CF4C25E"/>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398F90C0">
            <w:pPr>
              <w:widowControl/>
              <w:autoSpaceDE w:val="0"/>
              <w:autoSpaceDN w:val="0"/>
              <w:spacing w:before="146" w:after="0" w:line="220" w:lineRule="exact"/>
              <w:ind w:left="32" w:right="0" w:firstLine="0"/>
              <w:jc w:val="left"/>
            </w:pPr>
            <w:r>
              <w:rPr>
                <w:rFonts w:ascii="VG62lR01+FangSong_GB2312" w:hAnsi="VG62lR01+FangSong_GB2312" w:eastAsia="VG62lR01+FangSong_GB2312"/>
                <w:color w:val="000000"/>
                <w:sz w:val="22"/>
              </w:rPr>
              <w:t>新建农特产品分拣场地</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72BCC280">
            <w:pPr>
              <w:widowControl/>
              <w:autoSpaceDE w:val="0"/>
              <w:autoSpaceDN w:val="0"/>
              <w:spacing w:before="146" w:after="0" w:line="220" w:lineRule="exact"/>
              <w:ind w:left="30" w:right="0" w:firstLine="0"/>
              <w:jc w:val="left"/>
            </w:pPr>
            <w:r>
              <w:rPr>
                <w:rFonts w:ascii="BuMxizGV+SimSun" w:hAnsi="BuMxizGV+SimSun" w:eastAsia="BuMxizGV+SimSun"/>
                <w:color w:val="000000"/>
                <w:sz w:val="22"/>
              </w:rPr>
              <w:t>≥1000平方米</w:t>
            </w:r>
          </w:p>
        </w:tc>
      </w:tr>
      <w:tr w14:paraId="72A9C97F">
        <w:tblPrEx>
          <w:tblCellMar>
            <w:top w:w="0" w:type="dxa"/>
            <w:left w:w="108" w:type="dxa"/>
            <w:bottom w:w="0" w:type="dxa"/>
            <w:right w:w="108" w:type="dxa"/>
          </w:tblCellMar>
        </w:tblPrEx>
        <w:trPr>
          <w:trHeight w:val="498"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03CEF8D2"/>
        </w:tc>
        <w:tc>
          <w:tcPr>
            <w:tcW w:w="1946" w:type="dxa"/>
            <w:vMerge w:val="continue"/>
            <w:tcBorders>
              <w:top w:val="single" w:color="000000" w:sz="6" w:space="0"/>
              <w:left w:val="single" w:color="000000" w:sz="6" w:space="0"/>
              <w:bottom w:val="single" w:color="000000" w:sz="8" w:space="0"/>
              <w:right w:val="single" w:color="000000" w:sz="8" w:space="0"/>
            </w:tcBorders>
          </w:tcPr>
          <w:p w14:paraId="1F6F6D0B"/>
        </w:tc>
        <w:tc>
          <w:tcPr>
            <w:tcW w:w="1670"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1517BF29">
            <w:pPr>
              <w:widowControl/>
              <w:autoSpaceDE w:val="0"/>
              <w:autoSpaceDN w:val="0"/>
              <w:spacing w:before="394" w:after="0" w:line="220" w:lineRule="exact"/>
              <w:ind w:left="0" w:right="0" w:firstLine="0"/>
              <w:jc w:val="center"/>
            </w:pPr>
            <w:r>
              <w:rPr>
                <w:rFonts w:ascii="VG62lR01+FangSong_GB2312" w:hAnsi="VG62lR01+FangSong_GB2312" w:eastAsia="VG62lR01+FangSong_GB2312"/>
                <w:color w:val="000000"/>
                <w:sz w:val="22"/>
              </w:rPr>
              <w:t>质量指标</w:t>
            </w:r>
          </w:p>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23A264CD">
            <w:pPr>
              <w:widowControl/>
              <w:autoSpaceDE w:val="0"/>
              <w:autoSpaceDN w:val="0"/>
              <w:spacing w:before="144" w:after="0" w:line="220" w:lineRule="exact"/>
              <w:ind w:left="32" w:right="0" w:firstLine="0"/>
              <w:jc w:val="left"/>
            </w:pPr>
            <w:r>
              <w:rPr>
                <w:rFonts w:ascii="VG62lR01+FangSong_GB2312" w:hAnsi="VG62lR01+FangSong_GB2312" w:eastAsia="VG62lR01+FangSong_GB2312"/>
                <w:color w:val="000000"/>
                <w:sz w:val="22"/>
              </w:rPr>
              <w:t>项目资金公告公示率</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6E8096BE">
            <w:pPr>
              <w:widowControl/>
              <w:autoSpaceDE w:val="0"/>
              <w:autoSpaceDN w:val="0"/>
              <w:spacing w:before="144" w:after="0" w:line="220" w:lineRule="exact"/>
              <w:ind w:left="30" w:right="0" w:firstLine="0"/>
              <w:jc w:val="left"/>
            </w:pPr>
            <w:r>
              <w:rPr>
                <w:rFonts w:ascii="BuMxizGV+SimSun" w:hAnsi="BuMxizGV+SimSun" w:eastAsia="BuMxizGV+SimSun"/>
                <w:color w:val="000000"/>
                <w:sz w:val="22"/>
              </w:rPr>
              <w:t>=100%</w:t>
            </w:r>
          </w:p>
        </w:tc>
      </w:tr>
      <w:tr w14:paraId="3EA5EF3F">
        <w:tblPrEx>
          <w:tblCellMar>
            <w:top w:w="0" w:type="dxa"/>
            <w:left w:w="108" w:type="dxa"/>
            <w:bottom w:w="0" w:type="dxa"/>
            <w:right w:w="108" w:type="dxa"/>
          </w:tblCellMar>
        </w:tblPrEx>
        <w:trPr>
          <w:trHeight w:val="500"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4EA9BEBE"/>
        </w:tc>
        <w:tc>
          <w:tcPr>
            <w:tcW w:w="1946" w:type="dxa"/>
            <w:vMerge w:val="continue"/>
            <w:tcBorders>
              <w:top w:val="single" w:color="000000" w:sz="6" w:space="0"/>
              <w:left w:val="single" w:color="000000" w:sz="6" w:space="0"/>
              <w:bottom w:val="single" w:color="000000" w:sz="8" w:space="0"/>
              <w:right w:val="single" w:color="000000" w:sz="8" w:space="0"/>
            </w:tcBorders>
          </w:tcPr>
          <w:p w14:paraId="17847CA3"/>
        </w:tc>
        <w:tc>
          <w:tcPr>
            <w:tcW w:w="1946" w:type="dxa"/>
            <w:vMerge w:val="continue"/>
            <w:tcBorders>
              <w:top w:val="single" w:color="000000" w:sz="8" w:space="0"/>
              <w:left w:val="single" w:color="000000" w:sz="8" w:space="0"/>
              <w:bottom w:val="single" w:color="000000" w:sz="8" w:space="0"/>
              <w:right w:val="single" w:color="000000" w:sz="6" w:space="0"/>
            </w:tcBorders>
          </w:tcPr>
          <w:p w14:paraId="4F94454E"/>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55ABBC4A">
            <w:pPr>
              <w:widowControl/>
              <w:autoSpaceDE w:val="0"/>
              <w:autoSpaceDN w:val="0"/>
              <w:spacing w:before="148" w:after="0" w:line="220" w:lineRule="exact"/>
              <w:ind w:left="32" w:right="0" w:firstLine="0"/>
              <w:jc w:val="left"/>
            </w:pPr>
            <w:r>
              <w:rPr>
                <w:rFonts w:ascii="VG62lR01+FangSong_GB2312" w:hAnsi="VG62lR01+FangSong_GB2312" w:eastAsia="VG62lR01+FangSong_GB2312"/>
                <w:color w:val="000000"/>
                <w:sz w:val="22"/>
              </w:rPr>
              <w:t>完工项目验收合格率</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12F14A87">
            <w:pPr>
              <w:widowControl/>
              <w:autoSpaceDE w:val="0"/>
              <w:autoSpaceDN w:val="0"/>
              <w:spacing w:before="148" w:after="0" w:line="220" w:lineRule="exact"/>
              <w:ind w:left="30" w:right="0" w:firstLine="0"/>
              <w:jc w:val="left"/>
            </w:pPr>
            <w:r>
              <w:rPr>
                <w:rFonts w:ascii="BuMxizGV+SimSun" w:hAnsi="BuMxizGV+SimSun" w:eastAsia="BuMxizGV+SimSun"/>
                <w:color w:val="000000"/>
                <w:sz w:val="22"/>
              </w:rPr>
              <w:t>=100%</w:t>
            </w:r>
          </w:p>
        </w:tc>
      </w:tr>
      <w:tr w14:paraId="7FD4DADE">
        <w:tblPrEx>
          <w:tblCellMar>
            <w:top w:w="0" w:type="dxa"/>
            <w:left w:w="108" w:type="dxa"/>
            <w:bottom w:w="0" w:type="dxa"/>
            <w:right w:w="108" w:type="dxa"/>
          </w:tblCellMar>
        </w:tblPrEx>
        <w:trPr>
          <w:trHeight w:val="500"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046805B6"/>
        </w:tc>
        <w:tc>
          <w:tcPr>
            <w:tcW w:w="1946" w:type="dxa"/>
            <w:vMerge w:val="continue"/>
            <w:tcBorders>
              <w:top w:val="single" w:color="000000" w:sz="6" w:space="0"/>
              <w:left w:val="single" w:color="000000" w:sz="6" w:space="0"/>
              <w:bottom w:val="single" w:color="000000" w:sz="8" w:space="0"/>
              <w:right w:val="single" w:color="000000" w:sz="8" w:space="0"/>
            </w:tcBorders>
          </w:tcPr>
          <w:p w14:paraId="67C637BF"/>
        </w:tc>
        <w:tc>
          <w:tcPr>
            <w:tcW w:w="1670"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7DD08640">
            <w:pPr>
              <w:widowControl/>
              <w:autoSpaceDE w:val="0"/>
              <w:autoSpaceDN w:val="0"/>
              <w:spacing w:before="394" w:after="0" w:line="220" w:lineRule="exact"/>
              <w:ind w:left="0" w:right="0" w:firstLine="0"/>
              <w:jc w:val="center"/>
            </w:pPr>
            <w:r>
              <w:rPr>
                <w:rFonts w:ascii="VG62lR01+FangSong_GB2312" w:hAnsi="VG62lR01+FangSong_GB2312" w:eastAsia="VG62lR01+FangSong_GB2312"/>
                <w:color w:val="000000"/>
                <w:sz w:val="22"/>
              </w:rPr>
              <w:t>时效指标</w:t>
            </w:r>
          </w:p>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5D66DD34">
            <w:pPr>
              <w:widowControl/>
              <w:autoSpaceDE w:val="0"/>
              <w:autoSpaceDN w:val="0"/>
              <w:spacing w:before="144" w:after="0" w:line="220" w:lineRule="exact"/>
              <w:ind w:left="32" w:right="0" w:firstLine="0"/>
              <w:jc w:val="left"/>
            </w:pPr>
            <w:r>
              <w:rPr>
                <w:rFonts w:ascii="VG62lR01+FangSong_GB2312" w:hAnsi="VG62lR01+FangSong_GB2312" w:eastAsia="VG62lR01+FangSong_GB2312"/>
                <w:color w:val="000000"/>
                <w:sz w:val="22"/>
              </w:rPr>
              <w:t>项目开工时间</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279D91BF">
            <w:pPr>
              <w:widowControl/>
              <w:autoSpaceDE w:val="0"/>
              <w:autoSpaceDN w:val="0"/>
              <w:spacing w:before="144" w:after="0" w:line="220" w:lineRule="exact"/>
              <w:ind w:left="30" w:right="0" w:firstLine="0"/>
              <w:jc w:val="left"/>
            </w:pPr>
            <w:r>
              <w:rPr>
                <w:rFonts w:ascii="BuMxizGV+SimSun" w:hAnsi="BuMxizGV+SimSun" w:eastAsia="BuMxizGV+SimSun"/>
                <w:color w:val="000000"/>
                <w:sz w:val="22"/>
              </w:rPr>
              <w:t>2026年4月</w:t>
            </w:r>
          </w:p>
        </w:tc>
      </w:tr>
      <w:tr w14:paraId="3EC9C9DE">
        <w:tblPrEx>
          <w:tblCellMar>
            <w:top w:w="0" w:type="dxa"/>
            <w:left w:w="108" w:type="dxa"/>
            <w:bottom w:w="0" w:type="dxa"/>
            <w:right w:w="108" w:type="dxa"/>
          </w:tblCellMar>
        </w:tblPrEx>
        <w:trPr>
          <w:trHeight w:val="498"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653EF71B"/>
        </w:tc>
        <w:tc>
          <w:tcPr>
            <w:tcW w:w="1946" w:type="dxa"/>
            <w:vMerge w:val="continue"/>
            <w:tcBorders>
              <w:top w:val="single" w:color="000000" w:sz="6" w:space="0"/>
              <w:left w:val="single" w:color="000000" w:sz="6" w:space="0"/>
              <w:bottom w:val="single" w:color="000000" w:sz="8" w:space="0"/>
              <w:right w:val="single" w:color="000000" w:sz="8" w:space="0"/>
            </w:tcBorders>
          </w:tcPr>
          <w:p w14:paraId="2774D326"/>
        </w:tc>
        <w:tc>
          <w:tcPr>
            <w:tcW w:w="1946" w:type="dxa"/>
            <w:vMerge w:val="continue"/>
            <w:tcBorders>
              <w:top w:val="single" w:color="000000" w:sz="8" w:space="0"/>
              <w:left w:val="single" w:color="000000" w:sz="8" w:space="0"/>
              <w:bottom w:val="single" w:color="000000" w:sz="8" w:space="0"/>
              <w:right w:val="single" w:color="000000" w:sz="6" w:space="0"/>
            </w:tcBorders>
          </w:tcPr>
          <w:p w14:paraId="1F2E8A20"/>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0187CDD2">
            <w:pPr>
              <w:widowControl/>
              <w:autoSpaceDE w:val="0"/>
              <w:autoSpaceDN w:val="0"/>
              <w:spacing w:before="144" w:after="0" w:line="220" w:lineRule="exact"/>
              <w:ind w:left="32" w:right="0" w:firstLine="0"/>
              <w:jc w:val="left"/>
            </w:pPr>
            <w:r>
              <w:rPr>
                <w:rFonts w:ascii="VG62lR01+FangSong_GB2312" w:hAnsi="VG62lR01+FangSong_GB2312" w:eastAsia="VG62lR01+FangSong_GB2312"/>
                <w:color w:val="000000"/>
                <w:sz w:val="22"/>
              </w:rPr>
              <w:t>项目竣工时间</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48AB7979">
            <w:pPr>
              <w:widowControl/>
              <w:autoSpaceDE w:val="0"/>
              <w:autoSpaceDN w:val="0"/>
              <w:spacing w:before="144" w:after="0" w:line="220" w:lineRule="exact"/>
              <w:ind w:left="30" w:right="0" w:firstLine="0"/>
              <w:jc w:val="left"/>
            </w:pPr>
            <w:r>
              <w:rPr>
                <w:rFonts w:ascii="BuMxizGV+SimSun" w:hAnsi="BuMxizGV+SimSun" w:eastAsia="BuMxizGV+SimSun"/>
                <w:color w:val="000000"/>
                <w:sz w:val="22"/>
              </w:rPr>
              <w:t>2026年11月</w:t>
            </w:r>
          </w:p>
        </w:tc>
      </w:tr>
      <w:tr w14:paraId="0BA72959">
        <w:tblPrEx>
          <w:tblCellMar>
            <w:top w:w="0" w:type="dxa"/>
            <w:left w:w="108" w:type="dxa"/>
            <w:bottom w:w="0" w:type="dxa"/>
            <w:right w:w="108" w:type="dxa"/>
          </w:tblCellMar>
        </w:tblPrEx>
        <w:trPr>
          <w:trHeight w:val="500"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0062CEDE"/>
        </w:tc>
        <w:tc>
          <w:tcPr>
            <w:tcW w:w="1946" w:type="dxa"/>
            <w:vMerge w:val="continue"/>
            <w:tcBorders>
              <w:top w:val="single" w:color="000000" w:sz="6" w:space="0"/>
              <w:left w:val="single" w:color="000000" w:sz="6" w:space="0"/>
              <w:bottom w:val="single" w:color="000000" w:sz="8" w:space="0"/>
              <w:right w:val="single" w:color="000000" w:sz="8" w:space="0"/>
            </w:tcBorders>
          </w:tcPr>
          <w:p w14:paraId="5CC4E82C"/>
        </w:tc>
        <w:tc>
          <w:tcPr>
            <w:tcW w:w="1670" w:type="dxa"/>
            <w:tcBorders>
              <w:top w:val="single" w:color="000000" w:sz="8" w:space="0"/>
              <w:left w:val="single" w:color="000000" w:sz="8" w:space="0"/>
              <w:bottom w:val="single" w:color="000000" w:sz="8" w:space="0"/>
              <w:right w:val="single" w:color="000000" w:sz="6" w:space="0"/>
            </w:tcBorders>
            <w:tcMar>
              <w:left w:w="0" w:type="dxa"/>
              <w:right w:w="0" w:type="dxa"/>
            </w:tcMar>
          </w:tcPr>
          <w:p w14:paraId="48262FB1">
            <w:pPr>
              <w:widowControl/>
              <w:autoSpaceDE w:val="0"/>
              <w:autoSpaceDN w:val="0"/>
              <w:spacing w:before="146" w:after="0" w:line="220" w:lineRule="exact"/>
              <w:ind w:left="0" w:right="0" w:firstLine="0"/>
              <w:jc w:val="center"/>
            </w:pPr>
            <w:r>
              <w:rPr>
                <w:rFonts w:ascii="VG62lR01+FangSong_GB2312" w:hAnsi="VG62lR01+FangSong_GB2312" w:eastAsia="VG62lR01+FangSong_GB2312"/>
                <w:color w:val="000000"/>
                <w:sz w:val="22"/>
              </w:rPr>
              <w:t>成本指标</w:t>
            </w:r>
          </w:p>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5CDBD65D">
            <w:pPr>
              <w:widowControl/>
              <w:autoSpaceDE w:val="0"/>
              <w:autoSpaceDN w:val="0"/>
              <w:spacing w:before="146" w:after="0" w:line="220" w:lineRule="exact"/>
              <w:ind w:left="32" w:right="0" w:firstLine="0"/>
              <w:jc w:val="left"/>
            </w:pPr>
            <w:r>
              <w:rPr>
                <w:rFonts w:ascii="VG62lR01+FangSong_GB2312" w:hAnsi="VG62lR01+FangSong_GB2312" w:eastAsia="VG62lR01+FangSong_GB2312"/>
                <w:color w:val="000000"/>
                <w:sz w:val="22"/>
              </w:rPr>
              <w:t>项目总投资</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2EBEFEF8">
            <w:pPr>
              <w:widowControl/>
              <w:autoSpaceDE w:val="0"/>
              <w:autoSpaceDN w:val="0"/>
              <w:spacing w:before="146" w:after="0" w:line="220" w:lineRule="exact"/>
              <w:ind w:left="30" w:right="0" w:firstLine="0"/>
              <w:jc w:val="left"/>
            </w:pPr>
            <w:r>
              <w:rPr>
                <w:rFonts w:ascii="BuMxizGV+SimSun" w:hAnsi="BuMxizGV+SimSun" w:eastAsia="BuMxizGV+SimSun"/>
                <w:color w:val="000000"/>
                <w:sz w:val="22"/>
              </w:rPr>
              <w:t>≤500万元</w:t>
            </w:r>
          </w:p>
        </w:tc>
      </w:tr>
      <w:tr w14:paraId="43CF5039">
        <w:tblPrEx>
          <w:tblCellMar>
            <w:top w:w="0" w:type="dxa"/>
            <w:left w:w="108" w:type="dxa"/>
            <w:bottom w:w="0" w:type="dxa"/>
            <w:right w:w="108" w:type="dxa"/>
          </w:tblCellMar>
        </w:tblPrEx>
        <w:trPr>
          <w:trHeight w:val="498"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217DF732"/>
        </w:tc>
        <w:tc>
          <w:tcPr>
            <w:tcW w:w="135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38862174">
            <w:pPr>
              <w:widowControl/>
              <w:autoSpaceDE w:val="0"/>
              <w:autoSpaceDN w:val="0"/>
              <w:spacing w:before="894" w:after="0" w:line="220" w:lineRule="exact"/>
              <w:ind w:left="0" w:right="0" w:firstLine="0"/>
              <w:jc w:val="center"/>
            </w:pPr>
            <w:r>
              <w:rPr>
                <w:rFonts w:ascii="VG62lR01+FangSong_GB2312" w:hAnsi="VG62lR01+FangSong_GB2312" w:eastAsia="VG62lR01+FangSong_GB2312"/>
                <w:color w:val="000000"/>
                <w:sz w:val="22"/>
              </w:rPr>
              <w:t>效益指标</w:t>
            </w:r>
          </w:p>
        </w:tc>
        <w:tc>
          <w:tcPr>
            <w:tcW w:w="1670" w:type="dxa"/>
            <w:tcBorders>
              <w:top w:val="single" w:color="000000" w:sz="8" w:space="0"/>
              <w:left w:val="single" w:color="000000" w:sz="8" w:space="0"/>
              <w:bottom w:val="single" w:color="000000" w:sz="6" w:space="0"/>
              <w:right w:val="single" w:color="000000" w:sz="6" w:space="0"/>
            </w:tcBorders>
            <w:tcMar>
              <w:left w:w="0" w:type="dxa"/>
              <w:right w:w="0" w:type="dxa"/>
            </w:tcMar>
          </w:tcPr>
          <w:p w14:paraId="46285041">
            <w:pPr>
              <w:widowControl/>
              <w:autoSpaceDE w:val="0"/>
              <w:autoSpaceDN w:val="0"/>
              <w:spacing w:before="144" w:after="0" w:line="220" w:lineRule="exact"/>
              <w:ind w:left="0" w:right="0" w:firstLine="0"/>
              <w:jc w:val="center"/>
            </w:pPr>
            <w:r>
              <w:rPr>
                <w:rFonts w:ascii="VG62lR01+FangSong_GB2312" w:hAnsi="VG62lR01+FangSong_GB2312" w:eastAsia="VG62lR01+FangSong_GB2312"/>
                <w:color w:val="000000"/>
                <w:sz w:val="22"/>
              </w:rPr>
              <w:t>经济效益指标</w:t>
            </w:r>
          </w:p>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35B36086">
            <w:pPr>
              <w:widowControl/>
              <w:autoSpaceDE w:val="0"/>
              <w:autoSpaceDN w:val="0"/>
              <w:spacing w:before="144" w:after="0" w:line="220" w:lineRule="exact"/>
              <w:ind w:left="32" w:right="0" w:firstLine="0"/>
              <w:jc w:val="left"/>
            </w:pPr>
            <w:r>
              <w:rPr>
                <w:rFonts w:ascii="VG62lR01+FangSong_GB2312" w:hAnsi="VG62lR01+FangSong_GB2312" w:eastAsia="VG62lR01+FangSong_GB2312"/>
                <w:color w:val="000000"/>
                <w:sz w:val="22"/>
              </w:rPr>
              <w:t>农作物亩均增加收入</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65F61A69">
            <w:pPr>
              <w:widowControl/>
              <w:autoSpaceDE w:val="0"/>
              <w:autoSpaceDN w:val="0"/>
              <w:spacing w:before="144" w:after="0" w:line="220" w:lineRule="exact"/>
              <w:ind w:left="30" w:right="0" w:firstLine="0"/>
              <w:jc w:val="left"/>
            </w:pPr>
            <w:r>
              <w:rPr>
                <w:rFonts w:ascii="BuMxizGV+SimSun" w:hAnsi="BuMxizGV+SimSun" w:eastAsia="BuMxizGV+SimSun"/>
                <w:color w:val="000000"/>
                <w:sz w:val="22"/>
              </w:rPr>
              <w:t>≥800元</w:t>
            </w:r>
          </w:p>
        </w:tc>
      </w:tr>
      <w:tr w14:paraId="16EB012F">
        <w:tblPrEx>
          <w:tblCellMar>
            <w:top w:w="0" w:type="dxa"/>
            <w:left w:w="108" w:type="dxa"/>
            <w:bottom w:w="0" w:type="dxa"/>
            <w:right w:w="108" w:type="dxa"/>
          </w:tblCellMar>
        </w:tblPrEx>
        <w:trPr>
          <w:trHeight w:val="500"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66942DE4"/>
        </w:tc>
        <w:tc>
          <w:tcPr>
            <w:tcW w:w="1946" w:type="dxa"/>
            <w:vMerge w:val="continue"/>
            <w:tcBorders>
              <w:top w:val="single" w:color="000000" w:sz="8" w:space="0"/>
              <w:left w:val="single" w:color="000000" w:sz="6" w:space="0"/>
              <w:bottom w:val="single" w:color="000000" w:sz="8" w:space="0"/>
              <w:right w:val="single" w:color="000000" w:sz="8" w:space="0"/>
            </w:tcBorders>
          </w:tcPr>
          <w:p w14:paraId="0620D20B"/>
        </w:tc>
        <w:tc>
          <w:tcPr>
            <w:tcW w:w="1670"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55345B11">
            <w:pPr>
              <w:widowControl/>
              <w:autoSpaceDE w:val="0"/>
              <w:autoSpaceDN w:val="0"/>
              <w:spacing w:before="398" w:after="0" w:line="220" w:lineRule="exact"/>
              <w:ind w:left="0" w:right="0" w:firstLine="0"/>
              <w:jc w:val="center"/>
            </w:pPr>
            <w:r>
              <w:rPr>
                <w:rFonts w:ascii="VG62lR01+FangSong_GB2312" w:hAnsi="VG62lR01+FangSong_GB2312" w:eastAsia="VG62lR01+FangSong_GB2312"/>
                <w:color w:val="000000"/>
                <w:sz w:val="22"/>
              </w:rPr>
              <w:t>社会效益指标</w:t>
            </w:r>
          </w:p>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2445374C">
            <w:pPr>
              <w:widowControl/>
              <w:autoSpaceDE w:val="0"/>
              <w:autoSpaceDN w:val="0"/>
              <w:spacing w:before="148" w:after="0" w:line="220" w:lineRule="exact"/>
              <w:ind w:left="32" w:right="0" w:firstLine="0"/>
              <w:jc w:val="left"/>
            </w:pPr>
            <w:r>
              <w:rPr>
                <w:rFonts w:ascii="VG62lR01+FangSong_GB2312" w:hAnsi="VG62lR01+FangSong_GB2312" w:eastAsia="VG62lR01+FangSong_GB2312"/>
                <w:color w:val="000000"/>
                <w:sz w:val="22"/>
              </w:rPr>
              <w:t>项目覆盖受益群众户数</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2E396075">
            <w:pPr>
              <w:widowControl/>
              <w:autoSpaceDE w:val="0"/>
              <w:autoSpaceDN w:val="0"/>
              <w:spacing w:before="148" w:after="0" w:line="220" w:lineRule="exact"/>
              <w:ind w:left="30" w:right="0" w:firstLine="0"/>
              <w:jc w:val="left"/>
            </w:pPr>
            <w:r>
              <w:rPr>
                <w:rFonts w:ascii="BuMxizGV+SimSun" w:hAnsi="BuMxizGV+SimSun" w:eastAsia="BuMxizGV+SimSun"/>
                <w:color w:val="000000"/>
                <w:sz w:val="22"/>
              </w:rPr>
              <w:t>≥300户</w:t>
            </w:r>
          </w:p>
        </w:tc>
      </w:tr>
      <w:tr w14:paraId="0CB75099">
        <w:tblPrEx>
          <w:tblCellMar>
            <w:top w:w="0" w:type="dxa"/>
            <w:left w:w="108" w:type="dxa"/>
            <w:bottom w:w="0" w:type="dxa"/>
            <w:right w:w="108" w:type="dxa"/>
          </w:tblCellMar>
        </w:tblPrEx>
        <w:trPr>
          <w:trHeight w:val="500"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642BAC61"/>
        </w:tc>
        <w:tc>
          <w:tcPr>
            <w:tcW w:w="1946" w:type="dxa"/>
            <w:vMerge w:val="continue"/>
            <w:tcBorders>
              <w:top w:val="single" w:color="000000" w:sz="8" w:space="0"/>
              <w:left w:val="single" w:color="000000" w:sz="6" w:space="0"/>
              <w:bottom w:val="single" w:color="000000" w:sz="8" w:space="0"/>
              <w:right w:val="single" w:color="000000" w:sz="8" w:space="0"/>
            </w:tcBorders>
          </w:tcPr>
          <w:p w14:paraId="44290389"/>
        </w:tc>
        <w:tc>
          <w:tcPr>
            <w:tcW w:w="1946" w:type="dxa"/>
            <w:vMerge w:val="continue"/>
            <w:tcBorders>
              <w:top w:val="single" w:color="000000" w:sz="6" w:space="0"/>
              <w:left w:val="single" w:color="000000" w:sz="8" w:space="0"/>
              <w:bottom w:val="single" w:color="000000" w:sz="6" w:space="0"/>
              <w:right w:val="single" w:color="000000" w:sz="6" w:space="0"/>
            </w:tcBorders>
          </w:tcPr>
          <w:p w14:paraId="63EA1D2D"/>
        </w:tc>
        <w:tc>
          <w:tcPr>
            <w:tcW w:w="3574" w:type="dxa"/>
            <w:tcBorders>
              <w:top w:val="single" w:color="000000" w:sz="8" w:space="0"/>
              <w:left w:val="single" w:color="000000" w:sz="6" w:space="0"/>
              <w:bottom w:val="single" w:color="000000" w:sz="6" w:space="0"/>
              <w:right w:val="single" w:color="000000" w:sz="8" w:space="0"/>
            </w:tcBorders>
            <w:tcMar>
              <w:left w:w="0" w:type="dxa"/>
              <w:right w:w="0" w:type="dxa"/>
            </w:tcMar>
          </w:tcPr>
          <w:p w14:paraId="5B4A6F77">
            <w:pPr>
              <w:widowControl/>
              <w:autoSpaceDE w:val="0"/>
              <w:autoSpaceDN w:val="0"/>
              <w:spacing w:before="144" w:after="0" w:line="220" w:lineRule="exact"/>
              <w:ind w:left="32" w:right="0" w:firstLine="0"/>
              <w:jc w:val="left"/>
            </w:pPr>
            <w:r>
              <w:rPr>
                <w:rFonts w:ascii="VG62lR01+FangSong_GB2312" w:hAnsi="VG62lR01+FangSong_GB2312" w:eastAsia="VG62lR01+FangSong_GB2312"/>
                <w:color w:val="000000"/>
                <w:sz w:val="22"/>
              </w:rPr>
              <w:t>项目覆盖受益群众人数</w:t>
            </w:r>
          </w:p>
        </w:tc>
        <w:tc>
          <w:tcPr>
            <w:tcW w:w="1948" w:type="dxa"/>
            <w:tcBorders>
              <w:top w:val="single" w:color="000000" w:sz="8" w:space="0"/>
              <w:left w:val="single" w:color="000000" w:sz="8" w:space="0"/>
              <w:bottom w:val="single" w:color="000000" w:sz="6" w:space="0"/>
              <w:right w:val="single" w:color="000000" w:sz="6" w:space="0"/>
            </w:tcBorders>
            <w:tcMar>
              <w:left w:w="0" w:type="dxa"/>
              <w:right w:w="0" w:type="dxa"/>
            </w:tcMar>
          </w:tcPr>
          <w:p w14:paraId="7E289D61">
            <w:pPr>
              <w:widowControl/>
              <w:autoSpaceDE w:val="0"/>
              <w:autoSpaceDN w:val="0"/>
              <w:spacing w:before="144" w:after="0" w:line="220" w:lineRule="exact"/>
              <w:ind w:left="30" w:right="0" w:firstLine="0"/>
              <w:jc w:val="left"/>
            </w:pPr>
            <w:r>
              <w:rPr>
                <w:rFonts w:ascii="BuMxizGV+SimSun" w:hAnsi="BuMxizGV+SimSun" w:eastAsia="BuMxizGV+SimSun"/>
                <w:color w:val="000000"/>
                <w:sz w:val="22"/>
              </w:rPr>
              <w:t>≥1560人</w:t>
            </w:r>
          </w:p>
        </w:tc>
      </w:tr>
      <w:tr w14:paraId="010C981E">
        <w:tblPrEx>
          <w:tblCellMar>
            <w:top w:w="0" w:type="dxa"/>
            <w:left w:w="108" w:type="dxa"/>
            <w:bottom w:w="0" w:type="dxa"/>
            <w:right w:w="108" w:type="dxa"/>
          </w:tblCellMar>
        </w:tblPrEx>
        <w:trPr>
          <w:trHeight w:val="498"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4458EBED"/>
        </w:tc>
        <w:tc>
          <w:tcPr>
            <w:tcW w:w="1946" w:type="dxa"/>
            <w:vMerge w:val="continue"/>
            <w:tcBorders>
              <w:top w:val="single" w:color="000000" w:sz="8" w:space="0"/>
              <w:left w:val="single" w:color="000000" w:sz="6" w:space="0"/>
              <w:bottom w:val="single" w:color="000000" w:sz="8" w:space="0"/>
              <w:right w:val="single" w:color="000000" w:sz="8" w:space="0"/>
            </w:tcBorders>
          </w:tcPr>
          <w:p w14:paraId="2E93FB6C"/>
        </w:tc>
        <w:tc>
          <w:tcPr>
            <w:tcW w:w="1670" w:type="dxa"/>
            <w:tcBorders>
              <w:top w:val="single" w:color="000000" w:sz="6" w:space="0"/>
              <w:left w:val="single" w:color="000000" w:sz="8" w:space="0"/>
              <w:bottom w:val="single" w:color="000000" w:sz="8" w:space="0"/>
              <w:right w:val="single" w:color="000000" w:sz="6" w:space="0"/>
            </w:tcBorders>
            <w:tcMar>
              <w:left w:w="0" w:type="dxa"/>
              <w:right w:w="0" w:type="dxa"/>
            </w:tcMar>
          </w:tcPr>
          <w:p w14:paraId="71AC3AAA">
            <w:pPr>
              <w:widowControl/>
              <w:autoSpaceDE w:val="0"/>
              <w:autoSpaceDN w:val="0"/>
              <w:spacing w:before="144" w:after="0" w:line="220" w:lineRule="exact"/>
              <w:ind w:left="0" w:right="0" w:firstLine="0"/>
              <w:jc w:val="center"/>
            </w:pPr>
            <w:r>
              <w:rPr>
                <w:rFonts w:ascii="VG62lR01+FangSong_GB2312" w:hAnsi="VG62lR01+FangSong_GB2312" w:eastAsia="VG62lR01+FangSong_GB2312"/>
                <w:color w:val="000000"/>
                <w:sz w:val="22"/>
              </w:rPr>
              <w:t>可持续影响指标</w:t>
            </w:r>
          </w:p>
        </w:tc>
        <w:tc>
          <w:tcPr>
            <w:tcW w:w="3574" w:type="dxa"/>
            <w:tcBorders>
              <w:top w:val="single" w:color="000000" w:sz="6" w:space="0"/>
              <w:left w:val="single" w:color="000000" w:sz="6" w:space="0"/>
              <w:bottom w:val="single" w:color="000000" w:sz="8" w:space="0"/>
              <w:right w:val="single" w:color="000000" w:sz="8" w:space="0"/>
            </w:tcBorders>
            <w:tcMar>
              <w:left w:w="0" w:type="dxa"/>
              <w:right w:w="0" w:type="dxa"/>
            </w:tcMar>
          </w:tcPr>
          <w:p w14:paraId="3DAEEF90">
            <w:pPr>
              <w:widowControl/>
              <w:autoSpaceDE w:val="0"/>
              <w:autoSpaceDN w:val="0"/>
              <w:spacing w:before="144" w:after="0" w:line="220" w:lineRule="exact"/>
              <w:ind w:left="32" w:right="0" w:firstLine="0"/>
              <w:jc w:val="left"/>
            </w:pPr>
            <w:r>
              <w:rPr>
                <w:rFonts w:ascii="VG62lR01+FangSong_GB2312" w:hAnsi="VG62lR01+FangSong_GB2312" w:eastAsia="VG62lR01+FangSong_GB2312"/>
                <w:color w:val="000000"/>
                <w:sz w:val="22"/>
              </w:rPr>
              <w:t>农村基础设施条件</w:t>
            </w:r>
          </w:p>
        </w:tc>
        <w:tc>
          <w:tcPr>
            <w:tcW w:w="1948" w:type="dxa"/>
            <w:tcBorders>
              <w:top w:val="single" w:color="000000" w:sz="6" w:space="0"/>
              <w:left w:val="single" w:color="000000" w:sz="8" w:space="0"/>
              <w:bottom w:val="single" w:color="000000" w:sz="8" w:space="0"/>
              <w:right w:val="single" w:color="000000" w:sz="6" w:space="0"/>
            </w:tcBorders>
            <w:tcMar>
              <w:left w:w="0" w:type="dxa"/>
              <w:right w:w="0" w:type="dxa"/>
            </w:tcMar>
          </w:tcPr>
          <w:p w14:paraId="06FB2446">
            <w:pPr>
              <w:widowControl/>
              <w:autoSpaceDE w:val="0"/>
              <w:autoSpaceDN w:val="0"/>
              <w:spacing w:before="144" w:after="0" w:line="220" w:lineRule="exact"/>
              <w:ind w:left="30" w:right="0" w:firstLine="0"/>
              <w:jc w:val="left"/>
            </w:pPr>
            <w:r>
              <w:rPr>
                <w:rFonts w:ascii="BuMxizGV+SimSun" w:hAnsi="BuMxizGV+SimSun" w:eastAsia="BuMxizGV+SimSun"/>
                <w:color w:val="000000"/>
                <w:sz w:val="22"/>
              </w:rPr>
              <w:t>持续改善</w:t>
            </w:r>
          </w:p>
        </w:tc>
      </w:tr>
      <w:tr w14:paraId="3812B9D5">
        <w:tblPrEx>
          <w:tblCellMar>
            <w:top w:w="0" w:type="dxa"/>
            <w:left w:w="108" w:type="dxa"/>
            <w:bottom w:w="0" w:type="dxa"/>
            <w:right w:w="108" w:type="dxa"/>
          </w:tblCellMar>
        </w:tblPrEx>
        <w:trPr>
          <w:trHeight w:val="500" w:hRule="exact"/>
        </w:trPr>
        <w:tc>
          <w:tcPr>
            <w:tcW w:w="1946" w:type="dxa"/>
            <w:vMerge w:val="continue"/>
            <w:tcBorders>
              <w:top w:val="single" w:color="000000" w:sz="8" w:space="0"/>
              <w:left w:val="single" w:color="000000" w:sz="8" w:space="0"/>
              <w:bottom w:val="single" w:color="000000" w:sz="8" w:space="0"/>
              <w:right w:val="single" w:color="000000" w:sz="6" w:space="0"/>
            </w:tcBorders>
          </w:tcPr>
          <w:p w14:paraId="23EC5D31"/>
        </w:tc>
        <w:tc>
          <w:tcPr>
            <w:tcW w:w="1354" w:type="dxa"/>
            <w:tcBorders>
              <w:top w:val="single" w:color="000000" w:sz="8" w:space="0"/>
              <w:left w:val="single" w:color="000000" w:sz="6" w:space="0"/>
              <w:bottom w:val="single" w:color="000000" w:sz="8" w:space="0"/>
              <w:right w:val="single" w:color="000000" w:sz="8" w:space="0"/>
            </w:tcBorders>
            <w:tcMar>
              <w:left w:w="0" w:type="dxa"/>
              <w:right w:w="0" w:type="dxa"/>
            </w:tcMar>
          </w:tcPr>
          <w:p w14:paraId="12FA237D">
            <w:pPr>
              <w:widowControl/>
              <w:autoSpaceDE w:val="0"/>
              <w:autoSpaceDN w:val="0"/>
              <w:spacing w:before="146" w:after="0" w:line="220" w:lineRule="exact"/>
              <w:ind w:left="32" w:right="0" w:firstLine="0"/>
              <w:jc w:val="left"/>
            </w:pPr>
            <w:r>
              <w:rPr>
                <w:rFonts w:ascii="VG62lR01+FangSong_GB2312" w:hAnsi="VG62lR01+FangSong_GB2312" w:eastAsia="VG62lR01+FangSong_GB2312"/>
                <w:color w:val="000000"/>
                <w:sz w:val="22"/>
              </w:rPr>
              <w:t>满意度指标</w:t>
            </w:r>
          </w:p>
        </w:tc>
        <w:tc>
          <w:tcPr>
            <w:tcW w:w="1670" w:type="dxa"/>
            <w:tcBorders>
              <w:top w:val="single" w:color="000000" w:sz="8" w:space="0"/>
              <w:left w:val="single" w:color="000000" w:sz="8" w:space="0"/>
              <w:bottom w:val="single" w:color="000000" w:sz="8" w:space="0"/>
              <w:right w:val="single" w:color="000000" w:sz="6" w:space="0"/>
            </w:tcBorders>
            <w:tcMar>
              <w:left w:w="0" w:type="dxa"/>
              <w:right w:w="0" w:type="dxa"/>
            </w:tcMar>
          </w:tcPr>
          <w:p w14:paraId="340B2529">
            <w:pPr>
              <w:widowControl/>
              <w:autoSpaceDE w:val="0"/>
              <w:autoSpaceDN w:val="0"/>
              <w:spacing w:before="30" w:after="0" w:line="220" w:lineRule="exact"/>
              <w:ind w:left="0" w:right="0" w:firstLine="0"/>
              <w:jc w:val="center"/>
            </w:pPr>
            <w:r>
              <w:rPr>
                <w:rFonts w:ascii="VG62lR01+FangSong_GB2312" w:hAnsi="VG62lR01+FangSong_GB2312" w:eastAsia="VG62lR01+FangSong_GB2312"/>
                <w:color w:val="000000"/>
                <w:sz w:val="22"/>
              </w:rPr>
              <w:t>服务对象满意度</w:t>
            </w:r>
          </w:p>
          <w:p w14:paraId="34C84148">
            <w:pPr>
              <w:widowControl/>
              <w:autoSpaceDE w:val="0"/>
              <w:autoSpaceDN w:val="0"/>
              <w:spacing w:before="10" w:after="0" w:line="220" w:lineRule="exact"/>
              <w:ind w:left="0" w:right="0" w:firstLine="0"/>
              <w:jc w:val="center"/>
            </w:pPr>
            <w:r>
              <w:rPr>
                <w:rFonts w:ascii="VG62lR01+FangSong_GB2312" w:hAnsi="VG62lR01+FangSong_GB2312" w:eastAsia="VG62lR01+FangSong_GB2312"/>
                <w:color w:val="000000"/>
                <w:sz w:val="22"/>
              </w:rPr>
              <w:t>指标</w:t>
            </w:r>
          </w:p>
        </w:tc>
        <w:tc>
          <w:tcPr>
            <w:tcW w:w="3574" w:type="dxa"/>
            <w:tcBorders>
              <w:top w:val="single" w:color="000000" w:sz="8" w:space="0"/>
              <w:left w:val="single" w:color="000000" w:sz="6" w:space="0"/>
              <w:bottom w:val="single" w:color="000000" w:sz="8" w:space="0"/>
              <w:right w:val="single" w:color="000000" w:sz="8" w:space="0"/>
            </w:tcBorders>
            <w:tcMar>
              <w:left w:w="0" w:type="dxa"/>
              <w:right w:w="0" w:type="dxa"/>
            </w:tcMar>
          </w:tcPr>
          <w:p w14:paraId="0A7F55F8">
            <w:pPr>
              <w:widowControl/>
              <w:autoSpaceDE w:val="0"/>
              <w:autoSpaceDN w:val="0"/>
              <w:spacing w:before="146" w:after="0" w:line="220" w:lineRule="exact"/>
              <w:ind w:left="32" w:right="0" w:firstLine="0"/>
              <w:jc w:val="left"/>
            </w:pPr>
            <w:r>
              <w:rPr>
                <w:rFonts w:ascii="VG62lR01+FangSong_GB2312" w:hAnsi="VG62lR01+FangSong_GB2312" w:eastAsia="VG62lR01+FangSong_GB2312"/>
                <w:color w:val="000000"/>
                <w:sz w:val="22"/>
              </w:rPr>
              <w:t>受益群众满意度</w:t>
            </w:r>
          </w:p>
        </w:tc>
        <w:tc>
          <w:tcPr>
            <w:tcW w:w="1948" w:type="dxa"/>
            <w:tcBorders>
              <w:top w:val="single" w:color="000000" w:sz="8" w:space="0"/>
              <w:left w:val="single" w:color="000000" w:sz="8" w:space="0"/>
              <w:bottom w:val="single" w:color="000000" w:sz="8" w:space="0"/>
              <w:right w:val="single" w:color="000000" w:sz="6" w:space="0"/>
            </w:tcBorders>
            <w:tcMar>
              <w:left w:w="0" w:type="dxa"/>
              <w:right w:w="0" w:type="dxa"/>
            </w:tcMar>
          </w:tcPr>
          <w:p w14:paraId="369107EA">
            <w:pPr>
              <w:widowControl/>
              <w:autoSpaceDE w:val="0"/>
              <w:autoSpaceDN w:val="0"/>
              <w:spacing w:before="146" w:after="0" w:line="220" w:lineRule="exact"/>
              <w:ind w:left="30" w:right="0" w:firstLine="0"/>
              <w:jc w:val="left"/>
            </w:pPr>
            <w:r>
              <w:rPr>
                <w:rFonts w:ascii="BuMxizGV+SimSun" w:hAnsi="BuMxizGV+SimSun" w:eastAsia="BuMxizGV+SimSun"/>
                <w:color w:val="000000"/>
                <w:sz w:val="22"/>
              </w:rPr>
              <w:t>≥90%</w:t>
            </w:r>
          </w:p>
        </w:tc>
      </w:tr>
      <w:tr w14:paraId="4AEA2E3B">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767706A7">
            <w:pPr>
              <w:widowControl/>
              <w:autoSpaceDE w:val="0"/>
              <w:autoSpaceDN w:val="0"/>
              <w:spacing w:before="0" w:after="0" w:line="268" w:lineRule="exact"/>
              <w:ind w:left="30" w:right="212" w:firstLine="0"/>
              <w:jc w:val="both"/>
            </w:pPr>
            <w:r>
              <w:rPr>
                <w:rFonts w:ascii="VG62lR01+FangSong_GB2312" w:hAnsi="VG62lR01+FangSong_GB2312" w:eastAsia="VG62lR01+FangSong_GB2312"/>
                <w:color w:val="000000"/>
                <w:sz w:val="22"/>
              </w:rPr>
              <w:t>其他需要说明的事项</w:t>
            </w:r>
          </w:p>
        </w:tc>
        <w:tc>
          <w:tcPr>
            <w:tcW w:w="8546" w:type="dxa"/>
            <w:gridSpan w:val="4"/>
            <w:tcBorders>
              <w:top w:val="single" w:color="000000" w:sz="8" w:space="0"/>
              <w:left w:val="single" w:color="000000" w:sz="6" w:space="0"/>
              <w:bottom w:val="single" w:color="000000" w:sz="8" w:space="0"/>
              <w:right w:val="single" w:color="000000" w:sz="6" w:space="0"/>
            </w:tcBorders>
            <w:tcMar>
              <w:left w:w="0" w:type="dxa"/>
              <w:right w:w="0" w:type="dxa"/>
            </w:tcMar>
          </w:tcPr>
          <w:p w14:paraId="0C4608C6"/>
        </w:tc>
      </w:tr>
    </w:tbl>
    <w:p w14:paraId="5A51B3D4">
      <w:pPr>
        <w:widowControl/>
        <w:autoSpaceDE w:val="0"/>
        <w:autoSpaceDN w:val="0"/>
        <w:spacing w:before="166" w:after="0" w:line="220" w:lineRule="exact"/>
        <w:ind w:left="50" w:right="0" w:firstLine="0"/>
        <w:jc w:val="left"/>
      </w:pPr>
      <w:r>
        <w:rPr>
          <w:rFonts w:ascii="VG62lR01+FangSong_GB2312" w:hAnsi="VG62lR01+FangSong_GB2312" w:eastAsia="VG62lR01+FangSong_GB2312"/>
          <w:color w:val="000000"/>
          <w:sz w:val="22"/>
        </w:rPr>
        <w:t>备注：绩效目标具体指标的一、二、三级指标模板按全国防返贫信息系统内置模板导出，每个项目</w:t>
      </w:r>
    </w:p>
    <w:p w14:paraId="3BA1FA5D">
      <w:pPr>
        <w:widowControl/>
        <w:autoSpaceDE w:val="0"/>
        <w:autoSpaceDN w:val="0"/>
        <w:spacing w:before="52" w:after="0" w:line="220" w:lineRule="exact"/>
        <w:ind w:left="50" w:right="0" w:firstLine="0"/>
        <w:jc w:val="left"/>
      </w:pPr>
      <w:r>
        <w:rPr>
          <w:rFonts w:ascii="VG62lR01+FangSong_GB2312" w:hAnsi="VG62lR01+FangSong_GB2312" w:eastAsia="VG62lR01+FangSong_GB2312"/>
          <w:color w:val="000000"/>
          <w:sz w:val="22"/>
        </w:rPr>
        <w:t>附一个单独绩效表，具体指标需要全面反映建设内容</w:t>
      </w:r>
    </w:p>
    <w:p w14:paraId="5C4181E5">
      <w:pPr>
        <w:sectPr>
          <w:pgSz w:w="11905" w:h="17237"/>
          <w:pgMar w:top="318" w:right="1106" w:bottom="296" w:left="1070" w:header="720" w:footer="720" w:gutter="0"/>
          <w:cols w:equalWidth="0" w:num="1">
            <w:col w:w="9730"/>
          </w:cols>
          <w:docGrid w:linePitch="360" w:charSpace="0"/>
        </w:sectPr>
      </w:pPr>
    </w:p>
    <w:p w14:paraId="48E24C7F">
      <w:pPr>
        <w:widowControl/>
        <w:autoSpaceDE w:val="0"/>
        <w:autoSpaceDN w:val="0"/>
        <w:spacing w:before="508" w:after="0" w:line="220" w:lineRule="exact"/>
        <w:ind w:left="0" w:right="0"/>
      </w:pPr>
    </w:p>
    <w:p w14:paraId="12597736">
      <w:pPr>
        <w:widowControl/>
        <w:autoSpaceDE w:val="0"/>
        <w:autoSpaceDN w:val="0"/>
        <w:spacing w:before="0" w:after="0" w:line="240" w:lineRule="exact"/>
        <w:ind w:left="56" w:right="0" w:firstLine="0"/>
        <w:jc w:val="left"/>
      </w:pPr>
      <w:r>
        <w:rPr>
          <w:rFonts w:ascii="ecmgoVXf+FangSong_GB2312" w:hAnsi="ecmgoVXf+FangSong_GB2312" w:eastAsia="ecmgoVXf+FangSong_GB2312"/>
          <w:color w:val="000000"/>
          <w:sz w:val="24"/>
        </w:rPr>
        <w:t>附件2：</w:t>
      </w:r>
    </w:p>
    <w:p w14:paraId="345ED37F">
      <w:pPr>
        <w:widowControl/>
        <w:autoSpaceDE w:val="0"/>
        <w:autoSpaceDN w:val="0"/>
        <w:spacing w:before="16" w:after="32" w:line="362" w:lineRule="exact"/>
        <w:ind w:left="0" w:right="3866" w:firstLine="0"/>
        <w:jc w:val="right"/>
      </w:pPr>
      <w:r>
        <w:rPr>
          <w:rFonts w:ascii="WfmjWl4E+FZXBSK" w:hAnsi="WfmjWl4E+FZXBSK" w:eastAsia="WfmjWl4E+FZXBSK"/>
          <w:color w:val="000000"/>
          <w:sz w:val="31"/>
        </w:rPr>
        <w:t>项目绩效目标表</w:t>
      </w:r>
    </w:p>
    <w:tbl>
      <w:tblPr>
        <w:tblStyle w:val="2"/>
        <w:tblW w:w="0" w:type="auto"/>
        <w:tblInd w:w="7" w:type="dxa"/>
        <w:tblLayout w:type="fixed"/>
        <w:tblCellMar>
          <w:top w:w="0" w:type="dxa"/>
          <w:left w:w="108" w:type="dxa"/>
          <w:bottom w:w="0" w:type="dxa"/>
          <w:right w:w="108" w:type="dxa"/>
        </w:tblCellMar>
      </w:tblPr>
      <w:tblGrid>
        <w:gridCol w:w="984"/>
        <w:gridCol w:w="1164"/>
        <w:gridCol w:w="1556"/>
        <w:gridCol w:w="3478"/>
        <w:gridCol w:w="1674"/>
      </w:tblGrid>
      <w:tr w14:paraId="0FFC5F3C">
        <w:tblPrEx>
          <w:tblCellMar>
            <w:top w:w="0" w:type="dxa"/>
            <w:left w:w="108" w:type="dxa"/>
            <w:bottom w:w="0" w:type="dxa"/>
            <w:right w:w="108" w:type="dxa"/>
          </w:tblCellMar>
        </w:tblPrEx>
        <w:trPr>
          <w:trHeight w:val="430" w:hRule="exact"/>
        </w:trPr>
        <w:tc>
          <w:tcPr>
            <w:tcW w:w="214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3B9622C">
            <w:pPr>
              <w:widowControl/>
              <w:autoSpaceDE w:val="0"/>
              <w:autoSpaceDN w:val="0"/>
              <w:spacing w:before="124" w:after="0" w:line="188" w:lineRule="exact"/>
              <w:ind w:left="0" w:right="0" w:firstLine="0"/>
              <w:jc w:val="center"/>
            </w:pPr>
            <w:r>
              <w:rPr>
                <w:rFonts w:ascii="ecmgoVXf+FangSong_GB2312" w:hAnsi="ecmgoVXf+FangSong_GB2312" w:eastAsia="ecmgoVXf+FangSong_GB2312"/>
                <w:color w:val="000000"/>
                <w:sz w:val="19"/>
              </w:rPr>
              <w:t>项目名称</w:t>
            </w:r>
          </w:p>
        </w:tc>
        <w:tc>
          <w:tcPr>
            <w:tcW w:w="670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77AEF45D">
            <w:pPr>
              <w:widowControl/>
              <w:autoSpaceDE w:val="0"/>
              <w:autoSpaceDN w:val="0"/>
              <w:spacing w:before="124" w:after="0" w:line="188" w:lineRule="exact"/>
              <w:ind w:left="0" w:right="0" w:firstLine="0"/>
              <w:jc w:val="center"/>
            </w:pPr>
            <w:r>
              <w:rPr>
                <w:rFonts w:ascii="nkuSEBIg+SimSun" w:hAnsi="nkuSEBIg+SimSun" w:eastAsia="nkuSEBIg+SimSun"/>
                <w:color w:val="000000"/>
                <w:sz w:val="19"/>
              </w:rPr>
              <w:t>东川区乌龙镇碑棋村大平滩农业提质增效建设项目</w:t>
            </w:r>
          </w:p>
        </w:tc>
      </w:tr>
      <w:tr w14:paraId="5FB077CB">
        <w:tblPrEx>
          <w:tblCellMar>
            <w:top w:w="0" w:type="dxa"/>
            <w:left w:w="108" w:type="dxa"/>
            <w:bottom w:w="0" w:type="dxa"/>
            <w:right w:w="108" w:type="dxa"/>
          </w:tblCellMar>
        </w:tblPrEx>
        <w:trPr>
          <w:trHeight w:val="428" w:hRule="exact"/>
        </w:trPr>
        <w:tc>
          <w:tcPr>
            <w:tcW w:w="214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E318C02">
            <w:pPr>
              <w:widowControl/>
              <w:autoSpaceDE w:val="0"/>
              <w:autoSpaceDN w:val="0"/>
              <w:spacing w:before="124" w:after="0" w:line="188" w:lineRule="exact"/>
              <w:ind w:left="0" w:right="0" w:firstLine="0"/>
              <w:jc w:val="center"/>
            </w:pPr>
            <w:r>
              <w:rPr>
                <w:rFonts w:ascii="ecmgoVXf+FangSong_GB2312" w:hAnsi="ecmgoVXf+FangSong_GB2312" w:eastAsia="ecmgoVXf+FangSong_GB2312"/>
                <w:color w:val="000000"/>
                <w:sz w:val="19"/>
              </w:rPr>
              <w:t>主管部门</w:t>
            </w:r>
          </w:p>
        </w:tc>
        <w:tc>
          <w:tcPr>
            <w:tcW w:w="670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5DCDDAAC">
            <w:pPr>
              <w:widowControl/>
              <w:autoSpaceDE w:val="0"/>
              <w:autoSpaceDN w:val="0"/>
              <w:spacing w:before="124" w:after="0" w:line="188" w:lineRule="exact"/>
              <w:ind w:left="0" w:right="0" w:firstLine="0"/>
              <w:jc w:val="center"/>
            </w:pPr>
            <w:r>
              <w:rPr>
                <w:rFonts w:ascii="nkuSEBIg+SimSun" w:hAnsi="nkuSEBIg+SimSun" w:eastAsia="nkuSEBIg+SimSun"/>
                <w:color w:val="000000"/>
                <w:sz w:val="19"/>
              </w:rPr>
              <w:t>区民族宗教局</w:t>
            </w:r>
          </w:p>
        </w:tc>
      </w:tr>
      <w:tr w14:paraId="77ADE55D">
        <w:tblPrEx>
          <w:tblCellMar>
            <w:top w:w="0" w:type="dxa"/>
            <w:left w:w="108" w:type="dxa"/>
            <w:bottom w:w="0" w:type="dxa"/>
            <w:right w:w="108" w:type="dxa"/>
          </w:tblCellMar>
        </w:tblPrEx>
        <w:trPr>
          <w:trHeight w:val="430" w:hRule="exact"/>
        </w:trPr>
        <w:tc>
          <w:tcPr>
            <w:tcW w:w="214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C3EBF39">
            <w:pPr>
              <w:widowControl/>
              <w:autoSpaceDE w:val="0"/>
              <w:autoSpaceDN w:val="0"/>
              <w:spacing w:before="124" w:after="0" w:line="190" w:lineRule="exact"/>
              <w:ind w:left="0" w:right="0" w:firstLine="0"/>
              <w:jc w:val="center"/>
            </w:pPr>
            <w:r>
              <w:rPr>
                <w:rFonts w:ascii="ecmgoVXf+FangSong_GB2312" w:hAnsi="ecmgoVXf+FangSong_GB2312" w:eastAsia="ecmgoVXf+FangSong_GB2312"/>
                <w:color w:val="000000"/>
                <w:sz w:val="19"/>
              </w:rPr>
              <w:t>实施单位</w:t>
            </w:r>
          </w:p>
        </w:tc>
        <w:tc>
          <w:tcPr>
            <w:tcW w:w="670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79D8BA0C">
            <w:pPr>
              <w:widowControl/>
              <w:autoSpaceDE w:val="0"/>
              <w:autoSpaceDN w:val="0"/>
              <w:spacing w:before="124" w:after="0" w:line="190" w:lineRule="exact"/>
              <w:ind w:left="0" w:right="0" w:firstLine="0"/>
              <w:jc w:val="center"/>
            </w:pPr>
            <w:r>
              <w:rPr>
                <w:rFonts w:ascii="nkuSEBIg+SimSun" w:hAnsi="nkuSEBIg+SimSun" w:eastAsia="nkuSEBIg+SimSun"/>
                <w:color w:val="000000"/>
                <w:sz w:val="19"/>
              </w:rPr>
              <w:t>东川区乌龙镇人民政府</w:t>
            </w:r>
          </w:p>
        </w:tc>
      </w:tr>
      <w:tr w14:paraId="6E75A6CB">
        <w:tblPrEx>
          <w:tblCellMar>
            <w:top w:w="0" w:type="dxa"/>
            <w:left w:w="108" w:type="dxa"/>
            <w:bottom w:w="0" w:type="dxa"/>
            <w:right w:w="108" w:type="dxa"/>
          </w:tblCellMar>
        </w:tblPrEx>
        <w:trPr>
          <w:trHeight w:val="430" w:hRule="exact"/>
        </w:trPr>
        <w:tc>
          <w:tcPr>
            <w:tcW w:w="2148"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79DBC4B">
            <w:pPr>
              <w:widowControl/>
              <w:autoSpaceDE w:val="0"/>
              <w:autoSpaceDN w:val="0"/>
              <w:spacing w:before="554" w:after="0" w:line="188" w:lineRule="exact"/>
              <w:ind w:left="0" w:right="0" w:firstLine="0"/>
              <w:jc w:val="center"/>
            </w:pPr>
            <w:r>
              <w:rPr>
                <w:rFonts w:ascii="ecmgoVXf+FangSong_GB2312" w:hAnsi="ecmgoVXf+FangSong_GB2312" w:eastAsia="ecmgoVXf+FangSong_GB2312"/>
                <w:color w:val="000000"/>
                <w:sz w:val="19"/>
              </w:rPr>
              <w:t>项目资金</w:t>
            </w:r>
          </w:p>
        </w:tc>
        <w:tc>
          <w:tcPr>
            <w:tcW w:w="503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58E50B2">
            <w:pPr>
              <w:widowControl/>
              <w:autoSpaceDE w:val="0"/>
              <w:autoSpaceDN w:val="0"/>
              <w:spacing w:before="124" w:after="0" w:line="190" w:lineRule="exact"/>
              <w:ind w:left="28" w:right="0" w:firstLine="0"/>
              <w:jc w:val="left"/>
            </w:pPr>
            <w:r>
              <w:rPr>
                <w:rFonts w:ascii="ecmgoVXf+FangSong_GB2312" w:hAnsi="ecmgoVXf+FangSong_GB2312" w:eastAsia="ecmgoVXf+FangSong_GB2312"/>
                <w:color w:val="000000"/>
                <w:sz w:val="19"/>
              </w:rPr>
              <w:t>年度资金总额（万元）</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1A284BBC">
            <w:pPr>
              <w:widowControl/>
              <w:autoSpaceDE w:val="0"/>
              <w:autoSpaceDN w:val="0"/>
              <w:spacing w:before="124" w:after="0" w:line="190" w:lineRule="exact"/>
              <w:ind w:left="0" w:right="0" w:firstLine="0"/>
              <w:jc w:val="center"/>
            </w:pPr>
            <w:r>
              <w:rPr>
                <w:rFonts w:ascii="nkuSEBIg+SimSun" w:hAnsi="nkuSEBIg+SimSun" w:eastAsia="nkuSEBIg+SimSun"/>
                <w:color w:val="000000"/>
                <w:sz w:val="19"/>
              </w:rPr>
              <w:t>100</w:t>
            </w:r>
          </w:p>
        </w:tc>
      </w:tr>
      <w:tr w14:paraId="71A19D80">
        <w:tblPrEx>
          <w:tblCellMar>
            <w:top w:w="0" w:type="dxa"/>
            <w:left w:w="108" w:type="dxa"/>
            <w:bottom w:w="0" w:type="dxa"/>
            <w:right w:w="108" w:type="dxa"/>
          </w:tblCellMar>
        </w:tblPrEx>
        <w:trPr>
          <w:trHeight w:val="430"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7FF805EE"/>
        </w:tc>
        <w:tc>
          <w:tcPr>
            <w:tcW w:w="503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6718FCD">
            <w:pPr>
              <w:widowControl/>
              <w:autoSpaceDE w:val="0"/>
              <w:autoSpaceDN w:val="0"/>
              <w:spacing w:before="124" w:after="0" w:line="188" w:lineRule="exact"/>
              <w:ind w:left="28" w:right="0" w:firstLine="0"/>
              <w:jc w:val="left"/>
            </w:pPr>
            <w:r>
              <w:rPr>
                <w:rFonts w:ascii="ecmgoVXf+FangSong_GB2312" w:hAnsi="ecmgoVXf+FangSong_GB2312" w:eastAsia="ecmgoVXf+FangSong_GB2312"/>
                <w:color w:val="000000"/>
                <w:sz w:val="19"/>
              </w:rPr>
              <w:t>其中：当年财政拨款</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13D4B3C0">
            <w:pPr>
              <w:widowControl/>
              <w:autoSpaceDE w:val="0"/>
              <w:autoSpaceDN w:val="0"/>
              <w:spacing w:before="124" w:after="0" w:line="188" w:lineRule="exact"/>
              <w:ind w:left="0" w:right="0" w:firstLine="0"/>
              <w:jc w:val="center"/>
            </w:pPr>
            <w:r>
              <w:rPr>
                <w:rFonts w:ascii="nkuSEBIg+SimSun" w:hAnsi="nkuSEBIg+SimSun" w:eastAsia="nkuSEBIg+SimSun"/>
                <w:color w:val="000000"/>
                <w:sz w:val="19"/>
              </w:rPr>
              <w:t>100</w:t>
            </w:r>
          </w:p>
        </w:tc>
      </w:tr>
      <w:tr w14:paraId="03FBF525">
        <w:tblPrEx>
          <w:tblCellMar>
            <w:top w:w="0" w:type="dxa"/>
            <w:left w:w="108" w:type="dxa"/>
            <w:bottom w:w="0" w:type="dxa"/>
            <w:right w:w="108" w:type="dxa"/>
          </w:tblCellMar>
        </w:tblPrEx>
        <w:trPr>
          <w:trHeight w:val="430"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63CAEAFB"/>
        </w:tc>
        <w:tc>
          <w:tcPr>
            <w:tcW w:w="503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A4C77F0">
            <w:pPr>
              <w:widowControl/>
              <w:autoSpaceDE w:val="0"/>
              <w:autoSpaceDN w:val="0"/>
              <w:spacing w:before="124" w:after="0" w:line="188" w:lineRule="exact"/>
              <w:ind w:left="500" w:right="0" w:firstLine="0"/>
              <w:jc w:val="left"/>
            </w:pPr>
            <w:r>
              <w:rPr>
                <w:rFonts w:ascii="ecmgoVXf+FangSong_GB2312" w:hAnsi="ecmgoVXf+FangSong_GB2312" w:eastAsia="ecmgoVXf+FangSong_GB2312"/>
                <w:color w:val="000000"/>
                <w:sz w:val="19"/>
              </w:rPr>
              <w:t xml:space="preserve"> 其他资金</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286E46A6">
            <w:pPr>
              <w:widowControl/>
              <w:autoSpaceDE w:val="0"/>
              <w:autoSpaceDN w:val="0"/>
              <w:spacing w:before="124" w:after="0" w:line="188" w:lineRule="exact"/>
              <w:ind w:left="0" w:right="0" w:firstLine="0"/>
              <w:jc w:val="center"/>
            </w:pPr>
            <w:r>
              <w:rPr>
                <w:rFonts w:ascii="nkuSEBIg+SimSun" w:hAnsi="nkuSEBIg+SimSun" w:eastAsia="nkuSEBIg+SimSun"/>
                <w:color w:val="000000"/>
                <w:sz w:val="19"/>
              </w:rPr>
              <w:t>0</w:t>
            </w:r>
          </w:p>
        </w:tc>
      </w:tr>
      <w:tr w14:paraId="401F05AB">
        <w:tblPrEx>
          <w:tblCellMar>
            <w:top w:w="0" w:type="dxa"/>
            <w:left w:w="108" w:type="dxa"/>
            <w:bottom w:w="0" w:type="dxa"/>
            <w:right w:w="108" w:type="dxa"/>
          </w:tblCellMar>
        </w:tblPrEx>
        <w:trPr>
          <w:trHeight w:val="1952" w:hRule="exact"/>
        </w:trPr>
        <w:tc>
          <w:tcPr>
            <w:tcW w:w="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3A93B8E6">
            <w:pPr>
              <w:widowControl/>
              <w:autoSpaceDE w:val="0"/>
              <w:autoSpaceDN w:val="0"/>
              <w:spacing w:before="768" w:after="0" w:line="190" w:lineRule="exact"/>
              <w:ind w:left="0" w:right="0" w:firstLine="0"/>
              <w:jc w:val="center"/>
            </w:pPr>
            <w:r>
              <w:rPr>
                <w:rFonts w:ascii="ecmgoVXf+FangSong_GB2312" w:hAnsi="ecmgoVXf+FangSong_GB2312" w:eastAsia="ecmgoVXf+FangSong_GB2312"/>
                <w:color w:val="000000"/>
                <w:sz w:val="19"/>
              </w:rPr>
              <w:t>年度总体</w:t>
            </w:r>
          </w:p>
          <w:p w14:paraId="6B36754D">
            <w:pPr>
              <w:widowControl/>
              <w:autoSpaceDE w:val="0"/>
              <w:autoSpaceDN w:val="0"/>
              <w:spacing w:before="44" w:after="0" w:line="188" w:lineRule="exact"/>
              <w:ind w:left="0" w:right="0" w:firstLine="0"/>
              <w:jc w:val="center"/>
            </w:pPr>
            <w:r>
              <w:rPr>
                <w:rFonts w:ascii="ecmgoVXf+FangSong_GB2312" w:hAnsi="ecmgoVXf+FangSong_GB2312" w:eastAsia="ecmgoVXf+FangSong_GB2312"/>
                <w:color w:val="000000"/>
                <w:sz w:val="19"/>
              </w:rPr>
              <w:t>目标</w:t>
            </w:r>
          </w:p>
        </w:tc>
        <w:tc>
          <w:tcPr>
            <w:tcW w:w="787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7F6E85EE">
            <w:pPr>
              <w:widowControl/>
              <w:autoSpaceDE w:val="0"/>
              <w:autoSpaceDN w:val="0"/>
              <w:spacing w:before="260" w:after="0" w:line="232" w:lineRule="exact"/>
              <w:ind w:left="28" w:right="0" w:firstLine="0"/>
              <w:jc w:val="left"/>
            </w:pPr>
            <w:r>
              <w:rPr>
                <w:rFonts w:ascii="nkuSEBIg+SimSun" w:hAnsi="nkuSEBIg+SimSun" w:eastAsia="nkuSEBIg+SimSun"/>
                <w:color w:val="000000"/>
                <w:sz w:val="19"/>
              </w:rPr>
              <w:t>项目实施后可覆盖碑棋社区农业灌溉面积100亩，每年增加村集体收入3万元；企业通过种植、科研市场化运作，开展种植类培训，孵化种植大户及专业人才培育；项目建成后，可带动脱贫群众、防返贫监测群体及其他低收入群体增收，预计每年提供10个固定就业岗位，每人每月按工资标准为2500元/月，人均年收入为3万元，10人共计有30万元的收入，采收高峰期可组织50-60名临时劳动力。通过项目将建设带动碑棋社区产业增收发展，拓宽本地就业增收渠道，减轻群众的劳动强度，提高农业生产效率，实现农业现代化，促进各民族共同繁荣发展。</w:t>
            </w:r>
          </w:p>
        </w:tc>
      </w:tr>
      <w:tr w14:paraId="6263E2E7">
        <w:tblPrEx>
          <w:tblCellMar>
            <w:top w:w="0" w:type="dxa"/>
            <w:left w:w="108" w:type="dxa"/>
            <w:bottom w:w="0" w:type="dxa"/>
            <w:right w:w="108" w:type="dxa"/>
          </w:tblCellMar>
        </w:tblPrEx>
        <w:trPr>
          <w:trHeight w:val="430" w:hRule="exact"/>
        </w:trPr>
        <w:tc>
          <w:tcPr>
            <w:tcW w:w="98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D4D02DF">
            <w:pPr>
              <w:widowControl/>
              <w:autoSpaceDE w:val="0"/>
              <w:autoSpaceDN w:val="0"/>
              <w:spacing w:before="3562" w:after="0" w:line="188" w:lineRule="exact"/>
              <w:ind w:left="0" w:right="0" w:firstLine="0"/>
              <w:jc w:val="center"/>
            </w:pPr>
            <w:r>
              <w:rPr>
                <w:rFonts w:ascii="ecmgoVXf+FangSong_GB2312" w:hAnsi="ecmgoVXf+FangSong_GB2312" w:eastAsia="ecmgoVXf+FangSong_GB2312"/>
                <w:color w:val="000000"/>
                <w:sz w:val="19"/>
              </w:rPr>
              <w:t>绩效指标</w:t>
            </w:r>
          </w:p>
        </w:tc>
        <w:tc>
          <w:tcPr>
            <w:tcW w:w="1164" w:type="dxa"/>
            <w:tcBorders>
              <w:top w:val="single" w:color="000000" w:sz="6" w:space="0"/>
              <w:left w:val="single" w:color="000000" w:sz="6" w:space="0"/>
              <w:bottom w:val="single" w:color="000000" w:sz="6" w:space="0"/>
              <w:right w:val="single" w:color="000000" w:sz="6" w:space="0"/>
            </w:tcBorders>
            <w:tcMar>
              <w:left w:w="0" w:type="dxa"/>
              <w:right w:w="0" w:type="dxa"/>
            </w:tcMar>
          </w:tcPr>
          <w:p w14:paraId="4E41DCDA">
            <w:pPr>
              <w:widowControl/>
              <w:autoSpaceDE w:val="0"/>
              <w:autoSpaceDN w:val="0"/>
              <w:spacing w:before="124" w:after="0" w:line="190" w:lineRule="exact"/>
              <w:ind w:left="0" w:right="0" w:firstLine="0"/>
              <w:jc w:val="center"/>
            </w:pPr>
            <w:r>
              <w:rPr>
                <w:rFonts w:ascii="ecmgoVXf+FangSong_GB2312" w:hAnsi="ecmgoVXf+FangSong_GB2312" w:eastAsia="ecmgoVXf+FangSong_GB2312"/>
                <w:color w:val="000000"/>
                <w:sz w:val="19"/>
              </w:rPr>
              <w:t>一级指标</w:t>
            </w:r>
          </w:p>
        </w:tc>
        <w:tc>
          <w:tcPr>
            <w:tcW w:w="1556" w:type="dxa"/>
            <w:tcBorders>
              <w:top w:val="single" w:color="000000" w:sz="6" w:space="0"/>
              <w:left w:val="single" w:color="000000" w:sz="6" w:space="0"/>
              <w:bottom w:val="single" w:color="000000" w:sz="6" w:space="0"/>
              <w:right w:val="single" w:color="000000" w:sz="6" w:space="0"/>
            </w:tcBorders>
            <w:tcMar>
              <w:left w:w="0" w:type="dxa"/>
              <w:right w:w="0" w:type="dxa"/>
            </w:tcMar>
          </w:tcPr>
          <w:p w14:paraId="36D8D4D6">
            <w:pPr>
              <w:widowControl/>
              <w:autoSpaceDE w:val="0"/>
              <w:autoSpaceDN w:val="0"/>
              <w:spacing w:before="124" w:after="0" w:line="190" w:lineRule="exact"/>
              <w:ind w:left="0" w:right="0" w:firstLine="0"/>
              <w:jc w:val="center"/>
            </w:pPr>
            <w:r>
              <w:rPr>
                <w:rFonts w:ascii="ecmgoVXf+FangSong_GB2312" w:hAnsi="ecmgoVXf+FangSong_GB2312" w:eastAsia="ecmgoVXf+FangSong_GB2312"/>
                <w:color w:val="000000"/>
                <w:sz w:val="19"/>
              </w:rPr>
              <w:t>二级指标</w:t>
            </w:r>
          </w:p>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0936CA7F">
            <w:pPr>
              <w:widowControl/>
              <w:autoSpaceDE w:val="0"/>
              <w:autoSpaceDN w:val="0"/>
              <w:spacing w:before="124" w:after="0" w:line="190" w:lineRule="exact"/>
              <w:ind w:left="0" w:right="0" w:firstLine="0"/>
              <w:jc w:val="center"/>
            </w:pPr>
            <w:r>
              <w:rPr>
                <w:rFonts w:ascii="ecmgoVXf+FangSong_GB2312" w:hAnsi="ecmgoVXf+FangSong_GB2312" w:eastAsia="ecmgoVXf+FangSong_GB2312"/>
                <w:color w:val="000000"/>
                <w:sz w:val="19"/>
              </w:rPr>
              <w:t>三级指标</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4E0A6ADE">
            <w:pPr>
              <w:widowControl/>
              <w:autoSpaceDE w:val="0"/>
              <w:autoSpaceDN w:val="0"/>
              <w:spacing w:before="124" w:after="0" w:line="190" w:lineRule="exact"/>
              <w:ind w:left="0" w:right="0" w:firstLine="0"/>
              <w:jc w:val="center"/>
            </w:pPr>
            <w:r>
              <w:rPr>
                <w:rFonts w:ascii="ecmgoVXf+FangSong_GB2312" w:hAnsi="ecmgoVXf+FangSong_GB2312" w:eastAsia="ecmgoVXf+FangSong_GB2312"/>
                <w:color w:val="000000"/>
                <w:sz w:val="19"/>
              </w:rPr>
              <w:t>年度指标值</w:t>
            </w:r>
          </w:p>
        </w:tc>
      </w:tr>
      <w:tr w14:paraId="7DB4F4CA">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AC52917"/>
        </w:tc>
        <w:tc>
          <w:tcPr>
            <w:tcW w:w="116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91BF29F">
            <w:pPr>
              <w:widowControl/>
              <w:autoSpaceDE w:val="0"/>
              <w:autoSpaceDN w:val="0"/>
              <w:spacing w:before="2058" w:after="0" w:line="190" w:lineRule="exact"/>
              <w:ind w:left="0" w:right="0" w:firstLine="0"/>
              <w:jc w:val="center"/>
            </w:pPr>
            <w:r>
              <w:rPr>
                <w:rFonts w:ascii="ecmgoVXf+FangSong_GB2312" w:hAnsi="ecmgoVXf+FangSong_GB2312" w:eastAsia="ecmgoVXf+FangSong_GB2312"/>
                <w:color w:val="000000"/>
                <w:sz w:val="19"/>
              </w:rPr>
              <w:t>产出指标</w:t>
            </w:r>
          </w:p>
        </w:tc>
        <w:tc>
          <w:tcPr>
            <w:tcW w:w="155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73B758C">
            <w:pPr>
              <w:widowControl/>
              <w:autoSpaceDE w:val="0"/>
              <w:autoSpaceDN w:val="0"/>
              <w:spacing w:before="984" w:after="0" w:line="190" w:lineRule="exact"/>
              <w:ind w:left="0" w:right="0" w:firstLine="0"/>
              <w:jc w:val="center"/>
            </w:pPr>
            <w:r>
              <w:rPr>
                <w:rFonts w:ascii="ecmgoVXf+FangSong_GB2312" w:hAnsi="ecmgoVXf+FangSong_GB2312" w:eastAsia="ecmgoVXf+FangSong_GB2312"/>
                <w:color w:val="000000"/>
                <w:sz w:val="19"/>
              </w:rPr>
              <w:t>数量指标</w:t>
            </w:r>
          </w:p>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1726B582">
            <w:pPr>
              <w:widowControl/>
              <w:autoSpaceDE w:val="0"/>
              <w:autoSpaceDN w:val="0"/>
              <w:spacing w:before="124" w:after="0" w:line="190" w:lineRule="exact"/>
              <w:ind w:left="28" w:right="0" w:firstLine="0"/>
              <w:jc w:val="left"/>
            </w:pPr>
            <w:r>
              <w:rPr>
                <w:rFonts w:ascii="ecmgoVXf+FangSong_GB2312" w:hAnsi="ecmgoVXf+FangSong_GB2312" w:eastAsia="ecmgoVXf+FangSong_GB2312"/>
                <w:color w:val="000000"/>
                <w:sz w:val="19"/>
              </w:rPr>
              <w:t>土地平整</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056B56E0">
            <w:pPr>
              <w:widowControl/>
              <w:autoSpaceDE w:val="0"/>
              <w:autoSpaceDN w:val="0"/>
              <w:spacing w:before="124" w:after="0" w:line="190" w:lineRule="exact"/>
              <w:ind w:left="26" w:right="0" w:firstLine="0"/>
              <w:jc w:val="left"/>
            </w:pPr>
            <w:r>
              <w:rPr>
                <w:rFonts w:ascii="nkuSEBIg+SimSun" w:hAnsi="nkuSEBIg+SimSun" w:eastAsia="nkuSEBIg+SimSun"/>
                <w:color w:val="000000"/>
                <w:sz w:val="19"/>
              </w:rPr>
              <w:t>≥10亩</w:t>
            </w:r>
          </w:p>
        </w:tc>
      </w:tr>
      <w:tr w14:paraId="6D9D1B8B">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A8744DB"/>
        </w:tc>
        <w:tc>
          <w:tcPr>
            <w:tcW w:w="1879" w:type="dxa"/>
            <w:vMerge w:val="continue"/>
            <w:tcBorders>
              <w:top w:val="single" w:color="000000" w:sz="6" w:space="0"/>
              <w:left w:val="single" w:color="000000" w:sz="6" w:space="0"/>
              <w:bottom w:val="single" w:color="000000" w:sz="6" w:space="0"/>
              <w:right w:val="single" w:color="000000" w:sz="6" w:space="0"/>
            </w:tcBorders>
          </w:tcPr>
          <w:p w14:paraId="4FBA893A"/>
        </w:tc>
        <w:tc>
          <w:tcPr>
            <w:tcW w:w="1879" w:type="dxa"/>
            <w:vMerge w:val="continue"/>
            <w:tcBorders>
              <w:top w:val="single" w:color="000000" w:sz="6" w:space="0"/>
              <w:left w:val="single" w:color="000000" w:sz="6" w:space="0"/>
              <w:bottom w:val="single" w:color="000000" w:sz="6" w:space="0"/>
              <w:right w:val="single" w:color="000000" w:sz="6" w:space="0"/>
            </w:tcBorders>
          </w:tcPr>
          <w:p w14:paraId="31A6E1C9"/>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01EBC62B">
            <w:pPr>
              <w:widowControl/>
              <w:autoSpaceDE w:val="0"/>
              <w:autoSpaceDN w:val="0"/>
              <w:spacing w:before="124" w:after="0" w:line="190" w:lineRule="exact"/>
              <w:ind w:left="28" w:right="0" w:firstLine="0"/>
              <w:jc w:val="left"/>
            </w:pPr>
            <w:r>
              <w:rPr>
                <w:rFonts w:ascii="ecmgoVXf+FangSong_GB2312" w:hAnsi="ecmgoVXf+FangSong_GB2312" w:eastAsia="ecmgoVXf+FangSong_GB2312"/>
                <w:color w:val="000000"/>
                <w:sz w:val="19"/>
              </w:rPr>
              <w:t>新建温室大棚</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36F577BE">
            <w:pPr>
              <w:widowControl/>
              <w:autoSpaceDE w:val="0"/>
              <w:autoSpaceDN w:val="0"/>
              <w:spacing w:before="124" w:after="0" w:line="190" w:lineRule="exact"/>
              <w:ind w:left="26" w:right="0" w:firstLine="0"/>
              <w:jc w:val="left"/>
            </w:pPr>
            <w:r>
              <w:rPr>
                <w:rFonts w:ascii="nkuSEBIg+SimSun" w:hAnsi="nkuSEBIg+SimSun" w:eastAsia="nkuSEBIg+SimSun"/>
                <w:color w:val="000000"/>
                <w:sz w:val="19"/>
              </w:rPr>
              <w:t>≥7亩</w:t>
            </w:r>
          </w:p>
        </w:tc>
      </w:tr>
      <w:tr w14:paraId="4E902F30">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174EE8E"/>
        </w:tc>
        <w:tc>
          <w:tcPr>
            <w:tcW w:w="1879" w:type="dxa"/>
            <w:vMerge w:val="continue"/>
            <w:tcBorders>
              <w:top w:val="single" w:color="000000" w:sz="6" w:space="0"/>
              <w:left w:val="single" w:color="000000" w:sz="6" w:space="0"/>
              <w:bottom w:val="single" w:color="000000" w:sz="6" w:space="0"/>
              <w:right w:val="single" w:color="000000" w:sz="6" w:space="0"/>
            </w:tcBorders>
          </w:tcPr>
          <w:p w14:paraId="05969D2F"/>
        </w:tc>
        <w:tc>
          <w:tcPr>
            <w:tcW w:w="1879" w:type="dxa"/>
            <w:vMerge w:val="continue"/>
            <w:tcBorders>
              <w:top w:val="single" w:color="000000" w:sz="6" w:space="0"/>
              <w:left w:val="single" w:color="000000" w:sz="6" w:space="0"/>
              <w:bottom w:val="single" w:color="000000" w:sz="6" w:space="0"/>
              <w:right w:val="single" w:color="000000" w:sz="6" w:space="0"/>
            </w:tcBorders>
          </w:tcPr>
          <w:p w14:paraId="3D1E70D0"/>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637E34B3">
            <w:pPr>
              <w:widowControl/>
              <w:autoSpaceDE w:val="0"/>
              <w:autoSpaceDN w:val="0"/>
              <w:spacing w:before="126" w:after="0" w:line="190" w:lineRule="exact"/>
              <w:ind w:left="28" w:right="0" w:firstLine="0"/>
              <w:jc w:val="left"/>
            </w:pPr>
            <w:r>
              <w:rPr>
                <w:rFonts w:ascii="ecmgoVXf+FangSong_GB2312" w:hAnsi="ecmgoVXf+FangSong_GB2312" w:eastAsia="ecmgoVXf+FangSong_GB2312"/>
                <w:color w:val="000000"/>
                <w:sz w:val="19"/>
              </w:rPr>
              <w:t>新建节水灌溉及水肥一体化系统</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7D3169FF">
            <w:pPr>
              <w:widowControl/>
              <w:autoSpaceDE w:val="0"/>
              <w:autoSpaceDN w:val="0"/>
              <w:spacing w:before="126" w:after="0" w:line="190" w:lineRule="exact"/>
              <w:ind w:left="26" w:right="0" w:firstLine="0"/>
              <w:jc w:val="left"/>
            </w:pPr>
            <w:r>
              <w:rPr>
                <w:rFonts w:ascii="nkuSEBIg+SimSun" w:hAnsi="nkuSEBIg+SimSun" w:eastAsia="nkuSEBIg+SimSun"/>
                <w:color w:val="000000"/>
                <w:sz w:val="19"/>
              </w:rPr>
              <w:t>≥1套</w:t>
            </w:r>
          </w:p>
        </w:tc>
      </w:tr>
      <w:tr w14:paraId="703DBEFF">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77BA3D0"/>
        </w:tc>
        <w:tc>
          <w:tcPr>
            <w:tcW w:w="1879" w:type="dxa"/>
            <w:vMerge w:val="continue"/>
            <w:tcBorders>
              <w:top w:val="single" w:color="000000" w:sz="6" w:space="0"/>
              <w:left w:val="single" w:color="000000" w:sz="6" w:space="0"/>
              <w:bottom w:val="single" w:color="000000" w:sz="6" w:space="0"/>
              <w:right w:val="single" w:color="000000" w:sz="6" w:space="0"/>
            </w:tcBorders>
          </w:tcPr>
          <w:p w14:paraId="34F53C64"/>
        </w:tc>
        <w:tc>
          <w:tcPr>
            <w:tcW w:w="1879" w:type="dxa"/>
            <w:vMerge w:val="continue"/>
            <w:tcBorders>
              <w:top w:val="single" w:color="000000" w:sz="6" w:space="0"/>
              <w:left w:val="single" w:color="000000" w:sz="6" w:space="0"/>
              <w:bottom w:val="single" w:color="000000" w:sz="6" w:space="0"/>
              <w:right w:val="single" w:color="000000" w:sz="6" w:space="0"/>
            </w:tcBorders>
          </w:tcPr>
          <w:p w14:paraId="1625B32F"/>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3E35018D">
            <w:pPr>
              <w:widowControl/>
              <w:autoSpaceDE w:val="0"/>
              <w:autoSpaceDN w:val="0"/>
              <w:spacing w:before="126" w:after="0" w:line="188" w:lineRule="exact"/>
              <w:ind w:left="28" w:right="0" w:firstLine="0"/>
              <w:jc w:val="left"/>
            </w:pPr>
            <w:r>
              <w:rPr>
                <w:rFonts w:ascii="ecmgoVXf+FangSong_GB2312" w:hAnsi="ecmgoVXf+FangSong_GB2312" w:eastAsia="ecmgoVXf+FangSong_GB2312"/>
                <w:color w:val="000000"/>
                <w:sz w:val="19"/>
              </w:rPr>
              <w:t>新建灌溉沟渠</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6A90BEAA">
            <w:pPr>
              <w:widowControl/>
              <w:autoSpaceDE w:val="0"/>
              <w:autoSpaceDN w:val="0"/>
              <w:spacing w:before="126" w:after="0" w:line="188" w:lineRule="exact"/>
              <w:ind w:left="26" w:right="0" w:firstLine="0"/>
              <w:jc w:val="left"/>
            </w:pPr>
            <w:r>
              <w:rPr>
                <w:rFonts w:ascii="nkuSEBIg+SimSun" w:hAnsi="nkuSEBIg+SimSun" w:eastAsia="nkuSEBIg+SimSun"/>
                <w:color w:val="000000"/>
                <w:sz w:val="19"/>
              </w:rPr>
              <w:t>≥300米</w:t>
            </w:r>
          </w:p>
        </w:tc>
      </w:tr>
      <w:tr w14:paraId="20596DF5">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D3C86C7"/>
        </w:tc>
        <w:tc>
          <w:tcPr>
            <w:tcW w:w="1879" w:type="dxa"/>
            <w:vMerge w:val="continue"/>
            <w:tcBorders>
              <w:top w:val="single" w:color="000000" w:sz="6" w:space="0"/>
              <w:left w:val="single" w:color="000000" w:sz="6" w:space="0"/>
              <w:bottom w:val="single" w:color="000000" w:sz="6" w:space="0"/>
              <w:right w:val="single" w:color="000000" w:sz="6" w:space="0"/>
            </w:tcBorders>
          </w:tcPr>
          <w:p w14:paraId="1759CC7D"/>
        </w:tc>
        <w:tc>
          <w:tcPr>
            <w:tcW w:w="1879" w:type="dxa"/>
            <w:vMerge w:val="continue"/>
            <w:tcBorders>
              <w:top w:val="single" w:color="000000" w:sz="6" w:space="0"/>
              <w:left w:val="single" w:color="000000" w:sz="6" w:space="0"/>
              <w:bottom w:val="single" w:color="000000" w:sz="6" w:space="0"/>
              <w:right w:val="single" w:color="000000" w:sz="6" w:space="0"/>
            </w:tcBorders>
          </w:tcPr>
          <w:p w14:paraId="1193C561"/>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3FF67956">
            <w:pPr>
              <w:widowControl/>
              <w:autoSpaceDE w:val="0"/>
              <w:autoSpaceDN w:val="0"/>
              <w:spacing w:before="126" w:after="0" w:line="188" w:lineRule="exact"/>
              <w:ind w:left="28" w:right="0" w:firstLine="0"/>
              <w:jc w:val="left"/>
            </w:pPr>
            <w:r>
              <w:rPr>
                <w:rFonts w:ascii="ecmgoVXf+FangSong_GB2312" w:hAnsi="ecmgoVXf+FangSong_GB2312" w:eastAsia="ecmgoVXf+FangSong_GB2312"/>
                <w:color w:val="000000"/>
                <w:sz w:val="19"/>
              </w:rPr>
              <w:t>新建机耕路</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1A8554F8">
            <w:pPr>
              <w:widowControl/>
              <w:autoSpaceDE w:val="0"/>
              <w:autoSpaceDN w:val="0"/>
              <w:spacing w:before="126" w:after="0" w:line="188" w:lineRule="exact"/>
              <w:ind w:left="26" w:right="0" w:firstLine="0"/>
              <w:jc w:val="left"/>
            </w:pPr>
            <w:r>
              <w:rPr>
                <w:rFonts w:ascii="nkuSEBIg+SimSun" w:hAnsi="nkuSEBIg+SimSun" w:eastAsia="nkuSEBIg+SimSun"/>
                <w:color w:val="000000"/>
                <w:sz w:val="19"/>
              </w:rPr>
              <w:t>≥300米</w:t>
            </w:r>
          </w:p>
        </w:tc>
      </w:tr>
      <w:tr w14:paraId="65786315">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ACCB506"/>
        </w:tc>
        <w:tc>
          <w:tcPr>
            <w:tcW w:w="1879" w:type="dxa"/>
            <w:vMerge w:val="continue"/>
            <w:tcBorders>
              <w:top w:val="single" w:color="000000" w:sz="6" w:space="0"/>
              <w:left w:val="single" w:color="000000" w:sz="6" w:space="0"/>
              <w:bottom w:val="single" w:color="000000" w:sz="6" w:space="0"/>
              <w:right w:val="single" w:color="000000" w:sz="6" w:space="0"/>
            </w:tcBorders>
          </w:tcPr>
          <w:p w14:paraId="693F3D33"/>
        </w:tc>
        <w:tc>
          <w:tcPr>
            <w:tcW w:w="155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66A718C">
            <w:pPr>
              <w:widowControl/>
              <w:autoSpaceDE w:val="0"/>
              <w:autoSpaceDN w:val="0"/>
              <w:spacing w:before="340" w:after="0" w:line="190" w:lineRule="exact"/>
              <w:ind w:left="0" w:right="0" w:firstLine="0"/>
              <w:jc w:val="center"/>
            </w:pPr>
            <w:r>
              <w:rPr>
                <w:rFonts w:ascii="ecmgoVXf+FangSong_GB2312" w:hAnsi="ecmgoVXf+FangSong_GB2312" w:eastAsia="ecmgoVXf+FangSong_GB2312"/>
                <w:color w:val="000000"/>
                <w:sz w:val="19"/>
              </w:rPr>
              <w:t>质量指标</w:t>
            </w:r>
          </w:p>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7E40C271">
            <w:pPr>
              <w:widowControl/>
              <w:autoSpaceDE w:val="0"/>
              <w:autoSpaceDN w:val="0"/>
              <w:spacing w:before="124" w:after="0" w:line="190" w:lineRule="exact"/>
              <w:ind w:left="28" w:right="0" w:firstLine="0"/>
              <w:jc w:val="left"/>
            </w:pPr>
            <w:r>
              <w:rPr>
                <w:rFonts w:ascii="ecmgoVXf+FangSong_GB2312" w:hAnsi="ecmgoVXf+FangSong_GB2312" w:eastAsia="ecmgoVXf+FangSong_GB2312"/>
                <w:color w:val="000000"/>
                <w:sz w:val="19"/>
              </w:rPr>
              <w:t>项目资金公告公示率</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19BC036C">
            <w:pPr>
              <w:widowControl/>
              <w:autoSpaceDE w:val="0"/>
              <w:autoSpaceDN w:val="0"/>
              <w:spacing w:before="124" w:after="0" w:line="190" w:lineRule="exact"/>
              <w:ind w:left="26" w:right="0" w:firstLine="0"/>
              <w:jc w:val="left"/>
            </w:pPr>
            <w:r>
              <w:rPr>
                <w:rFonts w:ascii="nkuSEBIg+SimSun" w:hAnsi="nkuSEBIg+SimSun" w:eastAsia="nkuSEBIg+SimSun"/>
                <w:color w:val="000000"/>
                <w:sz w:val="19"/>
              </w:rPr>
              <w:t>=100%</w:t>
            </w:r>
          </w:p>
        </w:tc>
      </w:tr>
      <w:tr w14:paraId="4464FDB2">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DC3A801"/>
        </w:tc>
        <w:tc>
          <w:tcPr>
            <w:tcW w:w="1879" w:type="dxa"/>
            <w:vMerge w:val="continue"/>
            <w:tcBorders>
              <w:top w:val="single" w:color="000000" w:sz="6" w:space="0"/>
              <w:left w:val="single" w:color="000000" w:sz="6" w:space="0"/>
              <w:bottom w:val="single" w:color="000000" w:sz="6" w:space="0"/>
              <w:right w:val="single" w:color="000000" w:sz="6" w:space="0"/>
            </w:tcBorders>
          </w:tcPr>
          <w:p w14:paraId="6F67085D"/>
        </w:tc>
        <w:tc>
          <w:tcPr>
            <w:tcW w:w="1879" w:type="dxa"/>
            <w:vMerge w:val="continue"/>
            <w:tcBorders>
              <w:top w:val="single" w:color="000000" w:sz="6" w:space="0"/>
              <w:left w:val="single" w:color="000000" w:sz="6" w:space="0"/>
              <w:bottom w:val="single" w:color="000000" w:sz="6" w:space="0"/>
              <w:right w:val="single" w:color="000000" w:sz="6" w:space="0"/>
            </w:tcBorders>
          </w:tcPr>
          <w:p w14:paraId="4FE0A1C9"/>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7F70AC60">
            <w:pPr>
              <w:widowControl/>
              <w:autoSpaceDE w:val="0"/>
              <w:autoSpaceDN w:val="0"/>
              <w:spacing w:before="124" w:after="0" w:line="190" w:lineRule="exact"/>
              <w:ind w:left="28" w:right="0" w:firstLine="0"/>
              <w:jc w:val="left"/>
            </w:pPr>
            <w:r>
              <w:rPr>
                <w:rFonts w:ascii="ecmgoVXf+FangSong_GB2312" w:hAnsi="ecmgoVXf+FangSong_GB2312" w:eastAsia="ecmgoVXf+FangSong_GB2312"/>
                <w:color w:val="000000"/>
                <w:sz w:val="19"/>
              </w:rPr>
              <w:t>完工项目验收合格率</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72FE9776">
            <w:pPr>
              <w:widowControl/>
              <w:autoSpaceDE w:val="0"/>
              <w:autoSpaceDN w:val="0"/>
              <w:spacing w:before="124" w:after="0" w:line="190" w:lineRule="exact"/>
              <w:ind w:left="26" w:right="0" w:firstLine="0"/>
              <w:jc w:val="left"/>
            </w:pPr>
            <w:r>
              <w:rPr>
                <w:rFonts w:ascii="nkuSEBIg+SimSun" w:hAnsi="nkuSEBIg+SimSun" w:eastAsia="nkuSEBIg+SimSun"/>
                <w:color w:val="000000"/>
                <w:sz w:val="19"/>
              </w:rPr>
              <w:t>=100%</w:t>
            </w:r>
          </w:p>
        </w:tc>
      </w:tr>
      <w:tr w14:paraId="09A2A9B9">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7C03FE8"/>
        </w:tc>
        <w:tc>
          <w:tcPr>
            <w:tcW w:w="1879" w:type="dxa"/>
            <w:vMerge w:val="continue"/>
            <w:tcBorders>
              <w:top w:val="single" w:color="000000" w:sz="6" w:space="0"/>
              <w:left w:val="single" w:color="000000" w:sz="6" w:space="0"/>
              <w:bottom w:val="single" w:color="000000" w:sz="6" w:space="0"/>
              <w:right w:val="single" w:color="000000" w:sz="6" w:space="0"/>
            </w:tcBorders>
          </w:tcPr>
          <w:p w14:paraId="700976B6"/>
        </w:tc>
        <w:tc>
          <w:tcPr>
            <w:tcW w:w="155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9507ED2">
            <w:pPr>
              <w:widowControl/>
              <w:autoSpaceDE w:val="0"/>
              <w:autoSpaceDN w:val="0"/>
              <w:spacing w:before="340" w:after="0" w:line="188" w:lineRule="exact"/>
              <w:ind w:left="0" w:right="0" w:firstLine="0"/>
              <w:jc w:val="center"/>
            </w:pPr>
            <w:r>
              <w:rPr>
                <w:rFonts w:ascii="ecmgoVXf+FangSong_GB2312" w:hAnsi="ecmgoVXf+FangSong_GB2312" w:eastAsia="ecmgoVXf+FangSong_GB2312"/>
                <w:color w:val="000000"/>
                <w:sz w:val="19"/>
              </w:rPr>
              <w:t>时效指标</w:t>
            </w:r>
          </w:p>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69550D08">
            <w:pPr>
              <w:widowControl/>
              <w:autoSpaceDE w:val="0"/>
              <w:autoSpaceDN w:val="0"/>
              <w:spacing w:before="124" w:after="0" w:line="188" w:lineRule="exact"/>
              <w:ind w:left="28" w:right="0" w:firstLine="0"/>
              <w:jc w:val="left"/>
            </w:pPr>
            <w:r>
              <w:rPr>
                <w:rFonts w:ascii="ecmgoVXf+FangSong_GB2312" w:hAnsi="ecmgoVXf+FangSong_GB2312" w:eastAsia="ecmgoVXf+FangSong_GB2312"/>
                <w:color w:val="000000"/>
                <w:sz w:val="19"/>
              </w:rPr>
              <w:t>项目开工时间</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2A82EE14">
            <w:pPr>
              <w:widowControl/>
              <w:autoSpaceDE w:val="0"/>
              <w:autoSpaceDN w:val="0"/>
              <w:spacing w:before="124" w:after="0" w:line="188" w:lineRule="exact"/>
              <w:ind w:left="26" w:right="0" w:firstLine="0"/>
              <w:jc w:val="left"/>
            </w:pPr>
            <w:r>
              <w:rPr>
                <w:rFonts w:ascii="nkuSEBIg+SimSun" w:hAnsi="nkuSEBIg+SimSun" w:eastAsia="nkuSEBIg+SimSun"/>
                <w:color w:val="000000"/>
                <w:sz w:val="19"/>
              </w:rPr>
              <w:t>2026年3月</w:t>
            </w:r>
          </w:p>
        </w:tc>
      </w:tr>
      <w:tr w14:paraId="289ECFDA">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88E8764"/>
        </w:tc>
        <w:tc>
          <w:tcPr>
            <w:tcW w:w="1879" w:type="dxa"/>
            <w:vMerge w:val="continue"/>
            <w:tcBorders>
              <w:top w:val="single" w:color="000000" w:sz="6" w:space="0"/>
              <w:left w:val="single" w:color="000000" w:sz="6" w:space="0"/>
              <w:bottom w:val="single" w:color="000000" w:sz="6" w:space="0"/>
              <w:right w:val="single" w:color="000000" w:sz="6" w:space="0"/>
            </w:tcBorders>
          </w:tcPr>
          <w:p w14:paraId="339B71B9"/>
        </w:tc>
        <w:tc>
          <w:tcPr>
            <w:tcW w:w="1879" w:type="dxa"/>
            <w:vMerge w:val="continue"/>
            <w:tcBorders>
              <w:top w:val="single" w:color="000000" w:sz="6" w:space="0"/>
              <w:left w:val="single" w:color="000000" w:sz="6" w:space="0"/>
              <w:bottom w:val="single" w:color="000000" w:sz="6" w:space="0"/>
              <w:right w:val="single" w:color="000000" w:sz="6" w:space="0"/>
            </w:tcBorders>
          </w:tcPr>
          <w:p w14:paraId="7E694CF7"/>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460D0E42">
            <w:pPr>
              <w:widowControl/>
              <w:autoSpaceDE w:val="0"/>
              <w:autoSpaceDN w:val="0"/>
              <w:spacing w:before="126" w:after="0" w:line="188" w:lineRule="exact"/>
              <w:ind w:left="28" w:right="0" w:firstLine="0"/>
              <w:jc w:val="left"/>
            </w:pPr>
            <w:r>
              <w:rPr>
                <w:rFonts w:ascii="ecmgoVXf+FangSong_GB2312" w:hAnsi="ecmgoVXf+FangSong_GB2312" w:eastAsia="ecmgoVXf+FangSong_GB2312"/>
                <w:color w:val="000000"/>
                <w:sz w:val="19"/>
              </w:rPr>
              <w:t>项目竣工时间</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3340EDE2">
            <w:pPr>
              <w:widowControl/>
              <w:autoSpaceDE w:val="0"/>
              <w:autoSpaceDN w:val="0"/>
              <w:spacing w:before="126" w:after="0" w:line="188" w:lineRule="exact"/>
              <w:ind w:left="26" w:right="0" w:firstLine="0"/>
              <w:jc w:val="left"/>
            </w:pPr>
            <w:r>
              <w:rPr>
                <w:rFonts w:ascii="nkuSEBIg+SimSun" w:hAnsi="nkuSEBIg+SimSun" w:eastAsia="nkuSEBIg+SimSun"/>
                <w:color w:val="000000"/>
                <w:sz w:val="19"/>
              </w:rPr>
              <w:t>2026年9月</w:t>
            </w:r>
          </w:p>
        </w:tc>
      </w:tr>
      <w:tr w14:paraId="11CAE047">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BBBA699"/>
        </w:tc>
        <w:tc>
          <w:tcPr>
            <w:tcW w:w="1879" w:type="dxa"/>
            <w:vMerge w:val="continue"/>
            <w:tcBorders>
              <w:top w:val="single" w:color="000000" w:sz="6" w:space="0"/>
              <w:left w:val="single" w:color="000000" w:sz="6" w:space="0"/>
              <w:bottom w:val="single" w:color="000000" w:sz="6" w:space="0"/>
              <w:right w:val="single" w:color="000000" w:sz="6" w:space="0"/>
            </w:tcBorders>
          </w:tcPr>
          <w:p w14:paraId="34B8F707"/>
        </w:tc>
        <w:tc>
          <w:tcPr>
            <w:tcW w:w="1556" w:type="dxa"/>
            <w:tcBorders>
              <w:top w:val="single" w:color="000000" w:sz="6" w:space="0"/>
              <w:left w:val="single" w:color="000000" w:sz="6" w:space="0"/>
              <w:bottom w:val="single" w:color="000000" w:sz="6" w:space="0"/>
              <w:right w:val="single" w:color="000000" w:sz="6" w:space="0"/>
            </w:tcBorders>
            <w:tcMar>
              <w:left w:w="0" w:type="dxa"/>
              <w:right w:w="0" w:type="dxa"/>
            </w:tcMar>
          </w:tcPr>
          <w:p w14:paraId="1D403151">
            <w:pPr>
              <w:widowControl/>
              <w:autoSpaceDE w:val="0"/>
              <w:autoSpaceDN w:val="0"/>
              <w:spacing w:before="124" w:after="0" w:line="190" w:lineRule="exact"/>
              <w:ind w:left="0" w:right="0" w:firstLine="0"/>
              <w:jc w:val="center"/>
            </w:pPr>
            <w:r>
              <w:rPr>
                <w:rFonts w:ascii="ecmgoVXf+FangSong_GB2312" w:hAnsi="ecmgoVXf+FangSong_GB2312" w:eastAsia="ecmgoVXf+FangSong_GB2312"/>
                <w:color w:val="000000"/>
                <w:sz w:val="19"/>
              </w:rPr>
              <w:t>成本指标</w:t>
            </w:r>
          </w:p>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449E91B0">
            <w:pPr>
              <w:widowControl/>
              <w:autoSpaceDE w:val="0"/>
              <w:autoSpaceDN w:val="0"/>
              <w:spacing w:before="124" w:after="0" w:line="190" w:lineRule="exact"/>
              <w:ind w:left="28" w:right="0" w:firstLine="0"/>
              <w:jc w:val="left"/>
            </w:pPr>
            <w:r>
              <w:rPr>
                <w:rFonts w:ascii="ecmgoVXf+FangSong_GB2312" w:hAnsi="ecmgoVXf+FangSong_GB2312" w:eastAsia="ecmgoVXf+FangSong_GB2312"/>
                <w:color w:val="000000"/>
                <w:sz w:val="19"/>
              </w:rPr>
              <w:t>项目总投资</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4946F747">
            <w:pPr>
              <w:widowControl/>
              <w:autoSpaceDE w:val="0"/>
              <w:autoSpaceDN w:val="0"/>
              <w:spacing w:before="124" w:after="0" w:line="190" w:lineRule="exact"/>
              <w:ind w:left="26" w:right="0" w:firstLine="0"/>
              <w:jc w:val="left"/>
            </w:pPr>
            <w:r>
              <w:rPr>
                <w:rFonts w:ascii="nkuSEBIg+SimSun" w:hAnsi="nkuSEBIg+SimSun" w:eastAsia="nkuSEBIg+SimSun"/>
                <w:color w:val="000000"/>
                <w:sz w:val="19"/>
              </w:rPr>
              <w:t>≤100万元</w:t>
            </w:r>
          </w:p>
        </w:tc>
      </w:tr>
      <w:tr w14:paraId="246E2CD5">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6C47955"/>
        </w:tc>
        <w:tc>
          <w:tcPr>
            <w:tcW w:w="116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B895E4A">
            <w:pPr>
              <w:widowControl/>
              <w:autoSpaceDE w:val="0"/>
              <w:autoSpaceDN w:val="0"/>
              <w:spacing w:before="984" w:after="0" w:line="188" w:lineRule="exact"/>
              <w:ind w:left="0" w:right="0" w:firstLine="0"/>
              <w:jc w:val="center"/>
            </w:pPr>
            <w:r>
              <w:rPr>
                <w:rFonts w:ascii="ecmgoVXf+FangSong_GB2312" w:hAnsi="ecmgoVXf+FangSong_GB2312" w:eastAsia="ecmgoVXf+FangSong_GB2312"/>
                <w:color w:val="000000"/>
                <w:sz w:val="19"/>
              </w:rPr>
              <w:t>效益指标</w:t>
            </w:r>
          </w:p>
        </w:tc>
        <w:tc>
          <w:tcPr>
            <w:tcW w:w="1556" w:type="dxa"/>
            <w:tcBorders>
              <w:top w:val="single" w:color="000000" w:sz="6" w:space="0"/>
              <w:left w:val="single" w:color="000000" w:sz="6" w:space="0"/>
              <w:bottom w:val="single" w:color="000000" w:sz="6" w:space="0"/>
              <w:right w:val="single" w:color="000000" w:sz="6" w:space="0"/>
            </w:tcBorders>
            <w:tcMar>
              <w:left w:w="0" w:type="dxa"/>
              <w:right w:w="0" w:type="dxa"/>
            </w:tcMar>
          </w:tcPr>
          <w:p w14:paraId="7D458915">
            <w:pPr>
              <w:widowControl/>
              <w:autoSpaceDE w:val="0"/>
              <w:autoSpaceDN w:val="0"/>
              <w:spacing w:before="124" w:after="0" w:line="190" w:lineRule="exact"/>
              <w:ind w:left="0" w:right="0" w:firstLine="0"/>
              <w:jc w:val="center"/>
            </w:pPr>
            <w:r>
              <w:rPr>
                <w:rFonts w:ascii="ecmgoVXf+FangSong_GB2312" w:hAnsi="ecmgoVXf+FangSong_GB2312" w:eastAsia="ecmgoVXf+FangSong_GB2312"/>
                <w:color w:val="000000"/>
                <w:sz w:val="19"/>
              </w:rPr>
              <w:t>经济效益指标</w:t>
            </w:r>
          </w:p>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7CD851D3">
            <w:pPr>
              <w:widowControl/>
              <w:autoSpaceDE w:val="0"/>
              <w:autoSpaceDN w:val="0"/>
              <w:spacing w:before="124" w:after="0" w:line="190" w:lineRule="exact"/>
              <w:ind w:left="28" w:right="0" w:firstLine="0"/>
              <w:jc w:val="left"/>
            </w:pPr>
            <w:r>
              <w:rPr>
                <w:rFonts w:ascii="ecmgoVXf+FangSong_GB2312" w:hAnsi="ecmgoVXf+FangSong_GB2312" w:eastAsia="ecmgoVXf+FangSong_GB2312"/>
                <w:color w:val="000000"/>
                <w:sz w:val="19"/>
              </w:rPr>
              <w:t>增加村集体收入</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672DE505">
            <w:pPr>
              <w:widowControl/>
              <w:autoSpaceDE w:val="0"/>
              <w:autoSpaceDN w:val="0"/>
              <w:spacing w:before="124" w:after="0" w:line="190" w:lineRule="exact"/>
              <w:ind w:left="26" w:right="0" w:firstLine="0"/>
              <w:jc w:val="left"/>
            </w:pPr>
            <w:r>
              <w:rPr>
                <w:rFonts w:ascii="nkuSEBIg+SimSun" w:hAnsi="nkuSEBIg+SimSun" w:eastAsia="nkuSEBIg+SimSun"/>
                <w:color w:val="000000"/>
                <w:sz w:val="19"/>
              </w:rPr>
              <w:t>≥3万元</w:t>
            </w:r>
          </w:p>
        </w:tc>
      </w:tr>
      <w:tr w14:paraId="17D520F3">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BB3F8D3"/>
        </w:tc>
        <w:tc>
          <w:tcPr>
            <w:tcW w:w="1879" w:type="dxa"/>
            <w:vMerge w:val="continue"/>
            <w:tcBorders>
              <w:top w:val="single" w:color="000000" w:sz="6" w:space="0"/>
              <w:left w:val="single" w:color="000000" w:sz="6" w:space="0"/>
              <w:bottom w:val="single" w:color="000000" w:sz="6" w:space="0"/>
              <w:right w:val="single" w:color="000000" w:sz="6" w:space="0"/>
            </w:tcBorders>
          </w:tcPr>
          <w:p w14:paraId="5548EF0D"/>
        </w:tc>
        <w:tc>
          <w:tcPr>
            <w:tcW w:w="155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DC47146">
            <w:pPr>
              <w:widowControl/>
              <w:autoSpaceDE w:val="0"/>
              <w:autoSpaceDN w:val="0"/>
              <w:spacing w:before="338" w:after="0" w:line="188" w:lineRule="exact"/>
              <w:ind w:left="0" w:right="0" w:firstLine="0"/>
              <w:jc w:val="center"/>
            </w:pPr>
            <w:r>
              <w:rPr>
                <w:rFonts w:ascii="ecmgoVXf+FangSong_GB2312" w:hAnsi="ecmgoVXf+FangSong_GB2312" w:eastAsia="ecmgoVXf+FangSong_GB2312"/>
                <w:color w:val="000000"/>
                <w:sz w:val="19"/>
              </w:rPr>
              <w:t>社会效益指标</w:t>
            </w:r>
          </w:p>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08D46BD9">
            <w:pPr>
              <w:widowControl/>
              <w:autoSpaceDE w:val="0"/>
              <w:autoSpaceDN w:val="0"/>
              <w:spacing w:before="124" w:after="0" w:line="188" w:lineRule="exact"/>
              <w:ind w:left="28" w:right="0" w:firstLine="0"/>
              <w:jc w:val="left"/>
            </w:pPr>
            <w:r>
              <w:rPr>
                <w:rFonts w:ascii="ecmgoVXf+FangSong_GB2312" w:hAnsi="ecmgoVXf+FangSong_GB2312" w:eastAsia="ecmgoVXf+FangSong_GB2312"/>
                <w:color w:val="000000"/>
                <w:sz w:val="19"/>
              </w:rPr>
              <w:t>项目覆盖受益群众户数</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44ED5DE7">
            <w:pPr>
              <w:widowControl/>
              <w:autoSpaceDE w:val="0"/>
              <w:autoSpaceDN w:val="0"/>
              <w:spacing w:before="124" w:after="0" w:line="188" w:lineRule="exact"/>
              <w:ind w:left="26" w:right="0" w:firstLine="0"/>
              <w:jc w:val="left"/>
            </w:pPr>
            <w:r>
              <w:rPr>
                <w:rFonts w:ascii="nkuSEBIg+SimSun" w:hAnsi="nkuSEBIg+SimSun" w:eastAsia="nkuSEBIg+SimSun"/>
                <w:color w:val="000000"/>
                <w:sz w:val="19"/>
              </w:rPr>
              <w:t>≥50户</w:t>
            </w:r>
          </w:p>
        </w:tc>
      </w:tr>
      <w:tr w14:paraId="6309880C">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C6243C5"/>
        </w:tc>
        <w:tc>
          <w:tcPr>
            <w:tcW w:w="1879" w:type="dxa"/>
            <w:vMerge w:val="continue"/>
            <w:tcBorders>
              <w:top w:val="single" w:color="000000" w:sz="6" w:space="0"/>
              <w:left w:val="single" w:color="000000" w:sz="6" w:space="0"/>
              <w:bottom w:val="single" w:color="000000" w:sz="6" w:space="0"/>
              <w:right w:val="single" w:color="000000" w:sz="6" w:space="0"/>
            </w:tcBorders>
          </w:tcPr>
          <w:p w14:paraId="567F3548"/>
        </w:tc>
        <w:tc>
          <w:tcPr>
            <w:tcW w:w="1879" w:type="dxa"/>
            <w:vMerge w:val="continue"/>
            <w:tcBorders>
              <w:top w:val="single" w:color="000000" w:sz="6" w:space="0"/>
              <w:left w:val="single" w:color="000000" w:sz="6" w:space="0"/>
              <w:bottom w:val="single" w:color="000000" w:sz="6" w:space="0"/>
              <w:right w:val="single" w:color="000000" w:sz="6" w:space="0"/>
            </w:tcBorders>
          </w:tcPr>
          <w:p w14:paraId="10FD49B8"/>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43BA0619">
            <w:pPr>
              <w:widowControl/>
              <w:autoSpaceDE w:val="0"/>
              <w:autoSpaceDN w:val="0"/>
              <w:spacing w:before="124" w:after="0" w:line="188" w:lineRule="exact"/>
              <w:ind w:left="28" w:right="0" w:firstLine="0"/>
              <w:jc w:val="left"/>
            </w:pPr>
            <w:r>
              <w:rPr>
                <w:rFonts w:ascii="ecmgoVXf+FangSong_GB2312" w:hAnsi="ecmgoVXf+FangSong_GB2312" w:eastAsia="ecmgoVXf+FangSong_GB2312"/>
                <w:color w:val="000000"/>
                <w:sz w:val="19"/>
              </w:rPr>
              <w:t>项目覆盖受益群众人数</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771A7081">
            <w:pPr>
              <w:widowControl/>
              <w:autoSpaceDE w:val="0"/>
              <w:autoSpaceDN w:val="0"/>
              <w:spacing w:before="124" w:after="0" w:line="188" w:lineRule="exact"/>
              <w:ind w:left="26" w:right="0" w:firstLine="0"/>
              <w:jc w:val="left"/>
            </w:pPr>
            <w:r>
              <w:rPr>
                <w:rFonts w:ascii="nkuSEBIg+SimSun" w:hAnsi="nkuSEBIg+SimSun" w:eastAsia="nkuSEBIg+SimSun"/>
                <w:color w:val="000000"/>
                <w:sz w:val="19"/>
              </w:rPr>
              <w:t>≥215人</w:t>
            </w:r>
          </w:p>
        </w:tc>
      </w:tr>
      <w:tr w14:paraId="0005DF02">
        <w:tblPrEx>
          <w:tblCellMar>
            <w:top w:w="0" w:type="dxa"/>
            <w:left w:w="108" w:type="dxa"/>
            <w:bottom w:w="0" w:type="dxa"/>
            <w:right w:w="108" w:type="dxa"/>
          </w:tblCellMar>
        </w:tblPrEx>
        <w:trPr>
          <w:trHeight w:val="42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9F520FD"/>
        </w:tc>
        <w:tc>
          <w:tcPr>
            <w:tcW w:w="1879" w:type="dxa"/>
            <w:vMerge w:val="continue"/>
            <w:tcBorders>
              <w:top w:val="single" w:color="000000" w:sz="6" w:space="0"/>
              <w:left w:val="single" w:color="000000" w:sz="6" w:space="0"/>
              <w:bottom w:val="single" w:color="000000" w:sz="6" w:space="0"/>
              <w:right w:val="single" w:color="000000" w:sz="6" w:space="0"/>
            </w:tcBorders>
          </w:tcPr>
          <w:p w14:paraId="3C54574F"/>
        </w:tc>
        <w:tc>
          <w:tcPr>
            <w:tcW w:w="1556" w:type="dxa"/>
            <w:tcBorders>
              <w:top w:val="single" w:color="000000" w:sz="6" w:space="0"/>
              <w:left w:val="single" w:color="000000" w:sz="6" w:space="0"/>
              <w:bottom w:val="single" w:color="000000" w:sz="6" w:space="0"/>
              <w:right w:val="single" w:color="000000" w:sz="6" w:space="0"/>
            </w:tcBorders>
            <w:tcMar>
              <w:left w:w="0" w:type="dxa"/>
              <w:right w:w="0" w:type="dxa"/>
            </w:tcMar>
          </w:tcPr>
          <w:p w14:paraId="587BC204">
            <w:pPr>
              <w:widowControl/>
              <w:autoSpaceDE w:val="0"/>
              <w:autoSpaceDN w:val="0"/>
              <w:spacing w:before="122" w:after="0" w:line="190" w:lineRule="exact"/>
              <w:ind w:left="0" w:right="0" w:firstLine="0"/>
              <w:jc w:val="center"/>
            </w:pPr>
            <w:r>
              <w:rPr>
                <w:rFonts w:ascii="ecmgoVXf+FangSong_GB2312" w:hAnsi="ecmgoVXf+FangSong_GB2312" w:eastAsia="ecmgoVXf+FangSong_GB2312"/>
                <w:color w:val="000000"/>
                <w:sz w:val="19"/>
              </w:rPr>
              <w:t>生态效益指标</w:t>
            </w:r>
          </w:p>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3B256746">
            <w:pPr>
              <w:widowControl/>
              <w:autoSpaceDE w:val="0"/>
              <w:autoSpaceDN w:val="0"/>
              <w:spacing w:before="122" w:after="0" w:line="190" w:lineRule="exact"/>
              <w:ind w:left="28" w:right="0" w:firstLine="0"/>
              <w:jc w:val="left"/>
            </w:pPr>
            <w:r>
              <w:rPr>
                <w:rFonts w:ascii="ecmgoVXf+FangSong_GB2312" w:hAnsi="ecmgoVXf+FangSong_GB2312" w:eastAsia="ecmgoVXf+FangSong_GB2312"/>
                <w:color w:val="000000"/>
                <w:sz w:val="19"/>
              </w:rPr>
              <w:t>改善农业灌溉面积</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67203E16">
            <w:pPr>
              <w:widowControl/>
              <w:autoSpaceDE w:val="0"/>
              <w:autoSpaceDN w:val="0"/>
              <w:spacing w:before="122" w:after="0" w:line="190" w:lineRule="exact"/>
              <w:ind w:left="26" w:right="0" w:firstLine="0"/>
              <w:jc w:val="left"/>
            </w:pPr>
            <w:r>
              <w:rPr>
                <w:rFonts w:ascii="nkuSEBIg+SimSun" w:hAnsi="nkuSEBIg+SimSun" w:eastAsia="nkuSEBIg+SimSun"/>
                <w:color w:val="000000"/>
                <w:sz w:val="19"/>
              </w:rPr>
              <w:t>≥100亩</w:t>
            </w:r>
          </w:p>
        </w:tc>
      </w:tr>
      <w:tr w14:paraId="08443547">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FBA09A5"/>
        </w:tc>
        <w:tc>
          <w:tcPr>
            <w:tcW w:w="1879" w:type="dxa"/>
            <w:vMerge w:val="continue"/>
            <w:tcBorders>
              <w:top w:val="single" w:color="000000" w:sz="6" w:space="0"/>
              <w:left w:val="single" w:color="000000" w:sz="6" w:space="0"/>
              <w:bottom w:val="single" w:color="000000" w:sz="6" w:space="0"/>
              <w:right w:val="single" w:color="000000" w:sz="6" w:space="0"/>
            </w:tcBorders>
          </w:tcPr>
          <w:p w14:paraId="1DC9B223"/>
        </w:tc>
        <w:tc>
          <w:tcPr>
            <w:tcW w:w="1556" w:type="dxa"/>
            <w:tcBorders>
              <w:top w:val="single" w:color="000000" w:sz="6" w:space="0"/>
              <w:left w:val="single" w:color="000000" w:sz="6" w:space="0"/>
              <w:bottom w:val="single" w:color="000000" w:sz="6" w:space="0"/>
              <w:right w:val="single" w:color="000000" w:sz="6" w:space="0"/>
            </w:tcBorders>
            <w:tcMar>
              <w:left w:w="0" w:type="dxa"/>
              <w:right w:w="0" w:type="dxa"/>
            </w:tcMar>
          </w:tcPr>
          <w:p w14:paraId="07994054">
            <w:pPr>
              <w:widowControl/>
              <w:autoSpaceDE w:val="0"/>
              <w:autoSpaceDN w:val="0"/>
              <w:spacing w:before="124" w:after="0" w:line="190" w:lineRule="exact"/>
              <w:ind w:left="0" w:right="0" w:firstLine="0"/>
              <w:jc w:val="center"/>
            </w:pPr>
            <w:r>
              <w:rPr>
                <w:rFonts w:ascii="ecmgoVXf+FangSong_GB2312" w:hAnsi="ecmgoVXf+FangSong_GB2312" w:eastAsia="ecmgoVXf+FangSong_GB2312"/>
                <w:color w:val="000000"/>
                <w:sz w:val="19"/>
              </w:rPr>
              <w:t>可持续影响指标</w:t>
            </w:r>
          </w:p>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387F8B22">
            <w:pPr>
              <w:widowControl/>
              <w:autoSpaceDE w:val="0"/>
              <w:autoSpaceDN w:val="0"/>
              <w:spacing w:before="124" w:after="0" w:line="190" w:lineRule="exact"/>
              <w:ind w:left="28" w:right="0" w:firstLine="0"/>
              <w:jc w:val="left"/>
            </w:pPr>
            <w:r>
              <w:rPr>
                <w:rFonts w:ascii="ecmgoVXf+FangSong_GB2312" w:hAnsi="ecmgoVXf+FangSong_GB2312" w:eastAsia="ecmgoVXf+FangSong_GB2312"/>
                <w:color w:val="000000"/>
                <w:sz w:val="19"/>
              </w:rPr>
              <w:t>农村基础设施条件</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33046D3C">
            <w:pPr>
              <w:widowControl/>
              <w:autoSpaceDE w:val="0"/>
              <w:autoSpaceDN w:val="0"/>
              <w:spacing w:before="124" w:after="0" w:line="190" w:lineRule="exact"/>
              <w:ind w:left="26" w:right="0" w:firstLine="0"/>
              <w:jc w:val="left"/>
            </w:pPr>
            <w:r>
              <w:rPr>
                <w:rFonts w:ascii="nkuSEBIg+SimSun" w:hAnsi="nkuSEBIg+SimSun" w:eastAsia="nkuSEBIg+SimSun"/>
                <w:color w:val="000000"/>
                <w:sz w:val="19"/>
              </w:rPr>
              <w:t>持续改善</w:t>
            </w:r>
          </w:p>
        </w:tc>
      </w:tr>
      <w:tr w14:paraId="5DA030A4">
        <w:tblPrEx>
          <w:tblCellMar>
            <w:top w:w="0" w:type="dxa"/>
            <w:left w:w="108" w:type="dxa"/>
            <w:bottom w:w="0" w:type="dxa"/>
            <w:right w:w="108" w:type="dxa"/>
          </w:tblCellMar>
        </w:tblPrEx>
        <w:trPr>
          <w:trHeight w:val="43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D705C32"/>
        </w:tc>
        <w:tc>
          <w:tcPr>
            <w:tcW w:w="1164" w:type="dxa"/>
            <w:tcBorders>
              <w:top w:val="single" w:color="000000" w:sz="6" w:space="0"/>
              <w:left w:val="single" w:color="000000" w:sz="6" w:space="0"/>
              <w:bottom w:val="single" w:color="000000" w:sz="6" w:space="0"/>
              <w:right w:val="single" w:color="000000" w:sz="6" w:space="0"/>
            </w:tcBorders>
            <w:tcMar>
              <w:left w:w="0" w:type="dxa"/>
              <w:right w:w="0" w:type="dxa"/>
            </w:tcMar>
          </w:tcPr>
          <w:p w14:paraId="365AD703">
            <w:pPr>
              <w:widowControl/>
              <w:autoSpaceDE w:val="0"/>
              <w:autoSpaceDN w:val="0"/>
              <w:spacing w:before="124" w:after="0" w:line="190" w:lineRule="exact"/>
              <w:ind w:left="28" w:right="0" w:firstLine="0"/>
              <w:jc w:val="left"/>
            </w:pPr>
            <w:r>
              <w:rPr>
                <w:rFonts w:ascii="ecmgoVXf+FangSong_GB2312" w:hAnsi="ecmgoVXf+FangSong_GB2312" w:eastAsia="ecmgoVXf+FangSong_GB2312"/>
                <w:color w:val="000000"/>
                <w:sz w:val="19"/>
              </w:rPr>
              <w:t>满意度指标</w:t>
            </w:r>
          </w:p>
        </w:tc>
        <w:tc>
          <w:tcPr>
            <w:tcW w:w="1556" w:type="dxa"/>
            <w:tcBorders>
              <w:top w:val="single" w:color="000000" w:sz="6" w:space="0"/>
              <w:left w:val="single" w:color="000000" w:sz="6" w:space="0"/>
              <w:bottom w:val="single" w:color="000000" w:sz="6" w:space="0"/>
              <w:right w:val="single" w:color="000000" w:sz="6" w:space="0"/>
            </w:tcBorders>
            <w:tcMar>
              <w:left w:w="0" w:type="dxa"/>
              <w:right w:w="0" w:type="dxa"/>
            </w:tcMar>
          </w:tcPr>
          <w:p w14:paraId="6B354BBA">
            <w:pPr>
              <w:widowControl/>
              <w:autoSpaceDE w:val="0"/>
              <w:autoSpaceDN w:val="0"/>
              <w:spacing w:before="26" w:after="0" w:line="190" w:lineRule="exact"/>
              <w:ind w:left="0" w:right="0" w:firstLine="0"/>
              <w:jc w:val="center"/>
            </w:pPr>
            <w:r>
              <w:rPr>
                <w:rFonts w:ascii="ecmgoVXf+FangSong_GB2312" w:hAnsi="ecmgoVXf+FangSong_GB2312" w:eastAsia="ecmgoVXf+FangSong_GB2312"/>
                <w:color w:val="000000"/>
                <w:sz w:val="19"/>
              </w:rPr>
              <w:t>服务对象满意度</w:t>
            </w:r>
          </w:p>
          <w:p w14:paraId="3F83BBBC">
            <w:pPr>
              <w:widowControl/>
              <w:autoSpaceDE w:val="0"/>
              <w:autoSpaceDN w:val="0"/>
              <w:spacing w:before="8" w:after="0" w:line="190" w:lineRule="exact"/>
              <w:ind w:left="0" w:right="0" w:firstLine="0"/>
              <w:jc w:val="center"/>
            </w:pPr>
            <w:r>
              <w:rPr>
                <w:rFonts w:ascii="ecmgoVXf+FangSong_GB2312" w:hAnsi="ecmgoVXf+FangSong_GB2312" w:eastAsia="ecmgoVXf+FangSong_GB2312"/>
                <w:color w:val="000000"/>
                <w:sz w:val="19"/>
              </w:rPr>
              <w:t>指标</w:t>
            </w:r>
          </w:p>
        </w:tc>
        <w:tc>
          <w:tcPr>
            <w:tcW w:w="3478" w:type="dxa"/>
            <w:tcBorders>
              <w:top w:val="single" w:color="000000" w:sz="6" w:space="0"/>
              <w:left w:val="single" w:color="000000" w:sz="6" w:space="0"/>
              <w:bottom w:val="single" w:color="000000" w:sz="6" w:space="0"/>
              <w:right w:val="single" w:color="000000" w:sz="6" w:space="0"/>
            </w:tcBorders>
            <w:tcMar>
              <w:left w:w="0" w:type="dxa"/>
              <w:right w:w="0" w:type="dxa"/>
            </w:tcMar>
          </w:tcPr>
          <w:p w14:paraId="221006FD">
            <w:pPr>
              <w:widowControl/>
              <w:autoSpaceDE w:val="0"/>
              <w:autoSpaceDN w:val="0"/>
              <w:spacing w:before="124" w:after="0" w:line="190" w:lineRule="exact"/>
              <w:ind w:left="28" w:right="0" w:firstLine="0"/>
              <w:jc w:val="left"/>
            </w:pPr>
            <w:r>
              <w:rPr>
                <w:rFonts w:ascii="ecmgoVXf+FangSong_GB2312" w:hAnsi="ecmgoVXf+FangSong_GB2312" w:eastAsia="ecmgoVXf+FangSong_GB2312"/>
                <w:color w:val="000000"/>
                <w:sz w:val="19"/>
              </w:rPr>
              <w:t>受益群众满意度</w:t>
            </w:r>
          </w:p>
        </w:tc>
        <w:tc>
          <w:tcPr>
            <w:tcW w:w="1674" w:type="dxa"/>
            <w:tcBorders>
              <w:top w:val="single" w:color="000000" w:sz="6" w:space="0"/>
              <w:left w:val="single" w:color="000000" w:sz="6" w:space="0"/>
              <w:bottom w:val="single" w:color="000000" w:sz="6" w:space="0"/>
              <w:right w:val="single" w:color="000000" w:sz="6" w:space="0"/>
            </w:tcBorders>
            <w:tcMar>
              <w:left w:w="0" w:type="dxa"/>
              <w:right w:w="0" w:type="dxa"/>
            </w:tcMar>
          </w:tcPr>
          <w:p w14:paraId="04E63E7B">
            <w:pPr>
              <w:widowControl/>
              <w:autoSpaceDE w:val="0"/>
              <w:autoSpaceDN w:val="0"/>
              <w:spacing w:before="124" w:after="0" w:line="190" w:lineRule="exact"/>
              <w:ind w:left="26" w:right="0" w:firstLine="0"/>
              <w:jc w:val="left"/>
            </w:pPr>
            <w:r>
              <w:rPr>
                <w:rFonts w:ascii="nkuSEBIg+SimSun" w:hAnsi="nkuSEBIg+SimSun" w:eastAsia="nkuSEBIg+SimSun"/>
                <w:color w:val="000000"/>
                <w:sz w:val="19"/>
              </w:rPr>
              <w:t>≥90%</w:t>
            </w:r>
          </w:p>
        </w:tc>
      </w:tr>
      <w:tr w14:paraId="149AEBA4">
        <w:tblPrEx>
          <w:tblCellMar>
            <w:top w:w="0" w:type="dxa"/>
            <w:left w:w="108" w:type="dxa"/>
            <w:bottom w:w="0" w:type="dxa"/>
            <w:right w:w="108" w:type="dxa"/>
          </w:tblCellMar>
        </w:tblPrEx>
        <w:trPr>
          <w:trHeight w:val="724" w:hRule="exact"/>
        </w:trPr>
        <w:tc>
          <w:tcPr>
            <w:tcW w:w="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6A457E3E">
            <w:pPr>
              <w:widowControl/>
              <w:autoSpaceDE w:val="0"/>
              <w:autoSpaceDN w:val="0"/>
              <w:spacing w:before="0" w:after="0" w:line="232" w:lineRule="exact"/>
              <w:ind w:left="28" w:right="180" w:firstLine="0"/>
              <w:jc w:val="both"/>
            </w:pPr>
            <w:r>
              <w:rPr>
                <w:rFonts w:ascii="ecmgoVXf+FangSong_GB2312" w:hAnsi="ecmgoVXf+FangSong_GB2312" w:eastAsia="ecmgoVXf+FangSong_GB2312"/>
                <w:color w:val="000000"/>
                <w:sz w:val="19"/>
              </w:rPr>
              <w:t>其他需要说明的事项</w:t>
            </w:r>
          </w:p>
        </w:tc>
        <w:tc>
          <w:tcPr>
            <w:tcW w:w="787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5626CC4C"/>
        </w:tc>
      </w:tr>
    </w:tbl>
    <w:p w14:paraId="4D50ED0E">
      <w:pPr>
        <w:widowControl/>
        <w:autoSpaceDE w:val="0"/>
        <w:autoSpaceDN w:val="0"/>
        <w:spacing w:before="142" w:after="0" w:line="188" w:lineRule="exact"/>
        <w:ind w:left="44" w:right="0" w:firstLine="0"/>
        <w:jc w:val="left"/>
      </w:pPr>
      <w:r>
        <w:rPr>
          <w:rFonts w:ascii="ecmgoVXf+FangSong_GB2312" w:hAnsi="ecmgoVXf+FangSong_GB2312" w:eastAsia="ecmgoVXf+FangSong_GB2312"/>
          <w:color w:val="000000"/>
          <w:sz w:val="19"/>
        </w:rPr>
        <w:t>备注：绩效目标具体指标的一、二、三级指标模板按全国防返贫信息系统内置模板导出，每个项目附一个</w:t>
      </w:r>
    </w:p>
    <w:p w14:paraId="440D7BF3">
      <w:pPr>
        <w:widowControl/>
        <w:autoSpaceDE w:val="0"/>
        <w:autoSpaceDN w:val="0"/>
        <w:spacing w:before="44" w:after="0" w:line="190" w:lineRule="exact"/>
        <w:ind w:left="44" w:right="0" w:firstLine="0"/>
        <w:jc w:val="left"/>
      </w:pPr>
      <w:r>
        <w:rPr>
          <w:rFonts w:ascii="ecmgoVXf+FangSong_GB2312" w:hAnsi="ecmgoVXf+FangSong_GB2312" w:eastAsia="ecmgoVXf+FangSong_GB2312"/>
          <w:color w:val="000000"/>
          <w:sz w:val="19"/>
        </w:rPr>
        <w:t>单独绩效表，具体指标需要全面反映建设内容</w:t>
      </w:r>
    </w:p>
    <w:p w14:paraId="44AA1F82">
      <w:pPr>
        <w:sectPr>
          <w:pgSz w:w="11905" w:h="17237"/>
          <w:pgMar w:top="728" w:right="1440" w:bottom="796" w:left="1072" w:header="720" w:footer="720" w:gutter="0"/>
          <w:cols w:equalWidth="0" w:num="1">
            <w:col w:w="9392"/>
          </w:cols>
          <w:docGrid w:linePitch="360" w:charSpace="0"/>
        </w:sectPr>
      </w:pPr>
    </w:p>
    <w:p w14:paraId="6408A39C">
      <w:pPr>
        <w:widowControl/>
        <w:autoSpaceDE w:val="0"/>
        <w:autoSpaceDN w:val="0"/>
        <w:spacing w:before="554" w:after="0" w:line="220" w:lineRule="exact"/>
        <w:ind w:left="0" w:right="0"/>
      </w:pPr>
      <w:r>
        <w:drawing>
          <wp:anchor distT="0" distB="0" distL="0" distR="0" simplePos="0" relativeHeight="251659264" behindDoc="1" locked="0" layoutInCell="1" allowOverlap="1">
            <wp:simplePos x="0" y="0"/>
            <wp:positionH relativeFrom="page">
              <wp:posOffset>708660</wp:posOffset>
            </wp:positionH>
            <wp:positionV relativeFrom="page">
              <wp:posOffset>8604250</wp:posOffset>
            </wp:positionV>
            <wp:extent cx="5431790" cy="189865"/>
            <wp:effectExtent l="0" t="0" r="1651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431790" cy="189923"/>
                    </a:xfrm>
                    <a:prstGeom prst="rect">
                      <a:avLst/>
                    </a:prstGeom>
                  </pic:spPr>
                </pic:pic>
              </a:graphicData>
            </a:graphic>
          </wp:anchor>
        </w:drawing>
      </w:r>
    </w:p>
    <w:p w14:paraId="27865611">
      <w:pPr>
        <w:widowControl/>
        <w:autoSpaceDE w:val="0"/>
        <w:autoSpaceDN w:val="0"/>
        <w:spacing w:before="0" w:after="0" w:line="252" w:lineRule="exact"/>
        <w:ind w:left="58" w:right="0" w:firstLine="0"/>
        <w:jc w:val="left"/>
      </w:pPr>
      <w:r>
        <w:rPr>
          <w:rFonts w:ascii="Iyg6JP1v+FangSong_GB2312" w:hAnsi="Iyg6JP1v+FangSong_GB2312" w:eastAsia="Iyg6JP1v+FangSong_GB2312"/>
          <w:color w:val="000000"/>
          <w:sz w:val="25"/>
        </w:rPr>
        <w:t>附件2：</w:t>
      </w:r>
    </w:p>
    <w:p w14:paraId="6C76ED9D">
      <w:pPr>
        <w:widowControl/>
        <w:autoSpaceDE w:val="0"/>
        <w:autoSpaceDN w:val="0"/>
        <w:spacing w:before="102" w:after="28" w:line="372" w:lineRule="exact"/>
        <w:ind w:left="0" w:right="3550" w:firstLine="0"/>
        <w:jc w:val="right"/>
      </w:pPr>
      <w:r>
        <w:rPr>
          <w:rFonts w:ascii="Zrjba1zU+FZXBSK" w:hAnsi="Zrjba1zU+FZXBSK" w:eastAsia="Zrjba1zU+FZXBSK"/>
          <w:color w:val="000000"/>
          <w:w w:val="101"/>
          <w:sz w:val="32"/>
        </w:rPr>
        <w:t>项目绩效目标申报表</w:t>
      </w:r>
    </w:p>
    <w:tbl>
      <w:tblPr>
        <w:tblStyle w:val="2"/>
        <w:tblW w:w="0" w:type="auto"/>
        <w:tblInd w:w="7" w:type="dxa"/>
        <w:tblLayout w:type="fixed"/>
        <w:tblCellMar>
          <w:top w:w="0" w:type="dxa"/>
          <w:left w:w="108" w:type="dxa"/>
          <w:bottom w:w="0" w:type="dxa"/>
          <w:right w:w="108" w:type="dxa"/>
        </w:tblCellMar>
      </w:tblPr>
      <w:tblGrid>
        <w:gridCol w:w="1030"/>
        <w:gridCol w:w="1220"/>
        <w:gridCol w:w="1518"/>
        <w:gridCol w:w="3214"/>
        <w:gridCol w:w="1754"/>
      </w:tblGrid>
      <w:tr w14:paraId="391D5E37">
        <w:tblPrEx>
          <w:tblCellMar>
            <w:top w:w="0" w:type="dxa"/>
            <w:left w:w="108" w:type="dxa"/>
            <w:bottom w:w="0" w:type="dxa"/>
            <w:right w:w="108" w:type="dxa"/>
          </w:tblCellMar>
        </w:tblPrEx>
        <w:trPr>
          <w:trHeight w:val="418" w:hRule="exact"/>
        </w:trPr>
        <w:tc>
          <w:tcPr>
            <w:tcW w:w="225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9A0F462">
            <w:pPr>
              <w:widowControl/>
              <w:autoSpaceDE w:val="0"/>
              <w:autoSpaceDN w:val="0"/>
              <w:spacing w:before="114" w:after="0" w:line="198" w:lineRule="exact"/>
              <w:ind w:left="0" w:right="0" w:firstLine="0"/>
              <w:jc w:val="center"/>
            </w:pPr>
            <w:r>
              <w:rPr>
                <w:rFonts w:ascii="Iyg6JP1v+FangSong_GB2312" w:hAnsi="Iyg6JP1v+FangSong_GB2312" w:eastAsia="Iyg6JP1v+FangSong_GB2312"/>
                <w:color w:val="000000"/>
                <w:sz w:val="20"/>
              </w:rPr>
              <w:t>项目名称</w:t>
            </w:r>
          </w:p>
        </w:tc>
        <w:tc>
          <w:tcPr>
            <w:tcW w:w="648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63140652">
            <w:pPr>
              <w:widowControl/>
              <w:autoSpaceDE w:val="0"/>
              <w:autoSpaceDN w:val="0"/>
              <w:spacing w:before="114" w:after="0" w:line="198" w:lineRule="exact"/>
              <w:ind w:left="0" w:right="0" w:firstLine="0"/>
              <w:jc w:val="center"/>
            </w:pPr>
            <w:r>
              <w:rPr>
                <w:rFonts w:ascii="ZH4JI7tZ+SimSun" w:hAnsi="ZH4JI7tZ+SimSun" w:eastAsia="ZH4JI7tZ+SimSun"/>
                <w:color w:val="000000"/>
                <w:sz w:val="20"/>
              </w:rPr>
              <w:t>东川区阿旺镇鲁纳村互嵌式社区—农特产品分拣场地建设项目</w:t>
            </w:r>
          </w:p>
        </w:tc>
      </w:tr>
      <w:tr w14:paraId="0601D577">
        <w:tblPrEx>
          <w:tblCellMar>
            <w:top w:w="0" w:type="dxa"/>
            <w:left w:w="108" w:type="dxa"/>
            <w:bottom w:w="0" w:type="dxa"/>
            <w:right w:w="108" w:type="dxa"/>
          </w:tblCellMar>
        </w:tblPrEx>
        <w:trPr>
          <w:trHeight w:val="416" w:hRule="exact"/>
        </w:trPr>
        <w:tc>
          <w:tcPr>
            <w:tcW w:w="225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B6E6C13">
            <w:pPr>
              <w:widowControl/>
              <w:autoSpaceDE w:val="0"/>
              <w:autoSpaceDN w:val="0"/>
              <w:spacing w:before="114" w:after="0" w:line="198" w:lineRule="exact"/>
              <w:ind w:left="0" w:right="0" w:firstLine="0"/>
              <w:jc w:val="center"/>
            </w:pPr>
            <w:r>
              <w:rPr>
                <w:rFonts w:ascii="Iyg6JP1v+FangSong_GB2312" w:hAnsi="Iyg6JP1v+FangSong_GB2312" w:eastAsia="Iyg6JP1v+FangSong_GB2312"/>
                <w:color w:val="000000"/>
                <w:sz w:val="20"/>
              </w:rPr>
              <w:t>主管部门</w:t>
            </w:r>
          </w:p>
        </w:tc>
        <w:tc>
          <w:tcPr>
            <w:tcW w:w="648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F5B0813">
            <w:pPr>
              <w:widowControl/>
              <w:autoSpaceDE w:val="0"/>
              <w:autoSpaceDN w:val="0"/>
              <w:spacing w:before="114" w:after="0" w:line="198" w:lineRule="exact"/>
              <w:ind w:left="0" w:right="0" w:firstLine="0"/>
              <w:jc w:val="center"/>
            </w:pPr>
            <w:r>
              <w:rPr>
                <w:rFonts w:ascii="ZH4JI7tZ+SimSun" w:hAnsi="ZH4JI7tZ+SimSun" w:eastAsia="ZH4JI7tZ+SimSun"/>
                <w:color w:val="000000"/>
                <w:sz w:val="20"/>
              </w:rPr>
              <w:t>区民族宗教局</w:t>
            </w:r>
          </w:p>
        </w:tc>
      </w:tr>
      <w:tr w14:paraId="055FFF7A">
        <w:tblPrEx>
          <w:tblCellMar>
            <w:top w:w="0" w:type="dxa"/>
            <w:left w:w="108" w:type="dxa"/>
            <w:bottom w:w="0" w:type="dxa"/>
            <w:right w:w="108" w:type="dxa"/>
          </w:tblCellMar>
        </w:tblPrEx>
        <w:trPr>
          <w:trHeight w:val="418" w:hRule="exact"/>
        </w:trPr>
        <w:tc>
          <w:tcPr>
            <w:tcW w:w="2250"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4C8CB1E">
            <w:pPr>
              <w:widowControl/>
              <w:autoSpaceDE w:val="0"/>
              <w:autoSpaceDN w:val="0"/>
              <w:spacing w:before="116" w:after="0" w:line="198" w:lineRule="exact"/>
              <w:ind w:left="0" w:right="0" w:firstLine="0"/>
              <w:jc w:val="center"/>
            </w:pPr>
            <w:r>
              <w:rPr>
                <w:rFonts w:ascii="Iyg6JP1v+FangSong_GB2312" w:hAnsi="Iyg6JP1v+FangSong_GB2312" w:eastAsia="Iyg6JP1v+FangSong_GB2312"/>
                <w:color w:val="000000"/>
                <w:sz w:val="20"/>
              </w:rPr>
              <w:t>实施单位</w:t>
            </w:r>
          </w:p>
        </w:tc>
        <w:tc>
          <w:tcPr>
            <w:tcW w:w="648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0097BFFB">
            <w:pPr>
              <w:widowControl/>
              <w:autoSpaceDE w:val="0"/>
              <w:autoSpaceDN w:val="0"/>
              <w:spacing w:before="116" w:after="0" w:line="198" w:lineRule="exact"/>
              <w:ind w:left="0" w:right="0" w:firstLine="0"/>
              <w:jc w:val="center"/>
            </w:pPr>
            <w:r>
              <w:rPr>
                <w:rFonts w:ascii="ZH4JI7tZ+SimSun" w:hAnsi="ZH4JI7tZ+SimSun" w:eastAsia="ZH4JI7tZ+SimSun"/>
                <w:color w:val="000000"/>
                <w:sz w:val="20"/>
              </w:rPr>
              <w:t>东川区阿旺镇人民政府</w:t>
            </w:r>
          </w:p>
        </w:tc>
      </w:tr>
      <w:tr w14:paraId="55750752">
        <w:tblPrEx>
          <w:tblCellMar>
            <w:top w:w="0" w:type="dxa"/>
            <w:left w:w="108" w:type="dxa"/>
            <w:bottom w:w="0" w:type="dxa"/>
            <w:right w:w="108" w:type="dxa"/>
          </w:tblCellMar>
        </w:tblPrEx>
        <w:trPr>
          <w:trHeight w:val="418" w:hRule="exact"/>
        </w:trPr>
        <w:tc>
          <w:tcPr>
            <w:tcW w:w="2250"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5DFDA0D">
            <w:pPr>
              <w:widowControl/>
              <w:autoSpaceDE w:val="0"/>
              <w:autoSpaceDN w:val="0"/>
              <w:spacing w:before="532" w:after="0" w:line="200" w:lineRule="exact"/>
              <w:ind w:left="0" w:right="0" w:firstLine="0"/>
              <w:jc w:val="center"/>
            </w:pPr>
            <w:r>
              <w:rPr>
                <w:rFonts w:ascii="Iyg6JP1v+FangSong_GB2312" w:hAnsi="Iyg6JP1v+FangSong_GB2312" w:eastAsia="Iyg6JP1v+FangSong_GB2312"/>
                <w:color w:val="000000"/>
                <w:sz w:val="20"/>
              </w:rPr>
              <w:t>项目资金</w:t>
            </w:r>
          </w:p>
        </w:tc>
        <w:tc>
          <w:tcPr>
            <w:tcW w:w="473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6F72E2D">
            <w:pPr>
              <w:widowControl/>
              <w:autoSpaceDE w:val="0"/>
              <w:autoSpaceDN w:val="0"/>
              <w:spacing w:before="114" w:after="0" w:line="200" w:lineRule="exact"/>
              <w:ind w:left="28" w:right="0" w:firstLine="0"/>
              <w:jc w:val="left"/>
            </w:pPr>
            <w:r>
              <w:rPr>
                <w:rFonts w:ascii="Iyg6JP1v+FangSong_GB2312" w:hAnsi="Iyg6JP1v+FangSong_GB2312" w:eastAsia="Iyg6JP1v+FangSong_GB2312"/>
                <w:color w:val="000000"/>
                <w:sz w:val="20"/>
              </w:rPr>
              <w:t>年度资金总额（万元）</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2332AC94">
            <w:pPr>
              <w:widowControl/>
              <w:autoSpaceDE w:val="0"/>
              <w:autoSpaceDN w:val="0"/>
              <w:spacing w:before="114" w:after="0" w:line="200" w:lineRule="exact"/>
              <w:ind w:left="0" w:right="0" w:firstLine="0"/>
              <w:jc w:val="center"/>
            </w:pPr>
            <w:r>
              <w:rPr>
                <w:rFonts w:ascii="ZH4JI7tZ+SimSun" w:hAnsi="ZH4JI7tZ+SimSun" w:eastAsia="ZH4JI7tZ+SimSun"/>
                <w:color w:val="000000"/>
                <w:sz w:val="20"/>
              </w:rPr>
              <w:t>20</w:t>
            </w:r>
          </w:p>
        </w:tc>
      </w:tr>
      <w:tr w14:paraId="02A7639F">
        <w:tblPrEx>
          <w:tblCellMar>
            <w:top w:w="0" w:type="dxa"/>
            <w:left w:w="108" w:type="dxa"/>
            <w:bottom w:w="0" w:type="dxa"/>
            <w:right w:w="108" w:type="dxa"/>
          </w:tblCellMar>
        </w:tblPrEx>
        <w:trPr>
          <w:trHeight w:val="418"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1BF02160"/>
        </w:tc>
        <w:tc>
          <w:tcPr>
            <w:tcW w:w="473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1EA9FBD">
            <w:pPr>
              <w:widowControl/>
              <w:autoSpaceDE w:val="0"/>
              <w:autoSpaceDN w:val="0"/>
              <w:spacing w:before="114" w:after="0" w:line="200" w:lineRule="exact"/>
              <w:ind w:left="28" w:right="0" w:firstLine="0"/>
              <w:jc w:val="left"/>
            </w:pPr>
            <w:r>
              <w:rPr>
                <w:rFonts w:ascii="Iyg6JP1v+FangSong_GB2312" w:hAnsi="Iyg6JP1v+FangSong_GB2312" w:eastAsia="Iyg6JP1v+FangSong_GB2312"/>
                <w:color w:val="000000"/>
                <w:sz w:val="20"/>
              </w:rPr>
              <w:t>其中：当年财政拨款</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109EE534">
            <w:pPr>
              <w:widowControl/>
              <w:autoSpaceDE w:val="0"/>
              <w:autoSpaceDN w:val="0"/>
              <w:spacing w:before="114" w:after="0" w:line="200" w:lineRule="exact"/>
              <w:ind w:left="0" w:right="0" w:firstLine="0"/>
              <w:jc w:val="center"/>
            </w:pPr>
            <w:r>
              <w:rPr>
                <w:rFonts w:ascii="ZH4JI7tZ+SimSun" w:hAnsi="ZH4JI7tZ+SimSun" w:eastAsia="ZH4JI7tZ+SimSun"/>
                <w:color w:val="000000"/>
                <w:sz w:val="20"/>
              </w:rPr>
              <w:t>20</w:t>
            </w:r>
          </w:p>
        </w:tc>
      </w:tr>
      <w:tr w14:paraId="3A05ABF5">
        <w:tblPrEx>
          <w:tblCellMar>
            <w:top w:w="0" w:type="dxa"/>
            <w:left w:w="108" w:type="dxa"/>
            <w:bottom w:w="0" w:type="dxa"/>
            <w:right w:w="108" w:type="dxa"/>
          </w:tblCellMar>
        </w:tblPrEx>
        <w:trPr>
          <w:trHeight w:val="418"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63212F73"/>
        </w:tc>
        <w:tc>
          <w:tcPr>
            <w:tcW w:w="473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BF66590">
            <w:pPr>
              <w:widowControl/>
              <w:autoSpaceDE w:val="0"/>
              <w:autoSpaceDN w:val="0"/>
              <w:spacing w:before="114" w:after="0" w:line="198" w:lineRule="exact"/>
              <w:ind w:left="522" w:right="0" w:firstLine="0"/>
              <w:jc w:val="left"/>
            </w:pPr>
            <w:r>
              <w:rPr>
                <w:rFonts w:ascii="ZH4JI7tZ+SimSun" w:hAnsi="ZH4JI7tZ+SimSun" w:eastAsia="ZH4JI7tZ+SimSun"/>
                <w:color w:val="000000"/>
                <w:sz w:val="20"/>
              </w:rPr>
              <w:t xml:space="preserve"> </w:t>
            </w:r>
            <w:r>
              <w:rPr>
                <w:rFonts w:ascii="Iyg6JP1v+FangSong_GB2312" w:hAnsi="Iyg6JP1v+FangSong_GB2312" w:eastAsia="Iyg6JP1v+FangSong_GB2312"/>
                <w:color w:val="000000"/>
                <w:sz w:val="20"/>
              </w:rPr>
              <w:t>其他资金</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4860A92C">
            <w:pPr>
              <w:widowControl/>
              <w:autoSpaceDE w:val="0"/>
              <w:autoSpaceDN w:val="0"/>
              <w:spacing w:before="114" w:after="0" w:line="198" w:lineRule="exact"/>
              <w:ind w:left="0" w:right="0" w:firstLine="0"/>
              <w:jc w:val="center"/>
            </w:pPr>
            <w:r>
              <w:rPr>
                <w:rFonts w:ascii="ZH4JI7tZ+SimSun" w:hAnsi="ZH4JI7tZ+SimSun" w:eastAsia="ZH4JI7tZ+SimSun"/>
                <w:color w:val="000000"/>
                <w:sz w:val="20"/>
              </w:rPr>
              <w:t>0</w:t>
            </w:r>
          </w:p>
        </w:tc>
      </w:tr>
      <w:tr w14:paraId="465E3E64">
        <w:tblPrEx>
          <w:tblCellMar>
            <w:top w:w="0" w:type="dxa"/>
            <w:left w:w="108" w:type="dxa"/>
            <w:bottom w:w="0" w:type="dxa"/>
            <w:right w:w="108" w:type="dxa"/>
          </w:tblCellMar>
        </w:tblPrEx>
        <w:trPr>
          <w:trHeight w:val="1772" w:hRule="exact"/>
        </w:trPr>
        <w:tc>
          <w:tcPr>
            <w:tcW w:w="1030" w:type="dxa"/>
            <w:tcBorders>
              <w:top w:val="single" w:color="000000" w:sz="6" w:space="0"/>
              <w:left w:val="single" w:color="000000" w:sz="6" w:space="0"/>
              <w:bottom w:val="single" w:color="000000" w:sz="6" w:space="0"/>
              <w:right w:val="single" w:color="000000" w:sz="6" w:space="0"/>
            </w:tcBorders>
            <w:tcMar>
              <w:left w:w="0" w:type="dxa"/>
              <w:right w:w="0" w:type="dxa"/>
            </w:tcMar>
          </w:tcPr>
          <w:p w14:paraId="1A4EA459">
            <w:pPr>
              <w:widowControl/>
              <w:autoSpaceDE w:val="0"/>
              <w:autoSpaceDN w:val="0"/>
              <w:spacing w:before="668" w:after="0" w:line="198" w:lineRule="exact"/>
              <w:ind w:left="0" w:right="0" w:firstLine="0"/>
              <w:jc w:val="center"/>
            </w:pPr>
            <w:r>
              <w:rPr>
                <w:rFonts w:ascii="Iyg6JP1v+FangSong_GB2312" w:hAnsi="Iyg6JP1v+FangSong_GB2312" w:eastAsia="Iyg6JP1v+FangSong_GB2312"/>
                <w:color w:val="000000"/>
                <w:sz w:val="20"/>
              </w:rPr>
              <w:t>年度总体</w:t>
            </w:r>
          </w:p>
          <w:p w14:paraId="349B633D">
            <w:pPr>
              <w:widowControl/>
              <w:autoSpaceDE w:val="0"/>
              <w:autoSpaceDN w:val="0"/>
              <w:spacing w:before="46" w:after="0" w:line="200" w:lineRule="exact"/>
              <w:ind w:left="0" w:right="0" w:firstLine="0"/>
              <w:jc w:val="center"/>
            </w:pPr>
            <w:r>
              <w:rPr>
                <w:rFonts w:ascii="Iyg6JP1v+FangSong_GB2312" w:hAnsi="Iyg6JP1v+FangSong_GB2312" w:eastAsia="Iyg6JP1v+FangSong_GB2312"/>
                <w:color w:val="000000"/>
                <w:sz w:val="20"/>
              </w:rPr>
              <w:t>目标</w:t>
            </w:r>
          </w:p>
        </w:tc>
        <w:tc>
          <w:tcPr>
            <w:tcW w:w="770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46AD6D62">
            <w:pPr>
              <w:widowControl/>
              <w:autoSpaceDE w:val="0"/>
              <w:autoSpaceDN w:val="0"/>
              <w:spacing w:before="134" w:after="0" w:line="244" w:lineRule="exact"/>
              <w:ind w:left="28" w:right="0" w:firstLine="0"/>
              <w:jc w:val="left"/>
            </w:pPr>
            <w:r>
              <w:rPr>
                <w:rFonts w:ascii="ZH4JI7tZ+SimSun" w:hAnsi="ZH4JI7tZ+SimSun" w:eastAsia="ZH4JI7tZ+SimSun"/>
                <w:color w:val="000000"/>
                <w:sz w:val="20"/>
              </w:rPr>
              <w:t>项目实施后将显著提高本地的经济效益，预计农特产品分拣场地将承担分拣药材重楼6吨，玉米200余吨、豆类300余吨，有效促进村民增收，改善群众收入结构，加快村民的脱贫致富。在农闲时群众可以丰富文化活动，改善群众的精神文明建设，增加群众满意度、幸福感，将更好地彰显党的扶贫政策在民间深处春意盎然、繁花蔟锦，促进政治文明和乡风文明。强化民生引领，推进农民增收解困；强化示范带动，打造美丽乡村，努力推进社会和谐稳定、不断提升村民的幸福指数。</w:t>
            </w:r>
          </w:p>
        </w:tc>
      </w:tr>
      <w:tr w14:paraId="50380FFF">
        <w:tblPrEx>
          <w:tblCellMar>
            <w:top w:w="0" w:type="dxa"/>
            <w:left w:w="108" w:type="dxa"/>
            <w:bottom w:w="0" w:type="dxa"/>
            <w:right w:w="108" w:type="dxa"/>
          </w:tblCellMar>
        </w:tblPrEx>
        <w:trPr>
          <w:trHeight w:val="416" w:hRule="exact"/>
        </w:trPr>
        <w:tc>
          <w:tcPr>
            <w:tcW w:w="103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295681F">
            <w:pPr>
              <w:widowControl/>
              <w:autoSpaceDE w:val="0"/>
              <w:autoSpaceDN w:val="0"/>
              <w:spacing w:before="3124" w:after="0" w:line="198" w:lineRule="exact"/>
              <w:ind w:left="0" w:right="0" w:firstLine="0"/>
              <w:jc w:val="center"/>
            </w:pPr>
            <w:r>
              <w:rPr>
                <w:rFonts w:ascii="Iyg6JP1v+FangSong_GB2312" w:hAnsi="Iyg6JP1v+FangSong_GB2312" w:eastAsia="Iyg6JP1v+FangSong_GB2312"/>
                <w:color w:val="000000"/>
                <w:sz w:val="20"/>
              </w:rPr>
              <w:t>绩效指标</w:t>
            </w:r>
          </w:p>
        </w:tc>
        <w:tc>
          <w:tcPr>
            <w:tcW w:w="12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EBB5065">
            <w:pPr>
              <w:widowControl/>
              <w:autoSpaceDE w:val="0"/>
              <w:autoSpaceDN w:val="0"/>
              <w:spacing w:before="112" w:after="0" w:line="200" w:lineRule="exact"/>
              <w:ind w:left="0" w:right="0" w:firstLine="0"/>
              <w:jc w:val="center"/>
            </w:pPr>
            <w:r>
              <w:rPr>
                <w:rFonts w:ascii="Iyg6JP1v+FangSong_GB2312" w:hAnsi="Iyg6JP1v+FangSong_GB2312" w:eastAsia="Iyg6JP1v+FangSong_GB2312"/>
                <w:color w:val="000000"/>
                <w:sz w:val="20"/>
              </w:rPr>
              <w:t>一级指标</w:t>
            </w:r>
          </w:p>
        </w:tc>
        <w:tc>
          <w:tcPr>
            <w:tcW w:w="1518" w:type="dxa"/>
            <w:tcBorders>
              <w:top w:val="single" w:color="000000" w:sz="6" w:space="0"/>
              <w:left w:val="single" w:color="000000" w:sz="6" w:space="0"/>
              <w:bottom w:val="single" w:color="000000" w:sz="6" w:space="0"/>
              <w:right w:val="single" w:color="000000" w:sz="6" w:space="0"/>
            </w:tcBorders>
            <w:tcMar>
              <w:left w:w="0" w:type="dxa"/>
              <w:right w:w="0" w:type="dxa"/>
            </w:tcMar>
          </w:tcPr>
          <w:p w14:paraId="0C50FF90">
            <w:pPr>
              <w:widowControl/>
              <w:autoSpaceDE w:val="0"/>
              <w:autoSpaceDN w:val="0"/>
              <w:spacing w:before="112" w:after="0" w:line="200" w:lineRule="exact"/>
              <w:ind w:left="0" w:right="0" w:firstLine="0"/>
              <w:jc w:val="center"/>
            </w:pPr>
            <w:r>
              <w:rPr>
                <w:rFonts w:ascii="Iyg6JP1v+FangSong_GB2312" w:hAnsi="Iyg6JP1v+FangSong_GB2312" w:eastAsia="Iyg6JP1v+FangSong_GB2312"/>
                <w:color w:val="000000"/>
                <w:sz w:val="20"/>
              </w:rPr>
              <w:t>二级指标</w:t>
            </w:r>
          </w:p>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53EA1C04">
            <w:pPr>
              <w:widowControl/>
              <w:autoSpaceDE w:val="0"/>
              <w:autoSpaceDN w:val="0"/>
              <w:spacing w:before="112" w:after="0" w:line="200" w:lineRule="exact"/>
              <w:ind w:left="0" w:right="0" w:firstLine="0"/>
              <w:jc w:val="center"/>
            </w:pPr>
            <w:r>
              <w:rPr>
                <w:rFonts w:ascii="Iyg6JP1v+FangSong_GB2312" w:hAnsi="Iyg6JP1v+FangSong_GB2312" w:eastAsia="Iyg6JP1v+FangSong_GB2312"/>
                <w:color w:val="000000"/>
                <w:sz w:val="20"/>
              </w:rPr>
              <w:t>三级指标</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5962FE42">
            <w:pPr>
              <w:widowControl/>
              <w:autoSpaceDE w:val="0"/>
              <w:autoSpaceDN w:val="0"/>
              <w:spacing w:before="112" w:after="0" w:line="200" w:lineRule="exact"/>
              <w:ind w:left="0" w:right="0" w:firstLine="0"/>
              <w:jc w:val="center"/>
            </w:pPr>
            <w:r>
              <w:rPr>
                <w:rFonts w:ascii="Iyg6JP1v+FangSong_GB2312" w:hAnsi="Iyg6JP1v+FangSong_GB2312" w:eastAsia="Iyg6JP1v+FangSong_GB2312"/>
                <w:color w:val="000000"/>
                <w:sz w:val="20"/>
              </w:rPr>
              <w:t>年度指标值</w:t>
            </w:r>
          </w:p>
        </w:tc>
      </w:tr>
      <w:tr w14:paraId="578A064D">
        <w:tblPrEx>
          <w:tblCellMar>
            <w:top w:w="0" w:type="dxa"/>
            <w:left w:w="108" w:type="dxa"/>
            <w:bottom w:w="0" w:type="dxa"/>
            <w:right w:w="108" w:type="dxa"/>
          </w:tblCellMar>
        </w:tblPrEx>
        <w:trPr>
          <w:trHeight w:val="41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1E1D197"/>
        </w:tc>
        <w:tc>
          <w:tcPr>
            <w:tcW w:w="122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C3E86A9"/>
        </w:tc>
        <w:tc>
          <w:tcPr>
            <w:tcW w:w="151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FE7D695"/>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20BBAD">
            <w:pPr>
              <w:widowControl/>
              <w:autoSpaceDE w:val="0"/>
              <w:autoSpaceDN w:val="0"/>
              <w:spacing w:before="114" w:after="0" w:line="200" w:lineRule="exact"/>
              <w:ind w:left="26" w:right="0" w:firstLine="0"/>
              <w:jc w:val="left"/>
            </w:pPr>
            <w:r>
              <w:rPr>
                <w:rFonts w:ascii="Iyg6JP1v+FangSong_GB2312" w:hAnsi="Iyg6JP1v+FangSong_GB2312" w:eastAsia="Iyg6JP1v+FangSong_GB2312"/>
                <w:color w:val="000000"/>
                <w:sz w:val="20"/>
              </w:rPr>
              <w:t>清理场地土方</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4CA7E4CD">
            <w:pPr>
              <w:widowControl/>
              <w:autoSpaceDE w:val="0"/>
              <w:autoSpaceDN w:val="0"/>
              <w:spacing w:before="114" w:after="0" w:line="200" w:lineRule="exact"/>
              <w:ind w:left="28" w:right="0" w:firstLine="0"/>
              <w:jc w:val="left"/>
            </w:pPr>
            <w:r>
              <w:rPr>
                <w:rFonts w:ascii="ZH4JI7tZ+SimSun" w:hAnsi="ZH4JI7tZ+SimSun" w:eastAsia="ZH4JI7tZ+SimSun"/>
                <w:color w:val="000000"/>
                <w:sz w:val="20"/>
              </w:rPr>
              <w:t>≥410平方米</w:t>
            </w:r>
          </w:p>
        </w:tc>
      </w:tr>
      <w:tr w14:paraId="2CF23C4E">
        <w:tblPrEx>
          <w:tblCellMar>
            <w:top w:w="0" w:type="dxa"/>
            <w:left w:w="108" w:type="dxa"/>
            <w:bottom w:w="0" w:type="dxa"/>
            <w:right w:w="108" w:type="dxa"/>
          </w:tblCellMar>
        </w:tblPrEx>
        <w:trPr>
          <w:trHeight w:val="41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6C13227"/>
        </w:tc>
        <w:tc>
          <w:tcPr>
            <w:tcW w:w="1879" w:type="dxa"/>
            <w:vMerge w:val="continue"/>
            <w:tcBorders>
              <w:top w:val="single" w:color="000000" w:sz="6" w:space="0"/>
              <w:left w:val="single" w:color="000000" w:sz="6" w:space="0"/>
              <w:bottom w:val="single" w:color="000000" w:sz="6" w:space="0"/>
              <w:right w:val="single" w:color="000000" w:sz="6" w:space="0"/>
            </w:tcBorders>
          </w:tcPr>
          <w:p w14:paraId="7F142268"/>
        </w:tc>
        <w:tc>
          <w:tcPr>
            <w:tcW w:w="1879" w:type="dxa"/>
            <w:vMerge w:val="continue"/>
            <w:tcBorders>
              <w:top w:val="single" w:color="000000" w:sz="6" w:space="0"/>
              <w:left w:val="single" w:color="000000" w:sz="6" w:space="0"/>
              <w:bottom w:val="single" w:color="000000" w:sz="6" w:space="0"/>
              <w:right w:val="single" w:color="000000" w:sz="6" w:space="0"/>
            </w:tcBorders>
          </w:tcPr>
          <w:p w14:paraId="204A672D"/>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03813C6C">
            <w:pPr>
              <w:widowControl/>
              <w:autoSpaceDE w:val="0"/>
              <w:autoSpaceDN w:val="0"/>
              <w:spacing w:before="114" w:after="0" w:line="198" w:lineRule="exact"/>
              <w:ind w:left="26" w:right="0" w:firstLine="0"/>
              <w:jc w:val="left"/>
            </w:pPr>
            <w:r>
              <w:rPr>
                <w:rFonts w:ascii="Iyg6JP1v+FangSong_GB2312" w:hAnsi="Iyg6JP1v+FangSong_GB2312" w:eastAsia="Iyg6JP1v+FangSong_GB2312"/>
                <w:color w:val="000000"/>
                <w:sz w:val="20"/>
              </w:rPr>
              <w:t>建设挡土墙</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369B228F">
            <w:pPr>
              <w:widowControl/>
              <w:autoSpaceDE w:val="0"/>
              <w:autoSpaceDN w:val="0"/>
              <w:spacing w:before="114" w:after="0" w:line="198" w:lineRule="exact"/>
              <w:ind w:left="28" w:right="0" w:firstLine="0"/>
              <w:jc w:val="left"/>
            </w:pPr>
            <w:r>
              <w:rPr>
                <w:rFonts w:ascii="ZH4JI7tZ+SimSun" w:hAnsi="ZH4JI7tZ+SimSun" w:eastAsia="ZH4JI7tZ+SimSun"/>
                <w:color w:val="000000"/>
                <w:sz w:val="20"/>
              </w:rPr>
              <w:t>≥220立方米</w:t>
            </w:r>
          </w:p>
        </w:tc>
      </w:tr>
      <w:tr w14:paraId="1E3D04B2">
        <w:tblPrEx>
          <w:tblCellMar>
            <w:top w:w="0" w:type="dxa"/>
            <w:left w:w="108" w:type="dxa"/>
            <w:bottom w:w="0" w:type="dxa"/>
            <w:right w:w="108" w:type="dxa"/>
          </w:tblCellMar>
        </w:tblPrEx>
        <w:trPr>
          <w:trHeight w:val="41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CE72F91"/>
        </w:tc>
        <w:tc>
          <w:tcPr>
            <w:tcW w:w="1879" w:type="dxa"/>
            <w:vMerge w:val="continue"/>
            <w:tcBorders>
              <w:top w:val="single" w:color="000000" w:sz="6" w:space="0"/>
              <w:left w:val="single" w:color="000000" w:sz="6" w:space="0"/>
              <w:bottom w:val="single" w:color="000000" w:sz="6" w:space="0"/>
              <w:right w:val="single" w:color="000000" w:sz="6" w:space="0"/>
            </w:tcBorders>
          </w:tcPr>
          <w:p w14:paraId="648BFD4C"/>
        </w:tc>
        <w:tc>
          <w:tcPr>
            <w:tcW w:w="1879" w:type="dxa"/>
            <w:vMerge w:val="continue"/>
            <w:tcBorders>
              <w:top w:val="single" w:color="000000" w:sz="6" w:space="0"/>
              <w:left w:val="single" w:color="000000" w:sz="6" w:space="0"/>
              <w:bottom w:val="single" w:color="000000" w:sz="6" w:space="0"/>
              <w:right w:val="single" w:color="000000" w:sz="6" w:space="0"/>
            </w:tcBorders>
          </w:tcPr>
          <w:p w14:paraId="4B37877F"/>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631A20FB">
            <w:pPr>
              <w:widowControl/>
              <w:autoSpaceDE w:val="0"/>
              <w:autoSpaceDN w:val="0"/>
              <w:spacing w:before="114" w:after="0" w:line="198" w:lineRule="exact"/>
              <w:ind w:left="26" w:right="0" w:firstLine="0"/>
              <w:jc w:val="left"/>
            </w:pPr>
            <w:r>
              <w:rPr>
                <w:rFonts w:ascii="Iyg6JP1v+FangSong_GB2312" w:hAnsi="Iyg6JP1v+FangSong_GB2312" w:eastAsia="Iyg6JP1v+FangSong_GB2312"/>
                <w:color w:val="000000"/>
                <w:sz w:val="20"/>
              </w:rPr>
              <w:t>硬化场地</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605264E7">
            <w:pPr>
              <w:widowControl/>
              <w:autoSpaceDE w:val="0"/>
              <w:autoSpaceDN w:val="0"/>
              <w:spacing w:before="114" w:after="0" w:line="198" w:lineRule="exact"/>
              <w:ind w:left="28" w:right="0" w:firstLine="0"/>
              <w:jc w:val="left"/>
            </w:pPr>
            <w:r>
              <w:rPr>
                <w:rFonts w:ascii="ZH4JI7tZ+SimSun" w:hAnsi="ZH4JI7tZ+SimSun" w:eastAsia="ZH4JI7tZ+SimSun"/>
                <w:color w:val="000000"/>
                <w:sz w:val="20"/>
              </w:rPr>
              <w:t>≥130平方米</w:t>
            </w:r>
          </w:p>
        </w:tc>
      </w:tr>
      <w:tr w14:paraId="5209C667">
        <w:tblPrEx>
          <w:tblCellMar>
            <w:top w:w="0" w:type="dxa"/>
            <w:left w:w="108" w:type="dxa"/>
            <w:bottom w:w="0" w:type="dxa"/>
            <w:right w:w="108" w:type="dxa"/>
          </w:tblCellMar>
        </w:tblPrEx>
        <w:trPr>
          <w:trHeight w:val="41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77D979B"/>
        </w:tc>
        <w:tc>
          <w:tcPr>
            <w:tcW w:w="1879" w:type="dxa"/>
            <w:vMerge w:val="continue"/>
            <w:tcBorders>
              <w:top w:val="single" w:color="000000" w:sz="6" w:space="0"/>
              <w:left w:val="single" w:color="000000" w:sz="6" w:space="0"/>
              <w:bottom w:val="single" w:color="000000" w:sz="6" w:space="0"/>
              <w:right w:val="single" w:color="000000" w:sz="6" w:space="0"/>
            </w:tcBorders>
          </w:tcPr>
          <w:p w14:paraId="6FE22FE3"/>
        </w:tc>
        <w:tc>
          <w:tcPr>
            <w:tcW w:w="1879" w:type="dxa"/>
            <w:vMerge w:val="continue"/>
            <w:tcBorders>
              <w:top w:val="single" w:color="000000" w:sz="6" w:space="0"/>
              <w:left w:val="single" w:color="000000" w:sz="6" w:space="0"/>
              <w:bottom w:val="single" w:color="000000" w:sz="6" w:space="0"/>
              <w:right w:val="single" w:color="000000" w:sz="6" w:space="0"/>
            </w:tcBorders>
          </w:tcPr>
          <w:p w14:paraId="70495267"/>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549C2CDC">
            <w:pPr>
              <w:widowControl/>
              <w:autoSpaceDE w:val="0"/>
              <w:autoSpaceDN w:val="0"/>
              <w:spacing w:before="114" w:after="0" w:line="198" w:lineRule="exact"/>
              <w:ind w:left="26" w:right="0" w:firstLine="0"/>
              <w:jc w:val="left"/>
            </w:pPr>
            <w:r>
              <w:rPr>
                <w:rFonts w:ascii="Iyg6JP1v+FangSong_GB2312" w:hAnsi="Iyg6JP1v+FangSong_GB2312" w:eastAsia="Iyg6JP1v+FangSong_GB2312"/>
                <w:color w:val="000000"/>
                <w:sz w:val="20"/>
              </w:rPr>
              <w:t>建设钢架大棚</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5F547CC4">
            <w:pPr>
              <w:widowControl/>
              <w:autoSpaceDE w:val="0"/>
              <w:autoSpaceDN w:val="0"/>
              <w:spacing w:before="114" w:after="0" w:line="198" w:lineRule="exact"/>
              <w:ind w:left="28" w:right="0" w:firstLine="0"/>
              <w:jc w:val="left"/>
            </w:pPr>
            <w:r>
              <w:rPr>
                <w:rFonts w:ascii="ZH4JI7tZ+SimSun" w:hAnsi="ZH4JI7tZ+SimSun" w:eastAsia="ZH4JI7tZ+SimSun"/>
                <w:color w:val="000000"/>
                <w:sz w:val="20"/>
              </w:rPr>
              <w:t>≥130平方米</w:t>
            </w:r>
          </w:p>
        </w:tc>
      </w:tr>
      <w:tr w14:paraId="022944DA">
        <w:tblPrEx>
          <w:tblCellMar>
            <w:top w:w="0" w:type="dxa"/>
            <w:left w:w="108" w:type="dxa"/>
            <w:bottom w:w="0" w:type="dxa"/>
            <w:right w:w="108" w:type="dxa"/>
          </w:tblCellMar>
        </w:tblPrEx>
        <w:trPr>
          <w:trHeight w:val="41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899833C"/>
        </w:tc>
        <w:tc>
          <w:tcPr>
            <w:tcW w:w="1879" w:type="dxa"/>
            <w:vMerge w:val="continue"/>
            <w:tcBorders>
              <w:top w:val="single" w:color="000000" w:sz="6" w:space="0"/>
              <w:left w:val="single" w:color="000000" w:sz="6" w:space="0"/>
              <w:bottom w:val="single" w:color="000000" w:sz="6" w:space="0"/>
              <w:right w:val="single" w:color="000000" w:sz="6" w:space="0"/>
            </w:tcBorders>
          </w:tcPr>
          <w:p w14:paraId="27AC865E"/>
        </w:tc>
        <w:tc>
          <w:tcPr>
            <w:tcW w:w="151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9EAD75F">
            <w:pPr>
              <w:widowControl/>
              <w:autoSpaceDE w:val="0"/>
              <w:autoSpaceDN w:val="0"/>
              <w:spacing w:before="322" w:after="0" w:line="198" w:lineRule="exact"/>
              <w:ind w:left="0" w:right="0" w:firstLine="0"/>
              <w:jc w:val="center"/>
            </w:pPr>
            <w:r>
              <w:rPr>
                <w:rFonts w:ascii="Iyg6JP1v+FangSong_GB2312" w:hAnsi="Iyg6JP1v+FangSong_GB2312" w:eastAsia="Iyg6JP1v+FangSong_GB2312"/>
                <w:color w:val="000000"/>
                <w:sz w:val="20"/>
              </w:rPr>
              <w:t>质量指标</w:t>
            </w:r>
          </w:p>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3287B48F">
            <w:pPr>
              <w:widowControl/>
              <w:autoSpaceDE w:val="0"/>
              <w:autoSpaceDN w:val="0"/>
              <w:spacing w:before="112" w:after="0" w:line="200" w:lineRule="exact"/>
              <w:ind w:left="26" w:right="0" w:firstLine="0"/>
              <w:jc w:val="left"/>
            </w:pPr>
            <w:r>
              <w:rPr>
                <w:rFonts w:ascii="Iyg6JP1v+FangSong_GB2312" w:hAnsi="Iyg6JP1v+FangSong_GB2312" w:eastAsia="Iyg6JP1v+FangSong_GB2312"/>
                <w:color w:val="000000"/>
                <w:sz w:val="20"/>
              </w:rPr>
              <w:t>项目资金公告公示率</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24A482C9">
            <w:pPr>
              <w:widowControl/>
              <w:autoSpaceDE w:val="0"/>
              <w:autoSpaceDN w:val="0"/>
              <w:spacing w:before="112" w:after="0" w:line="200" w:lineRule="exact"/>
              <w:ind w:left="28" w:right="0" w:firstLine="0"/>
              <w:jc w:val="left"/>
            </w:pPr>
            <w:r>
              <w:rPr>
                <w:rFonts w:ascii="ZH4JI7tZ+SimSun" w:hAnsi="ZH4JI7tZ+SimSun" w:eastAsia="ZH4JI7tZ+SimSun"/>
                <w:color w:val="000000"/>
                <w:sz w:val="20"/>
              </w:rPr>
              <w:t>=100%</w:t>
            </w:r>
          </w:p>
        </w:tc>
      </w:tr>
      <w:tr w14:paraId="6D6F0EB9">
        <w:tblPrEx>
          <w:tblCellMar>
            <w:top w:w="0" w:type="dxa"/>
            <w:left w:w="108" w:type="dxa"/>
            <w:bottom w:w="0" w:type="dxa"/>
            <w:right w:w="108" w:type="dxa"/>
          </w:tblCellMar>
        </w:tblPrEx>
        <w:trPr>
          <w:trHeight w:val="41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4099418"/>
        </w:tc>
        <w:tc>
          <w:tcPr>
            <w:tcW w:w="1879" w:type="dxa"/>
            <w:vMerge w:val="continue"/>
            <w:tcBorders>
              <w:top w:val="single" w:color="000000" w:sz="6" w:space="0"/>
              <w:left w:val="single" w:color="000000" w:sz="6" w:space="0"/>
              <w:bottom w:val="single" w:color="000000" w:sz="6" w:space="0"/>
              <w:right w:val="single" w:color="000000" w:sz="6" w:space="0"/>
            </w:tcBorders>
          </w:tcPr>
          <w:p w14:paraId="1D24988E"/>
        </w:tc>
        <w:tc>
          <w:tcPr>
            <w:tcW w:w="1879" w:type="dxa"/>
            <w:vMerge w:val="continue"/>
            <w:tcBorders>
              <w:top w:val="single" w:color="000000" w:sz="6" w:space="0"/>
              <w:left w:val="single" w:color="000000" w:sz="6" w:space="0"/>
              <w:bottom w:val="single" w:color="000000" w:sz="6" w:space="0"/>
              <w:right w:val="single" w:color="000000" w:sz="6" w:space="0"/>
            </w:tcBorders>
          </w:tcPr>
          <w:p w14:paraId="7078B46E"/>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7AE07754">
            <w:pPr>
              <w:widowControl/>
              <w:autoSpaceDE w:val="0"/>
              <w:autoSpaceDN w:val="0"/>
              <w:spacing w:before="114" w:after="0" w:line="200" w:lineRule="exact"/>
              <w:ind w:left="26" w:right="0" w:firstLine="0"/>
              <w:jc w:val="left"/>
            </w:pPr>
            <w:r>
              <w:rPr>
                <w:rFonts w:ascii="Iyg6JP1v+FangSong_GB2312" w:hAnsi="Iyg6JP1v+FangSong_GB2312" w:eastAsia="Iyg6JP1v+FangSong_GB2312"/>
                <w:color w:val="000000"/>
                <w:sz w:val="20"/>
              </w:rPr>
              <w:t>完工项目验收合格率</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7D6B33FF">
            <w:pPr>
              <w:widowControl/>
              <w:autoSpaceDE w:val="0"/>
              <w:autoSpaceDN w:val="0"/>
              <w:spacing w:before="114" w:after="0" w:line="200" w:lineRule="exact"/>
              <w:ind w:left="28" w:right="0" w:firstLine="0"/>
              <w:jc w:val="left"/>
            </w:pPr>
            <w:r>
              <w:rPr>
                <w:rFonts w:ascii="ZH4JI7tZ+SimSun" w:hAnsi="ZH4JI7tZ+SimSun" w:eastAsia="ZH4JI7tZ+SimSun"/>
                <w:color w:val="000000"/>
                <w:sz w:val="20"/>
              </w:rPr>
              <w:t>=100%</w:t>
            </w:r>
          </w:p>
        </w:tc>
      </w:tr>
      <w:tr w14:paraId="51621D82">
        <w:tblPrEx>
          <w:tblCellMar>
            <w:top w:w="0" w:type="dxa"/>
            <w:left w:w="108" w:type="dxa"/>
            <w:bottom w:w="0" w:type="dxa"/>
            <w:right w:w="108" w:type="dxa"/>
          </w:tblCellMar>
        </w:tblPrEx>
        <w:trPr>
          <w:trHeight w:val="41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6476D5C"/>
        </w:tc>
        <w:tc>
          <w:tcPr>
            <w:tcW w:w="1879" w:type="dxa"/>
            <w:vMerge w:val="continue"/>
            <w:tcBorders>
              <w:top w:val="single" w:color="000000" w:sz="6" w:space="0"/>
              <w:left w:val="single" w:color="000000" w:sz="6" w:space="0"/>
              <w:bottom w:val="single" w:color="000000" w:sz="6" w:space="0"/>
              <w:right w:val="single" w:color="000000" w:sz="6" w:space="0"/>
            </w:tcBorders>
          </w:tcPr>
          <w:p w14:paraId="33BBEA56"/>
        </w:tc>
        <w:tc>
          <w:tcPr>
            <w:tcW w:w="151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7C6E6EC">
            <w:pPr>
              <w:widowControl/>
              <w:autoSpaceDE w:val="0"/>
              <w:autoSpaceDN w:val="0"/>
              <w:spacing w:before="322" w:after="0" w:line="200" w:lineRule="exact"/>
              <w:ind w:left="0" w:right="0" w:firstLine="0"/>
              <w:jc w:val="center"/>
            </w:pPr>
            <w:r>
              <w:rPr>
                <w:rFonts w:ascii="Iyg6JP1v+FangSong_GB2312" w:hAnsi="Iyg6JP1v+FangSong_GB2312" w:eastAsia="Iyg6JP1v+FangSong_GB2312"/>
                <w:color w:val="000000"/>
                <w:sz w:val="20"/>
              </w:rPr>
              <w:t>时效指标</w:t>
            </w:r>
          </w:p>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6BE7ED5A">
            <w:pPr>
              <w:widowControl/>
              <w:autoSpaceDE w:val="0"/>
              <w:autoSpaceDN w:val="0"/>
              <w:spacing w:before="114" w:after="0" w:line="198" w:lineRule="exact"/>
              <w:ind w:left="26" w:right="0" w:firstLine="0"/>
              <w:jc w:val="left"/>
            </w:pPr>
            <w:r>
              <w:rPr>
                <w:rFonts w:ascii="Iyg6JP1v+FangSong_GB2312" w:hAnsi="Iyg6JP1v+FangSong_GB2312" w:eastAsia="Iyg6JP1v+FangSong_GB2312"/>
                <w:color w:val="000000"/>
                <w:sz w:val="20"/>
              </w:rPr>
              <w:t>项目开工时间</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166789C7">
            <w:pPr>
              <w:widowControl/>
              <w:autoSpaceDE w:val="0"/>
              <w:autoSpaceDN w:val="0"/>
              <w:spacing w:before="114" w:after="0" w:line="198" w:lineRule="exact"/>
              <w:ind w:left="28" w:right="0" w:firstLine="0"/>
              <w:jc w:val="left"/>
            </w:pPr>
            <w:r>
              <w:rPr>
                <w:rFonts w:ascii="ZH4JI7tZ+SimSun" w:hAnsi="ZH4JI7tZ+SimSun" w:eastAsia="ZH4JI7tZ+SimSun"/>
                <w:color w:val="000000"/>
                <w:sz w:val="20"/>
              </w:rPr>
              <w:t>2026年6月</w:t>
            </w:r>
          </w:p>
        </w:tc>
      </w:tr>
      <w:tr w14:paraId="01DCC129">
        <w:tblPrEx>
          <w:tblCellMar>
            <w:top w:w="0" w:type="dxa"/>
            <w:left w:w="108" w:type="dxa"/>
            <w:bottom w:w="0" w:type="dxa"/>
            <w:right w:w="108" w:type="dxa"/>
          </w:tblCellMar>
        </w:tblPrEx>
        <w:trPr>
          <w:trHeight w:val="41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4B58C378"/>
        </w:tc>
        <w:tc>
          <w:tcPr>
            <w:tcW w:w="1879" w:type="dxa"/>
            <w:vMerge w:val="continue"/>
            <w:tcBorders>
              <w:top w:val="single" w:color="000000" w:sz="6" w:space="0"/>
              <w:left w:val="single" w:color="000000" w:sz="6" w:space="0"/>
              <w:bottom w:val="single" w:color="000000" w:sz="6" w:space="0"/>
              <w:right w:val="single" w:color="000000" w:sz="6" w:space="0"/>
            </w:tcBorders>
          </w:tcPr>
          <w:p w14:paraId="393FF2AC"/>
        </w:tc>
        <w:tc>
          <w:tcPr>
            <w:tcW w:w="1879" w:type="dxa"/>
            <w:vMerge w:val="continue"/>
            <w:tcBorders>
              <w:top w:val="single" w:color="000000" w:sz="6" w:space="0"/>
              <w:left w:val="single" w:color="000000" w:sz="6" w:space="0"/>
              <w:bottom w:val="single" w:color="000000" w:sz="6" w:space="0"/>
              <w:right w:val="single" w:color="000000" w:sz="6" w:space="0"/>
            </w:tcBorders>
          </w:tcPr>
          <w:p w14:paraId="2E4035E5"/>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166A39AE">
            <w:pPr>
              <w:widowControl/>
              <w:autoSpaceDE w:val="0"/>
              <w:autoSpaceDN w:val="0"/>
              <w:spacing w:before="114" w:after="0" w:line="198" w:lineRule="exact"/>
              <w:ind w:left="26" w:right="0" w:firstLine="0"/>
              <w:jc w:val="left"/>
            </w:pPr>
            <w:r>
              <w:rPr>
                <w:rFonts w:ascii="Iyg6JP1v+FangSong_GB2312" w:hAnsi="Iyg6JP1v+FangSong_GB2312" w:eastAsia="Iyg6JP1v+FangSong_GB2312"/>
                <w:color w:val="000000"/>
                <w:sz w:val="20"/>
              </w:rPr>
              <w:t>项目竣工时间</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72BB0A1D">
            <w:pPr>
              <w:widowControl/>
              <w:autoSpaceDE w:val="0"/>
              <w:autoSpaceDN w:val="0"/>
              <w:spacing w:before="114" w:after="0" w:line="198" w:lineRule="exact"/>
              <w:ind w:left="28" w:right="0" w:firstLine="0"/>
              <w:jc w:val="left"/>
            </w:pPr>
            <w:r>
              <w:rPr>
                <w:rFonts w:ascii="ZH4JI7tZ+SimSun" w:hAnsi="ZH4JI7tZ+SimSun" w:eastAsia="ZH4JI7tZ+SimSun"/>
                <w:color w:val="000000"/>
                <w:sz w:val="20"/>
              </w:rPr>
              <w:t>2026年12月</w:t>
            </w:r>
          </w:p>
        </w:tc>
      </w:tr>
      <w:tr w14:paraId="2997EE56">
        <w:tblPrEx>
          <w:tblCellMar>
            <w:top w:w="0" w:type="dxa"/>
            <w:left w:w="108" w:type="dxa"/>
            <w:bottom w:w="0" w:type="dxa"/>
            <w:right w:w="108" w:type="dxa"/>
          </w:tblCellMar>
        </w:tblPrEx>
        <w:trPr>
          <w:trHeight w:val="420"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E8610D6"/>
        </w:tc>
        <w:tc>
          <w:tcPr>
            <w:tcW w:w="1879" w:type="dxa"/>
            <w:vMerge w:val="continue"/>
            <w:tcBorders>
              <w:top w:val="single" w:color="000000" w:sz="6" w:space="0"/>
              <w:left w:val="single" w:color="000000" w:sz="6" w:space="0"/>
              <w:bottom w:val="single" w:color="000000" w:sz="6" w:space="0"/>
              <w:right w:val="single" w:color="000000" w:sz="6" w:space="0"/>
            </w:tcBorders>
          </w:tcPr>
          <w:p w14:paraId="18102376"/>
        </w:tc>
        <w:tc>
          <w:tcPr>
            <w:tcW w:w="1518" w:type="dxa"/>
            <w:tcBorders>
              <w:top w:val="single" w:color="000000" w:sz="6" w:space="0"/>
              <w:left w:val="single" w:color="000000" w:sz="6" w:space="0"/>
              <w:bottom w:val="single" w:color="000000" w:sz="6" w:space="0"/>
              <w:right w:val="single" w:color="000000" w:sz="6" w:space="0"/>
            </w:tcBorders>
            <w:tcMar>
              <w:left w:w="0" w:type="dxa"/>
              <w:right w:w="0" w:type="dxa"/>
            </w:tcMar>
          </w:tcPr>
          <w:p w14:paraId="516AF78F">
            <w:pPr>
              <w:widowControl/>
              <w:autoSpaceDE w:val="0"/>
              <w:autoSpaceDN w:val="0"/>
              <w:spacing w:before="116" w:after="0" w:line="198" w:lineRule="exact"/>
              <w:ind w:left="0" w:right="0" w:firstLine="0"/>
              <w:jc w:val="center"/>
            </w:pPr>
            <w:r>
              <w:rPr>
                <w:rFonts w:ascii="Iyg6JP1v+FangSong_GB2312" w:hAnsi="Iyg6JP1v+FangSong_GB2312" w:eastAsia="Iyg6JP1v+FangSong_GB2312"/>
                <w:color w:val="000000"/>
                <w:sz w:val="20"/>
              </w:rPr>
              <w:t>成本指标</w:t>
            </w:r>
          </w:p>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2F227425">
            <w:pPr>
              <w:widowControl/>
              <w:autoSpaceDE w:val="0"/>
              <w:autoSpaceDN w:val="0"/>
              <w:spacing w:before="116" w:after="0" w:line="198" w:lineRule="exact"/>
              <w:ind w:left="26" w:right="0" w:firstLine="0"/>
              <w:jc w:val="left"/>
            </w:pPr>
            <w:r>
              <w:rPr>
                <w:rFonts w:ascii="Iyg6JP1v+FangSong_GB2312" w:hAnsi="Iyg6JP1v+FangSong_GB2312" w:eastAsia="Iyg6JP1v+FangSong_GB2312"/>
                <w:color w:val="000000"/>
                <w:sz w:val="20"/>
              </w:rPr>
              <w:t>项目总投资</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19ABF9C0">
            <w:pPr>
              <w:widowControl/>
              <w:autoSpaceDE w:val="0"/>
              <w:autoSpaceDN w:val="0"/>
              <w:spacing w:before="116" w:after="0" w:line="198" w:lineRule="exact"/>
              <w:ind w:left="28" w:right="0" w:firstLine="0"/>
              <w:jc w:val="left"/>
            </w:pPr>
            <w:r>
              <w:rPr>
                <w:rFonts w:ascii="ZH4JI7tZ+SimSun" w:hAnsi="ZH4JI7tZ+SimSun" w:eastAsia="ZH4JI7tZ+SimSun"/>
                <w:color w:val="000000"/>
                <w:sz w:val="20"/>
              </w:rPr>
              <w:t>≤20万元</w:t>
            </w:r>
          </w:p>
        </w:tc>
      </w:tr>
      <w:tr w14:paraId="5B952C74">
        <w:tblPrEx>
          <w:tblCellMar>
            <w:top w:w="0" w:type="dxa"/>
            <w:left w:w="108" w:type="dxa"/>
            <w:bottom w:w="0" w:type="dxa"/>
            <w:right w:w="108" w:type="dxa"/>
          </w:tblCellMar>
        </w:tblPrEx>
        <w:trPr>
          <w:trHeight w:val="41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41B68B2"/>
        </w:tc>
        <w:tc>
          <w:tcPr>
            <w:tcW w:w="122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D8EE793">
            <w:pPr>
              <w:widowControl/>
              <w:autoSpaceDE w:val="0"/>
              <w:autoSpaceDN w:val="0"/>
              <w:spacing w:before="740" w:after="0" w:line="198" w:lineRule="exact"/>
              <w:ind w:left="0" w:right="0" w:firstLine="0"/>
              <w:jc w:val="center"/>
            </w:pPr>
            <w:r>
              <w:rPr>
                <w:rFonts w:ascii="Iyg6JP1v+FangSong_GB2312" w:hAnsi="Iyg6JP1v+FangSong_GB2312" w:eastAsia="Iyg6JP1v+FangSong_GB2312"/>
                <w:color w:val="000000"/>
                <w:sz w:val="20"/>
              </w:rPr>
              <w:t>效益指标</w:t>
            </w:r>
          </w:p>
        </w:tc>
        <w:tc>
          <w:tcPr>
            <w:tcW w:w="1518" w:type="dxa"/>
            <w:tcBorders>
              <w:top w:val="single" w:color="000000" w:sz="6" w:space="0"/>
              <w:left w:val="single" w:color="000000" w:sz="6" w:space="0"/>
              <w:bottom w:val="single" w:color="000000" w:sz="6" w:space="0"/>
              <w:right w:val="single" w:color="000000" w:sz="6" w:space="0"/>
            </w:tcBorders>
            <w:tcMar>
              <w:left w:w="0" w:type="dxa"/>
              <w:right w:w="0" w:type="dxa"/>
            </w:tcMar>
          </w:tcPr>
          <w:p w14:paraId="36381840">
            <w:pPr>
              <w:widowControl/>
              <w:autoSpaceDE w:val="0"/>
              <w:autoSpaceDN w:val="0"/>
              <w:spacing w:before="112" w:after="0" w:line="200" w:lineRule="exact"/>
              <w:ind w:left="0" w:right="0" w:firstLine="0"/>
              <w:jc w:val="center"/>
            </w:pPr>
            <w:r>
              <w:rPr>
                <w:rFonts w:ascii="Iyg6JP1v+FangSong_GB2312" w:hAnsi="Iyg6JP1v+FangSong_GB2312" w:eastAsia="Iyg6JP1v+FangSong_GB2312"/>
                <w:color w:val="000000"/>
                <w:sz w:val="20"/>
              </w:rPr>
              <w:t>经济效益指标</w:t>
            </w:r>
          </w:p>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271EE2CD">
            <w:pPr>
              <w:widowControl/>
              <w:autoSpaceDE w:val="0"/>
              <w:autoSpaceDN w:val="0"/>
              <w:spacing w:before="112" w:after="0" w:line="200" w:lineRule="exact"/>
              <w:ind w:left="26" w:right="0" w:firstLine="0"/>
              <w:jc w:val="left"/>
            </w:pPr>
            <w:r>
              <w:rPr>
                <w:rFonts w:ascii="Iyg6JP1v+FangSong_GB2312" w:hAnsi="Iyg6JP1v+FangSong_GB2312" w:eastAsia="Iyg6JP1v+FangSong_GB2312"/>
                <w:color w:val="000000"/>
                <w:sz w:val="20"/>
              </w:rPr>
              <w:t>减少农户农产品成本</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3438AC3A">
            <w:pPr>
              <w:widowControl/>
              <w:autoSpaceDE w:val="0"/>
              <w:autoSpaceDN w:val="0"/>
              <w:spacing w:before="112" w:after="0" w:line="200" w:lineRule="exact"/>
              <w:ind w:left="28" w:right="0" w:firstLine="0"/>
              <w:jc w:val="left"/>
            </w:pPr>
            <w:r>
              <w:rPr>
                <w:rFonts w:ascii="ZH4JI7tZ+SimSun" w:hAnsi="ZH4JI7tZ+SimSun" w:eastAsia="ZH4JI7tZ+SimSun"/>
                <w:color w:val="000000"/>
                <w:sz w:val="20"/>
              </w:rPr>
              <w:t>≥20000元</w:t>
            </w:r>
          </w:p>
        </w:tc>
      </w:tr>
      <w:tr w14:paraId="1F76D32A">
        <w:tblPrEx>
          <w:tblCellMar>
            <w:top w:w="0" w:type="dxa"/>
            <w:left w:w="108" w:type="dxa"/>
            <w:bottom w:w="0" w:type="dxa"/>
            <w:right w:w="108" w:type="dxa"/>
          </w:tblCellMar>
        </w:tblPrEx>
        <w:trPr>
          <w:trHeight w:val="41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FB447D2"/>
        </w:tc>
        <w:tc>
          <w:tcPr>
            <w:tcW w:w="1879" w:type="dxa"/>
            <w:vMerge w:val="continue"/>
            <w:tcBorders>
              <w:top w:val="single" w:color="000000" w:sz="6" w:space="0"/>
              <w:left w:val="single" w:color="000000" w:sz="6" w:space="0"/>
              <w:bottom w:val="single" w:color="000000" w:sz="6" w:space="0"/>
              <w:right w:val="single" w:color="000000" w:sz="6" w:space="0"/>
            </w:tcBorders>
          </w:tcPr>
          <w:p w14:paraId="76523108"/>
        </w:tc>
        <w:tc>
          <w:tcPr>
            <w:tcW w:w="151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F71D7B4">
            <w:pPr>
              <w:widowControl/>
              <w:autoSpaceDE w:val="0"/>
              <w:autoSpaceDN w:val="0"/>
              <w:spacing w:before="324" w:after="0" w:line="198" w:lineRule="exact"/>
              <w:ind w:left="0" w:right="0" w:firstLine="0"/>
              <w:jc w:val="center"/>
            </w:pPr>
            <w:r>
              <w:rPr>
                <w:rFonts w:ascii="Iyg6JP1v+FangSong_GB2312" w:hAnsi="Iyg6JP1v+FangSong_GB2312" w:eastAsia="Iyg6JP1v+FangSong_GB2312"/>
                <w:color w:val="000000"/>
                <w:sz w:val="20"/>
              </w:rPr>
              <w:t>社会效益指标</w:t>
            </w:r>
          </w:p>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511313AE">
            <w:pPr>
              <w:widowControl/>
              <w:autoSpaceDE w:val="0"/>
              <w:autoSpaceDN w:val="0"/>
              <w:spacing w:before="114" w:after="0" w:line="200" w:lineRule="exact"/>
              <w:ind w:left="26" w:right="0" w:firstLine="0"/>
              <w:jc w:val="left"/>
            </w:pPr>
            <w:r>
              <w:rPr>
                <w:rFonts w:ascii="Iyg6JP1v+FangSong_GB2312" w:hAnsi="Iyg6JP1v+FangSong_GB2312" w:eastAsia="Iyg6JP1v+FangSong_GB2312"/>
                <w:color w:val="000000"/>
                <w:sz w:val="20"/>
              </w:rPr>
              <w:t>项目覆盖受益群众户数</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3541EB75">
            <w:pPr>
              <w:widowControl/>
              <w:autoSpaceDE w:val="0"/>
              <w:autoSpaceDN w:val="0"/>
              <w:spacing w:before="114" w:after="0" w:line="200" w:lineRule="exact"/>
              <w:ind w:left="28" w:right="0" w:firstLine="0"/>
              <w:jc w:val="left"/>
            </w:pPr>
            <w:r>
              <w:rPr>
                <w:rFonts w:ascii="ZH4JI7tZ+SimSun" w:hAnsi="ZH4JI7tZ+SimSun" w:eastAsia="ZH4JI7tZ+SimSun"/>
                <w:color w:val="000000"/>
                <w:sz w:val="20"/>
              </w:rPr>
              <w:t>45户</w:t>
            </w:r>
          </w:p>
        </w:tc>
      </w:tr>
      <w:tr w14:paraId="2B7C16DC">
        <w:tblPrEx>
          <w:tblCellMar>
            <w:top w:w="0" w:type="dxa"/>
            <w:left w:w="108" w:type="dxa"/>
            <w:bottom w:w="0" w:type="dxa"/>
            <w:right w:w="108" w:type="dxa"/>
          </w:tblCellMar>
        </w:tblPrEx>
        <w:trPr>
          <w:trHeight w:val="41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E64BC8B"/>
        </w:tc>
        <w:tc>
          <w:tcPr>
            <w:tcW w:w="1879" w:type="dxa"/>
            <w:vMerge w:val="continue"/>
            <w:tcBorders>
              <w:top w:val="single" w:color="000000" w:sz="6" w:space="0"/>
              <w:left w:val="single" w:color="000000" w:sz="6" w:space="0"/>
              <w:bottom w:val="single" w:color="000000" w:sz="6" w:space="0"/>
              <w:right w:val="single" w:color="000000" w:sz="6" w:space="0"/>
            </w:tcBorders>
          </w:tcPr>
          <w:p w14:paraId="2544773D"/>
        </w:tc>
        <w:tc>
          <w:tcPr>
            <w:tcW w:w="1879" w:type="dxa"/>
            <w:vMerge w:val="continue"/>
            <w:tcBorders>
              <w:top w:val="single" w:color="000000" w:sz="6" w:space="0"/>
              <w:left w:val="single" w:color="000000" w:sz="6" w:space="0"/>
              <w:bottom w:val="single" w:color="000000" w:sz="6" w:space="0"/>
              <w:right w:val="single" w:color="000000" w:sz="6" w:space="0"/>
            </w:tcBorders>
          </w:tcPr>
          <w:p w14:paraId="6AE6E353"/>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2A6888">
            <w:pPr>
              <w:widowControl/>
              <w:autoSpaceDE w:val="0"/>
              <w:autoSpaceDN w:val="0"/>
              <w:spacing w:before="114" w:after="0" w:line="198" w:lineRule="exact"/>
              <w:ind w:left="26" w:right="0" w:firstLine="0"/>
              <w:jc w:val="left"/>
            </w:pPr>
            <w:r>
              <w:rPr>
                <w:rFonts w:ascii="Iyg6JP1v+FangSong_GB2312" w:hAnsi="Iyg6JP1v+FangSong_GB2312" w:eastAsia="Iyg6JP1v+FangSong_GB2312"/>
                <w:color w:val="000000"/>
                <w:sz w:val="20"/>
              </w:rPr>
              <w:t>项目覆盖受益群众人数</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21943C74">
            <w:pPr>
              <w:widowControl/>
              <w:autoSpaceDE w:val="0"/>
              <w:autoSpaceDN w:val="0"/>
              <w:spacing w:before="114" w:after="0" w:line="198" w:lineRule="exact"/>
              <w:ind w:left="28" w:right="0" w:firstLine="0"/>
              <w:jc w:val="left"/>
            </w:pPr>
            <w:r>
              <w:rPr>
                <w:rFonts w:ascii="ZH4JI7tZ+SimSun" w:hAnsi="ZH4JI7tZ+SimSun" w:eastAsia="ZH4JI7tZ+SimSun"/>
                <w:color w:val="000000"/>
                <w:sz w:val="20"/>
              </w:rPr>
              <w:t>186人</w:t>
            </w:r>
          </w:p>
        </w:tc>
      </w:tr>
      <w:tr w14:paraId="4B31B240">
        <w:tblPrEx>
          <w:tblCellMar>
            <w:top w:w="0" w:type="dxa"/>
            <w:left w:w="108" w:type="dxa"/>
            <w:bottom w:w="0" w:type="dxa"/>
            <w:right w:w="108" w:type="dxa"/>
          </w:tblCellMar>
        </w:tblPrEx>
        <w:trPr>
          <w:trHeight w:val="418"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A926CEF"/>
        </w:tc>
        <w:tc>
          <w:tcPr>
            <w:tcW w:w="1879" w:type="dxa"/>
            <w:vMerge w:val="continue"/>
            <w:tcBorders>
              <w:top w:val="single" w:color="000000" w:sz="6" w:space="0"/>
              <w:left w:val="single" w:color="000000" w:sz="6" w:space="0"/>
              <w:bottom w:val="single" w:color="000000" w:sz="6" w:space="0"/>
              <w:right w:val="single" w:color="000000" w:sz="6" w:space="0"/>
            </w:tcBorders>
          </w:tcPr>
          <w:p w14:paraId="0D317F53"/>
        </w:tc>
        <w:tc>
          <w:tcPr>
            <w:tcW w:w="1518" w:type="dxa"/>
            <w:tcBorders>
              <w:top w:val="single" w:color="000000" w:sz="6" w:space="0"/>
              <w:left w:val="single" w:color="000000" w:sz="6" w:space="0"/>
              <w:bottom w:val="single" w:color="000000" w:sz="6" w:space="0"/>
              <w:right w:val="single" w:color="000000" w:sz="6" w:space="0"/>
            </w:tcBorders>
            <w:tcMar>
              <w:left w:w="0" w:type="dxa"/>
              <w:right w:w="0" w:type="dxa"/>
            </w:tcMar>
          </w:tcPr>
          <w:p w14:paraId="360F90C1">
            <w:pPr>
              <w:widowControl/>
              <w:autoSpaceDE w:val="0"/>
              <w:autoSpaceDN w:val="0"/>
              <w:spacing w:before="114" w:after="0" w:line="198" w:lineRule="exact"/>
              <w:ind w:left="0" w:right="0" w:firstLine="0"/>
              <w:jc w:val="center"/>
            </w:pPr>
            <w:r>
              <w:rPr>
                <w:rFonts w:ascii="Iyg6JP1v+FangSong_GB2312" w:hAnsi="Iyg6JP1v+FangSong_GB2312" w:eastAsia="Iyg6JP1v+FangSong_GB2312"/>
                <w:color w:val="000000"/>
                <w:sz w:val="20"/>
              </w:rPr>
              <w:t>可持续影响指标</w:t>
            </w:r>
          </w:p>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1B7824C2">
            <w:pPr>
              <w:widowControl/>
              <w:autoSpaceDE w:val="0"/>
              <w:autoSpaceDN w:val="0"/>
              <w:spacing w:before="114" w:after="0" w:line="198" w:lineRule="exact"/>
              <w:ind w:left="26" w:right="0" w:firstLine="0"/>
              <w:jc w:val="left"/>
            </w:pPr>
            <w:r>
              <w:rPr>
                <w:rFonts w:ascii="Iyg6JP1v+FangSong_GB2312" w:hAnsi="Iyg6JP1v+FangSong_GB2312" w:eastAsia="Iyg6JP1v+FangSong_GB2312"/>
                <w:color w:val="000000"/>
                <w:sz w:val="20"/>
              </w:rPr>
              <w:t>农副产品销售效益</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4FE8F37F">
            <w:pPr>
              <w:widowControl/>
              <w:autoSpaceDE w:val="0"/>
              <w:autoSpaceDN w:val="0"/>
              <w:spacing w:before="114" w:after="0" w:line="198" w:lineRule="exact"/>
              <w:ind w:left="28" w:right="0" w:firstLine="0"/>
              <w:jc w:val="left"/>
            </w:pPr>
            <w:r>
              <w:rPr>
                <w:rFonts w:ascii="ZH4JI7tZ+SimSun" w:hAnsi="ZH4JI7tZ+SimSun" w:eastAsia="ZH4JI7tZ+SimSun"/>
                <w:color w:val="000000"/>
                <w:sz w:val="20"/>
              </w:rPr>
              <w:t>持续提升</w:t>
            </w:r>
          </w:p>
        </w:tc>
      </w:tr>
      <w:tr w14:paraId="64762419">
        <w:tblPrEx>
          <w:tblCellMar>
            <w:top w:w="0" w:type="dxa"/>
            <w:left w:w="108" w:type="dxa"/>
            <w:bottom w:w="0" w:type="dxa"/>
            <w:right w:w="108" w:type="dxa"/>
          </w:tblCellMar>
        </w:tblPrEx>
        <w:trPr>
          <w:trHeight w:val="59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6CEF207"/>
        </w:tc>
        <w:tc>
          <w:tcPr>
            <w:tcW w:w="1220" w:type="dxa"/>
            <w:tcBorders>
              <w:top w:val="single" w:color="000000" w:sz="6" w:space="0"/>
              <w:left w:val="single" w:color="000000" w:sz="6" w:space="0"/>
              <w:bottom w:val="single" w:color="000000" w:sz="6" w:space="0"/>
              <w:right w:val="single" w:color="000000" w:sz="6" w:space="0"/>
            </w:tcBorders>
            <w:tcMar>
              <w:left w:w="0" w:type="dxa"/>
              <w:right w:w="0" w:type="dxa"/>
            </w:tcMar>
          </w:tcPr>
          <w:p w14:paraId="220FECAF">
            <w:pPr>
              <w:widowControl/>
              <w:autoSpaceDE w:val="0"/>
              <w:autoSpaceDN w:val="0"/>
              <w:spacing w:before="202" w:after="0" w:line="198" w:lineRule="exact"/>
              <w:ind w:left="28" w:right="0" w:firstLine="0"/>
              <w:jc w:val="left"/>
            </w:pPr>
            <w:r>
              <w:rPr>
                <w:rFonts w:ascii="Iyg6JP1v+FangSong_GB2312" w:hAnsi="Iyg6JP1v+FangSong_GB2312" w:eastAsia="Iyg6JP1v+FangSong_GB2312"/>
                <w:color w:val="000000"/>
                <w:sz w:val="20"/>
              </w:rPr>
              <w:t>满意度指标</w:t>
            </w:r>
          </w:p>
        </w:tc>
        <w:tc>
          <w:tcPr>
            <w:tcW w:w="1518" w:type="dxa"/>
            <w:tcBorders>
              <w:top w:val="single" w:color="000000" w:sz="6" w:space="0"/>
              <w:left w:val="single" w:color="000000" w:sz="6" w:space="0"/>
              <w:bottom w:val="single" w:color="000000" w:sz="6" w:space="0"/>
              <w:right w:val="single" w:color="000000" w:sz="6" w:space="0"/>
            </w:tcBorders>
            <w:tcMar>
              <w:left w:w="0" w:type="dxa"/>
              <w:right w:w="0" w:type="dxa"/>
            </w:tcMar>
          </w:tcPr>
          <w:p w14:paraId="1314D879">
            <w:pPr>
              <w:widowControl/>
              <w:autoSpaceDE w:val="0"/>
              <w:autoSpaceDN w:val="0"/>
              <w:spacing w:before="78" w:after="0" w:line="200" w:lineRule="exact"/>
              <w:ind w:left="0" w:right="0" w:firstLine="0"/>
              <w:jc w:val="center"/>
            </w:pPr>
            <w:r>
              <w:rPr>
                <w:rFonts w:ascii="Iyg6JP1v+FangSong_GB2312" w:hAnsi="Iyg6JP1v+FangSong_GB2312" w:eastAsia="Iyg6JP1v+FangSong_GB2312"/>
                <w:color w:val="000000"/>
                <w:sz w:val="20"/>
              </w:rPr>
              <w:t>服务对象满意度</w:t>
            </w:r>
          </w:p>
          <w:p w14:paraId="6A016471">
            <w:pPr>
              <w:widowControl/>
              <w:autoSpaceDE w:val="0"/>
              <w:autoSpaceDN w:val="0"/>
              <w:spacing w:before="46" w:after="0" w:line="198" w:lineRule="exact"/>
              <w:ind w:left="0" w:right="0" w:firstLine="0"/>
              <w:jc w:val="center"/>
            </w:pPr>
            <w:r>
              <w:rPr>
                <w:rFonts w:ascii="Iyg6JP1v+FangSong_GB2312" w:hAnsi="Iyg6JP1v+FangSong_GB2312" w:eastAsia="Iyg6JP1v+FangSong_GB2312"/>
                <w:color w:val="000000"/>
                <w:sz w:val="20"/>
              </w:rPr>
              <w:t>指标</w:t>
            </w:r>
          </w:p>
        </w:tc>
        <w:tc>
          <w:tcPr>
            <w:tcW w:w="3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3574DC24">
            <w:pPr>
              <w:widowControl/>
              <w:autoSpaceDE w:val="0"/>
              <w:autoSpaceDN w:val="0"/>
              <w:spacing w:before="202" w:after="0" w:line="198" w:lineRule="exact"/>
              <w:ind w:left="26" w:right="0" w:firstLine="0"/>
              <w:jc w:val="left"/>
            </w:pPr>
            <w:r>
              <w:rPr>
                <w:rFonts w:ascii="Iyg6JP1v+FangSong_GB2312" w:hAnsi="Iyg6JP1v+FangSong_GB2312" w:eastAsia="Iyg6JP1v+FangSong_GB2312"/>
                <w:color w:val="000000"/>
                <w:sz w:val="20"/>
              </w:rPr>
              <w:t>受益群众群众满意度</w:t>
            </w:r>
          </w:p>
        </w:tc>
        <w:tc>
          <w:tcPr>
            <w:tcW w:w="1754" w:type="dxa"/>
            <w:tcBorders>
              <w:top w:val="single" w:color="000000" w:sz="6" w:space="0"/>
              <w:left w:val="single" w:color="000000" w:sz="6" w:space="0"/>
              <w:bottom w:val="single" w:color="000000" w:sz="6" w:space="0"/>
              <w:right w:val="single" w:color="000000" w:sz="6" w:space="0"/>
            </w:tcBorders>
            <w:tcMar>
              <w:left w:w="0" w:type="dxa"/>
              <w:right w:w="0" w:type="dxa"/>
            </w:tcMar>
          </w:tcPr>
          <w:p w14:paraId="06BF907C">
            <w:pPr>
              <w:widowControl/>
              <w:autoSpaceDE w:val="0"/>
              <w:autoSpaceDN w:val="0"/>
              <w:spacing w:before="202" w:after="0" w:line="198" w:lineRule="exact"/>
              <w:ind w:left="28" w:right="0" w:firstLine="0"/>
              <w:jc w:val="left"/>
            </w:pPr>
            <w:r>
              <w:rPr>
                <w:rFonts w:ascii="ZH4JI7tZ+SimSun" w:hAnsi="ZH4JI7tZ+SimSun" w:eastAsia="ZH4JI7tZ+SimSun"/>
                <w:color w:val="000000"/>
                <w:sz w:val="20"/>
              </w:rPr>
              <w:t>≥90%</w:t>
            </w:r>
          </w:p>
        </w:tc>
      </w:tr>
      <w:tr w14:paraId="3A9082CC">
        <w:tblPrEx>
          <w:tblCellMar>
            <w:top w:w="0" w:type="dxa"/>
            <w:left w:w="108" w:type="dxa"/>
            <w:bottom w:w="0" w:type="dxa"/>
            <w:right w:w="108" w:type="dxa"/>
          </w:tblCellMar>
        </w:tblPrEx>
        <w:trPr>
          <w:trHeight w:val="542" w:hRule="exact"/>
        </w:trPr>
        <w:tc>
          <w:tcPr>
            <w:tcW w:w="1030" w:type="dxa"/>
            <w:tcBorders>
              <w:top w:val="single" w:color="000000" w:sz="6" w:space="0"/>
              <w:left w:val="single" w:color="000000" w:sz="6" w:space="0"/>
              <w:bottom w:val="single" w:color="000000" w:sz="6" w:space="0"/>
              <w:right w:val="single" w:color="000000" w:sz="6" w:space="0"/>
            </w:tcBorders>
            <w:tcMar>
              <w:left w:w="0" w:type="dxa"/>
              <w:right w:w="0" w:type="dxa"/>
            </w:tcMar>
          </w:tcPr>
          <w:p w14:paraId="029DA49D">
            <w:pPr>
              <w:widowControl/>
              <w:autoSpaceDE w:val="0"/>
              <w:autoSpaceDN w:val="0"/>
              <w:spacing w:before="28" w:after="0" w:line="198" w:lineRule="exact"/>
              <w:ind w:left="28" w:right="0" w:firstLine="0"/>
              <w:jc w:val="left"/>
            </w:pPr>
            <w:r>
              <w:rPr>
                <w:rFonts w:ascii="Iyg6JP1v+FangSong_GB2312" w:hAnsi="Iyg6JP1v+FangSong_GB2312" w:eastAsia="Iyg6JP1v+FangSong_GB2312"/>
                <w:color w:val="000000"/>
                <w:sz w:val="20"/>
              </w:rPr>
              <w:t>其他需要</w:t>
            </w:r>
          </w:p>
          <w:p w14:paraId="54B1E4B9">
            <w:pPr>
              <w:widowControl/>
              <w:autoSpaceDE w:val="0"/>
              <w:autoSpaceDN w:val="0"/>
              <w:spacing w:before="44" w:after="0" w:line="198" w:lineRule="exact"/>
              <w:ind w:left="28" w:right="0" w:firstLine="0"/>
              <w:jc w:val="left"/>
            </w:pPr>
            <w:r>
              <w:rPr>
                <w:rFonts w:ascii="Iyg6JP1v+FangSong_GB2312" w:hAnsi="Iyg6JP1v+FangSong_GB2312" w:eastAsia="Iyg6JP1v+FangSong_GB2312"/>
                <w:color w:val="000000"/>
                <w:sz w:val="20"/>
              </w:rPr>
              <w:t>说明的事</w:t>
            </w:r>
          </w:p>
        </w:tc>
        <w:tc>
          <w:tcPr>
            <w:tcW w:w="770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0788D177"/>
        </w:tc>
      </w:tr>
    </w:tbl>
    <w:p w14:paraId="7545EDB9">
      <w:pPr>
        <w:widowControl/>
        <w:autoSpaceDE w:val="0"/>
        <w:autoSpaceDN w:val="0"/>
        <w:spacing w:before="300" w:after="0" w:line="198" w:lineRule="exact"/>
        <w:ind w:left="44" w:right="0" w:firstLine="0"/>
        <w:jc w:val="left"/>
      </w:pPr>
      <w:r>
        <w:rPr>
          <w:rFonts w:ascii="Iyg6JP1v+FangSong_GB2312" w:hAnsi="Iyg6JP1v+FangSong_GB2312" w:eastAsia="Iyg6JP1v+FangSong_GB2312"/>
          <w:color w:val="000000"/>
          <w:sz w:val="20"/>
        </w:rPr>
        <w:t>附一个单独绩效表，具体指标需要全面反映建设内容</w:t>
      </w:r>
    </w:p>
    <w:p w14:paraId="78EA31E6">
      <w:pPr>
        <w:sectPr>
          <w:pgSz w:w="11905" w:h="16837"/>
          <w:pgMar w:top="774" w:right="1440" w:bottom="1380" w:left="1072" w:header="720" w:footer="720" w:gutter="0"/>
          <w:cols w:equalWidth="0" w:num="1">
            <w:col w:w="9392"/>
          </w:cols>
          <w:docGrid w:linePitch="360" w:charSpace="0"/>
        </w:sectPr>
      </w:pPr>
    </w:p>
    <w:p w14:paraId="6023BAEE">
      <w:pPr>
        <w:widowControl/>
        <w:autoSpaceDE w:val="0"/>
        <w:autoSpaceDN w:val="0"/>
        <w:spacing w:before="452" w:after="0" w:line="220" w:lineRule="exact"/>
        <w:ind w:left="0" w:right="0"/>
      </w:pPr>
    </w:p>
    <w:p w14:paraId="02EAB3E7">
      <w:pPr>
        <w:widowControl/>
        <w:autoSpaceDE w:val="0"/>
        <w:autoSpaceDN w:val="0"/>
        <w:spacing w:before="0" w:after="0" w:line="220" w:lineRule="exact"/>
        <w:ind w:left="46" w:right="0" w:firstLine="0"/>
        <w:jc w:val="left"/>
      </w:pPr>
      <w:r>
        <w:rPr>
          <w:rFonts w:ascii="O0oHhR6X+SimSun" w:hAnsi="O0oHhR6X+SimSun" w:eastAsia="O0oHhR6X+SimSun"/>
          <w:color w:val="000000"/>
          <w:sz w:val="22"/>
        </w:rPr>
        <w:t>附件2：</w:t>
      </w:r>
    </w:p>
    <w:p w14:paraId="0C9F4AC2">
      <w:pPr>
        <w:widowControl/>
        <w:autoSpaceDE w:val="0"/>
        <w:autoSpaceDN w:val="0"/>
        <w:spacing w:before="54" w:after="46" w:line="414" w:lineRule="exact"/>
        <w:ind w:left="0" w:right="0" w:firstLine="0"/>
        <w:jc w:val="center"/>
      </w:pPr>
      <w:r>
        <w:rPr>
          <w:rFonts w:ascii="c8aI43t2+FZXBSK" w:hAnsi="c8aI43t2+FZXBSK" w:eastAsia="c8aI43t2+FZXBSK"/>
          <w:color w:val="000000"/>
          <w:sz w:val="36"/>
        </w:rPr>
        <w:t>项目绩效目标表</w:t>
      </w:r>
    </w:p>
    <w:tbl>
      <w:tblPr>
        <w:tblStyle w:val="2"/>
        <w:tblW w:w="0" w:type="auto"/>
        <w:tblInd w:w="8" w:type="dxa"/>
        <w:tblLayout w:type="fixed"/>
        <w:tblCellMar>
          <w:top w:w="0" w:type="dxa"/>
          <w:left w:w="108" w:type="dxa"/>
          <w:bottom w:w="0" w:type="dxa"/>
          <w:right w:w="108" w:type="dxa"/>
        </w:tblCellMar>
      </w:tblPr>
      <w:tblGrid>
        <w:gridCol w:w="1382"/>
        <w:gridCol w:w="1462"/>
        <w:gridCol w:w="1878"/>
        <w:gridCol w:w="2374"/>
        <w:gridCol w:w="2152"/>
      </w:tblGrid>
      <w:tr w14:paraId="651EC4F0">
        <w:tblPrEx>
          <w:tblCellMar>
            <w:top w:w="0" w:type="dxa"/>
            <w:left w:w="108" w:type="dxa"/>
            <w:bottom w:w="0" w:type="dxa"/>
            <w:right w:w="108" w:type="dxa"/>
          </w:tblCellMar>
        </w:tblPrEx>
        <w:trPr>
          <w:trHeight w:val="642" w:hRule="exact"/>
        </w:trPr>
        <w:tc>
          <w:tcPr>
            <w:tcW w:w="2844" w:type="dxa"/>
            <w:gridSpan w:val="2"/>
            <w:tcBorders>
              <w:top w:val="single" w:color="000000" w:sz="6" w:space="0"/>
              <w:left w:val="single" w:color="000000" w:sz="6" w:space="0"/>
              <w:bottom w:val="single" w:color="000000" w:sz="8" w:space="0"/>
              <w:right w:val="single" w:color="000000" w:sz="6" w:space="0"/>
            </w:tcBorders>
            <w:tcMar>
              <w:left w:w="0" w:type="dxa"/>
              <w:right w:w="0" w:type="dxa"/>
            </w:tcMar>
          </w:tcPr>
          <w:p w14:paraId="031EF244">
            <w:pPr>
              <w:widowControl/>
              <w:autoSpaceDE w:val="0"/>
              <w:autoSpaceDN w:val="0"/>
              <w:spacing w:before="216" w:after="0" w:line="220" w:lineRule="exact"/>
              <w:ind w:left="0" w:right="0" w:firstLine="0"/>
              <w:jc w:val="center"/>
            </w:pPr>
            <w:r>
              <w:rPr>
                <w:rFonts w:ascii="bIZjHMbJ+FangSong_GB2312" w:hAnsi="bIZjHMbJ+FangSong_GB2312" w:eastAsia="bIZjHMbJ+FangSong_GB2312"/>
                <w:color w:val="000000"/>
                <w:sz w:val="22"/>
              </w:rPr>
              <w:t>项目名称</w:t>
            </w:r>
          </w:p>
        </w:tc>
        <w:tc>
          <w:tcPr>
            <w:tcW w:w="6404" w:type="dxa"/>
            <w:gridSpan w:val="3"/>
            <w:tcBorders>
              <w:top w:val="single" w:color="000000" w:sz="6" w:space="0"/>
              <w:left w:val="single" w:color="000000" w:sz="6" w:space="0"/>
              <w:bottom w:val="single" w:color="000000" w:sz="8" w:space="0"/>
              <w:right w:val="single" w:color="000000" w:sz="8" w:space="0"/>
            </w:tcBorders>
            <w:tcMar>
              <w:left w:w="0" w:type="dxa"/>
              <w:right w:w="0" w:type="dxa"/>
            </w:tcMar>
          </w:tcPr>
          <w:p w14:paraId="7B725033">
            <w:pPr>
              <w:widowControl/>
              <w:autoSpaceDE w:val="0"/>
              <w:autoSpaceDN w:val="0"/>
              <w:spacing w:before="82" w:after="0" w:line="220" w:lineRule="exact"/>
              <w:ind w:left="0" w:right="0" w:firstLine="0"/>
              <w:jc w:val="center"/>
            </w:pPr>
            <w:r>
              <w:rPr>
                <w:rFonts w:ascii="O0oHhR6X+SimSun" w:hAnsi="O0oHhR6X+SimSun" w:eastAsia="O0oHhR6X+SimSun"/>
                <w:color w:val="000000"/>
                <w:sz w:val="22"/>
              </w:rPr>
              <w:t>东川区干热河谷光伏提水助推高原特色现代农业综合开发项目</w:t>
            </w:r>
          </w:p>
          <w:p w14:paraId="7171CC44">
            <w:pPr>
              <w:widowControl/>
              <w:autoSpaceDE w:val="0"/>
              <w:autoSpaceDN w:val="0"/>
              <w:spacing w:before="50" w:after="0" w:line="220" w:lineRule="exact"/>
              <w:ind w:left="0" w:right="0" w:firstLine="0"/>
              <w:jc w:val="center"/>
            </w:pPr>
            <w:r>
              <w:rPr>
                <w:rFonts w:ascii="O0oHhR6X+SimSun" w:hAnsi="O0oHhR6X+SimSun" w:eastAsia="O0oHhR6X+SimSun"/>
                <w:color w:val="000000"/>
                <w:sz w:val="22"/>
              </w:rPr>
              <w:t>（岩头村灌区）</w:t>
            </w:r>
          </w:p>
        </w:tc>
      </w:tr>
      <w:tr w14:paraId="1319CF3F">
        <w:tblPrEx>
          <w:tblCellMar>
            <w:top w:w="0" w:type="dxa"/>
            <w:left w:w="108" w:type="dxa"/>
            <w:bottom w:w="0" w:type="dxa"/>
            <w:right w:w="108" w:type="dxa"/>
          </w:tblCellMar>
        </w:tblPrEx>
        <w:trPr>
          <w:trHeight w:val="542" w:hRule="exact"/>
        </w:trPr>
        <w:tc>
          <w:tcPr>
            <w:tcW w:w="2844" w:type="dxa"/>
            <w:gridSpan w:val="2"/>
            <w:tcBorders>
              <w:top w:val="single" w:color="000000" w:sz="8" w:space="0"/>
              <w:left w:val="single" w:color="000000" w:sz="6" w:space="0"/>
              <w:bottom w:val="single" w:color="000000" w:sz="6" w:space="0"/>
              <w:right w:val="single" w:color="000000" w:sz="6" w:space="0"/>
            </w:tcBorders>
            <w:tcMar>
              <w:left w:w="0" w:type="dxa"/>
              <w:right w:w="0" w:type="dxa"/>
            </w:tcMar>
          </w:tcPr>
          <w:p w14:paraId="25BB01E6">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主管部门</w:t>
            </w:r>
          </w:p>
        </w:tc>
        <w:tc>
          <w:tcPr>
            <w:tcW w:w="6404" w:type="dxa"/>
            <w:gridSpan w:val="3"/>
            <w:tcBorders>
              <w:top w:val="single" w:color="000000" w:sz="8" w:space="0"/>
              <w:left w:val="single" w:color="000000" w:sz="6" w:space="0"/>
              <w:bottom w:val="single" w:color="000000" w:sz="6" w:space="0"/>
              <w:right w:val="single" w:color="000000" w:sz="8" w:space="0"/>
            </w:tcBorders>
            <w:tcMar>
              <w:left w:w="0" w:type="dxa"/>
              <w:right w:w="0" w:type="dxa"/>
            </w:tcMar>
          </w:tcPr>
          <w:p w14:paraId="0093630F">
            <w:pPr>
              <w:widowControl/>
              <w:autoSpaceDE w:val="0"/>
              <w:autoSpaceDN w:val="0"/>
              <w:spacing w:before="166" w:after="0" w:line="220" w:lineRule="exact"/>
              <w:ind w:left="0" w:right="0" w:firstLine="0"/>
              <w:jc w:val="center"/>
            </w:pPr>
            <w:r>
              <w:rPr>
                <w:rFonts w:ascii="O0oHhR6X+SimSun" w:hAnsi="O0oHhR6X+SimSun" w:eastAsia="O0oHhR6X+SimSun"/>
                <w:color w:val="000000"/>
                <w:sz w:val="22"/>
              </w:rPr>
              <w:t>东川区水务局</w:t>
            </w:r>
          </w:p>
        </w:tc>
      </w:tr>
      <w:tr w14:paraId="7F1AF495">
        <w:tblPrEx>
          <w:tblCellMar>
            <w:top w:w="0" w:type="dxa"/>
            <w:left w:w="108" w:type="dxa"/>
            <w:bottom w:w="0" w:type="dxa"/>
            <w:right w:w="108" w:type="dxa"/>
          </w:tblCellMar>
        </w:tblPrEx>
        <w:trPr>
          <w:trHeight w:val="544" w:hRule="exact"/>
        </w:trPr>
        <w:tc>
          <w:tcPr>
            <w:tcW w:w="284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514EFF5">
            <w:pPr>
              <w:widowControl/>
              <w:autoSpaceDE w:val="0"/>
              <w:autoSpaceDN w:val="0"/>
              <w:spacing w:before="170" w:after="0" w:line="220" w:lineRule="exact"/>
              <w:ind w:left="0" w:right="0" w:firstLine="0"/>
              <w:jc w:val="center"/>
            </w:pPr>
            <w:r>
              <w:rPr>
                <w:rFonts w:ascii="bIZjHMbJ+FangSong_GB2312" w:hAnsi="bIZjHMbJ+FangSong_GB2312" w:eastAsia="bIZjHMbJ+FangSong_GB2312"/>
                <w:color w:val="000000"/>
                <w:sz w:val="22"/>
              </w:rPr>
              <w:t>实施单位</w:t>
            </w:r>
          </w:p>
        </w:tc>
        <w:tc>
          <w:tcPr>
            <w:tcW w:w="6404" w:type="dxa"/>
            <w:gridSpan w:val="3"/>
            <w:tcBorders>
              <w:top w:val="single" w:color="000000" w:sz="6" w:space="0"/>
              <w:left w:val="single" w:color="000000" w:sz="6" w:space="0"/>
              <w:bottom w:val="single" w:color="000000" w:sz="6" w:space="0"/>
              <w:right w:val="single" w:color="000000" w:sz="8" w:space="0"/>
            </w:tcBorders>
            <w:tcMar>
              <w:left w:w="0" w:type="dxa"/>
              <w:right w:w="0" w:type="dxa"/>
            </w:tcMar>
          </w:tcPr>
          <w:p w14:paraId="54F5B158">
            <w:pPr>
              <w:widowControl/>
              <w:autoSpaceDE w:val="0"/>
              <w:autoSpaceDN w:val="0"/>
              <w:spacing w:before="170" w:after="0" w:line="220" w:lineRule="exact"/>
              <w:ind w:left="0" w:right="0" w:firstLine="0"/>
              <w:jc w:val="center"/>
            </w:pPr>
            <w:r>
              <w:rPr>
                <w:rFonts w:ascii="O0oHhR6X+SimSun" w:hAnsi="O0oHhR6X+SimSun" w:eastAsia="O0oHhR6X+SimSun"/>
                <w:color w:val="000000"/>
                <w:sz w:val="22"/>
              </w:rPr>
              <w:t>东川区阿旺镇人民政府</w:t>
            </w:r>
          </w:p>
        </w:tc>
      </w:tr>
      <w:tr w14:paraId="55B19B2A">
        <w:tblPrEx>
          <w:tblCellMar>
            <w:top w:w="0" w:type="dxa"/>
            <w:left w:w="108" w:type="dxa"/>
            <w:bottom w:w="0" w:type="dxa"/>
            <w:right w:w="108" w:type="dxa"/>
          </w:tblCellMar>
        </w:tblPrEx>
        <w:trPr>
          <w:trHeight w:val="542" w:hRule="exact"/>
        </w:trPr>
        <w:tc>
          <w:tcPr>
            <w:tcW w:w="2844" w:type="dxa"/>
            <w:gridSpan w:val="2"/>
            <w:vMerge w:val="restart"/>
            <w:tcBorders>
              <w:top w:val="single" w:color="000000" w:sz="6" w:space="0"/>
              <w:left w:val="single" w:color="000000" w:sz="6" w:space="0"/>
              <w:bottom w:val="single" w:color="000000" w:sz="8" w:space="0"/>
              <w:right w:val="single" w:color="000000" w:sz="6" w:space="0"/>
            </w:tcBorders>
            <w:tcMar>
              <w:left w:w="0" w:type="dxa"/>
              <w:right w:w="0" w:type="dxa"/>
            </w:tcMar>
          </w:tcPr>
          <w:p w14:paraId="12ED0E7B">
            <w:pPr>
              <w:widowControl/>
              <w:autoSpaceDE w:val="0"/>
              <w:autoSpaceDN w:val="0"/>
              <w:spacing w:before="708" w:after="0" w:line="220" w:lineRule="exact"/>
              <w:ind w:left="0" w:right="0" w:firstLine="0"/>
              <w:jc w:val="center"/>
            </w:pPr>
            <w:r>
              <w:rPr>
                <w:rFonts w:ascii="bIZjHMbJ+FangSong_GB2312" w:hAnsi="bIZjHMbJ+FangSong_GB2312" w:eastAsia="bIZjHMbJ+FangSong_GB2312"/>
                <w:color w:val="000000"/>
                <w:sz w:val="22"/>
              </w:rPr>
              <w:t>项目资金</w:t>
            </w:r>
          </w:p>
        </w:tc>
        <w:tc>
          <w:tcPr>
            <w:tcW w:w="4252" w:type="dxa"/>
            <w:gridSpan w:val="2"/>
            <w:tcBorders>
              <w:top w:val="single" w:color="000000" w:sz="6" w:space="0"/>
              <w:left w:val="single" w:color="000000" w:sz="6" w:space="0"/>
              <w:bottom w:val="single" w:color="000000" w:sz="8" w:space="0"/>
              <w:right w:val="single" w:color="000000" w:sz="6" w:space="0"/>
            </w:tcBorders>
            <w:tcMar>
              <w:left w:w="0" w:type="dxa"/>
              <w:right w:w="0" w:type="dxa"/>
            </w:tcMar>
          </w:tcPr>
          <w:p w14:paraId="7AB40931">
            <w:pPr>
              <w:widowControl/>
              <w:autoSpaceDE w:val="0"/>
              <w:autoSpaceDN w:val="0"/>
              <w:spacing w:before="168" w:after="0" w:line="220" w:lineRule="exact"/>
              <w:ind w:left="30" w:right="0" w:firstLine="0"/>
              <w:jc w:val="left"/>
            </w:pPr>
            <w:r>
              <w:rPr>
                <w:rFonts w:ascii="bIZjHMbJ+FangSong_GB2312" w:hAnsi="bIZjHMbJ+FangSong_GB2312" w:eastAsia="bIZjHMbJ+FangSong_GB2312"/>
                <w:color w:val="000000"/>
                <w:sz w:val="22"/>
              </w:rPr>
              <w:t>年度资金总额（万元）</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6D259F48">
            <w:pPr>
              <w:widowControl/>
              <w:autoSpaceDE w:val="0"/>
              <w:autoSpaceDN w:val="0"/>
              <w:spacing w:before="168" w:after="0" w:line="220" w:lineRule="exact"/>
              <w:ind w:left="0" w:right="0" w:firstLine="0"/>
              <w:jc w:val="center"/>
            </w:pPr>
            <w:r>
              <w:rPr>
                <w:rFonts w:ascii="O0oHhR6X+SimSun" w:hAnsi="O0oHhR6X+SimSun" w:eastAsia="O0oHhR6X+SimSun"/>
                <w:color w:val="000000"/>
                <w:sz w:val="22"/>
              </w:rPr>
              <w:t>1500</w:t>
            </w:r>
          </w:p>
        </w:tc>
      </w:tr>
      <w:tr w14:paraId="25B7CFE7">
        <w:tblPrEx>
          <w:tblCellMar>
            <w:top w:w="0" w:type="dxa"/>
            <w:left w:w="108" w:type="dxa"/>
            <w:bottom w:w="0" w:type="dxa"/>
            <w:right w:w="108" w:type="dxa"/>
          </w:tblCellMar>
        </w:tblPrEx>
        <w:trPr>
          <w:trHeight w:val="542" w:hRule="exact"/>
        </w:trPr>
        <w:tc>
          <w:tcPr>
            <w:tcW w:w="3714" w:type="dxa"/>
            <w:gridSpan w:val="2"/>
            <w:vMerge w:val="continue"/>
            <w:tcBorders>
              <w:top w:val="single" w:color="000000" w:sz="6" w:space="0"/>
              <w:left w:val="single" w:color="000000" w:sz="6" w:space="0"/>
              <w:bottom w:val="single" w:color="000000" w:sz="8" w:space="0"/>
              <w:right w:val="single" w:color="000000" w:sz="6" w:space="0"/>
            </w:tcBorders>
          </w:tcPr>
          <w:p w14:paraId="0448646D"/>
        </w:tc>
        <w:tc>
          <w:tcPr>
            <w:tcW w:w="4252" w:type="dxa"/>
            <w:gridSpan w:val="2"/>
            <w:tcBorders>
              <w:top w:val="single" w:color="000000" w:sz="8" w:space="0"/>
              <w:left w:val="single" w:color="000000" w:sz="6" w:space="0"/>
              <w:bottom w:val="single" w:color="000000" w:sz="8" w:space="0"/>
              <w:right w:val="single" w:color="000000" w:sz="6" w:space="0"/>
            </w:tcBorders>
            <w:tcMar>
              <w:left w:w="0" w:type="dxa"/>
              <w:right w:w="0" w:type="dxa"/>
            </w:tcMar>
          </w:tcPr>
          <w:p w14:paraId="245F2037">
            <w:pPr>
              <w:widowControl/>
              <w:autoSpaceDE w:val="0"/>
              <w:autoSpaceDN w:val="0"/>
              <w:spacing w:before="166" w:after="0" w:line="220" w:lineRule="exact"/>
              <w:ind w:left="30" w:right="0" w:firstLine="0"/>
              <w:jc w:val="left"/>
            </w:pPr>
            <w:r>
              <w:rPr>
                <w:rFonts w:ascii="bIZjHMbJ+FangSong_GB2312" w:hAnsi="bIZjHMbJ+FangSong_GB2312" w:eastAsia="bIZjHMbJ+FangSong_GB2312"/>
                <w:color w:val="000000"/>
                <w:sz w:val="22"/>
              </w:rPr>
              <w:t>其中：当年财政拨款</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1B6B05DD">
            <w:pPr>
              <w:widowControl/>
              <w:autoSpaceDE w:val="0"/>
              <w:autoSpaceDN w:val="0"/>
              <w:spacing w:before="166" w:after="0" w:line="220" w:lineRule="exact"/>
              <w:ind w:left="0" w:right="0" w:firstLine="0"/>
              <w:jc w:val="center"/>
            </w:pPr>
            <w:r>
              <w:rPr>
                <w:rFonts w:ascii="O0oHhR6X+SimSun" w:hAnsi="O0oHhR6X+SimSun" w:eastAsia="O0oHhR6X+SimSun"/>
                <w:color w:val="000000"/>
                <w:sz w:val="22"/>
              </w:rPr>
              <w:t>1500</w:t>
            </w:r>
          </w:p>
        </w:tc>
      </w:tr>
      <w:tr w14:paraId="75C9B0C1">
        <w:tblPrEx>
          <w:tblCellMar>
            <w:top w:w="0" w:type="dxa"/>
            <w:left w:w="108" w:type="dxa"/>
            <w:bottom w:w="0" w:type="dxa"/>
            <w:right w:w="108" w:type="dxa"/>
          </w:tblCellMar>
        </w:tblPrEx>
        <w:trPr>
          <w:trHeight w:val="542" w:hRule="exact"/>
        </w:trPr>
        <w:tc>
          <w:tcPr>
            <w:tcW w:w="3714" w:type="dxa"/>
            <w:gridSpan w:val="2"/>
            <w:vMerge w:val="continue"/>
            <w:tcBorders>
              <w:top w:val="single" w:color="000000" w:sz="6" w:space="0"/>
              <w:left w:val="single" w:color="000000" w:sz="6" w:space="0"/>
              <w:bottom w:val="single" w:color="000000" w:sz="8" w:space="0"/>
              <w:right w:val="single" w:color="000000" w:sz="6" w:space="0"/>
            </w:tcBorders>
          </w:tcPr>
          <w:p w14:paraId="54172F70"/>
        </w:tc>
        <w:tc>
          <w:tcPr>
            <w:tcW w:w="4252" w:type="dxa"/>
            <w:gridSpan w:val="2"/>
            <w:tcBorders>
              <w:top w:val="single" w:color="000000" w:sz="8" w:space="0"/>
              <w:left w:val="single" w:color="000000" w:sz="6" w:space="0"/>
              <w:bottom w:val="single" w:color="000000" w:sz="8" w:space="0"/>
              <w:right w:val="single" w:color="000000" w:sz="6" w:space="0"/>
            </w:tcBorders>
            <w:tcMar>
              <w:left w:w="0" w:type="dxa"/>
              <w:right w:w="0" w:type="dxa"/>
            </w:tcMar>
          </w:tcPr>
          <w:p w14:paraId="1605957F">
            <w:pPr>
              <w:widowControl/>
              <w:autoSpaceDE w:val="0"/>
              <w:autoSpaceDN w:val="0"/>
              <w:spacing w:before="166" w:after="0" w:line="220" w:lineRule="exact"/>
              <w:ind w:left="584" w:right="0" w:firstLine="0"/>
              <w:jc w:val="left"/>
            </w:pPr>
            <w:r>
              <w:rPr>
                <w:rFonts w:ascii="O0oHhR6X+SimSun" w:hAnsi="O0oHhR6X+SimSun" w:eastAsia="O0oHhR6X+SimSun"/>
                <w:color w:val="000000"/>
                <w:sz w:val="22"/>
              </w:rPr>
              <w:t xml:space="preserve"> </w:t>
            </w:r>
            <w:r>
              <w:rPr>
                <w:rFonts w:ascii="bIZjHMbJ+FangSong_GB2312" w:hAnsi="bIZjHMbJ+FangSong_GB2312" w:eastAsia="bIZjHMbJ+FangSong_GB2312"/>
                <w:color w:val="000000"/>
                <w:sz w:val="22"/>
              </w:rPr>
              <w:t>其他资金</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503D78A2">
            <w:pPr>
              <w:widowControl/>
              <w:autoSpaceDE w:val="0"/>
              <w:autoSpaceDN w:val="0"/>
              <w:spacing w:before="166" w:after="0" w:line="220" w:lineRule="exact"/>
              <w:ind w:left="0" w:right="0" w:firstLine="0"/>
              <w:jc w:val="center"/>
            </w:pPr>
            <w:r>
              <w:rPr>
                <w:rFonts w:ascii="O0oHhR6X+SimSun" w:hAnsi="O0oHhR6X+SimSun" w:eastAsia="O0oHhR6X+SimSun"/>
                <w:color w:val="000000"/>
                <w:sz w:val="22"/>
              </w:rPr>
              <w:t>0</w:t>
            </w:r>
          </w:p>
        </w:tc>
      </w:tr>
      <w:tr w14:paraId="3CE97AA3">
        <w:tblPrEx>
          <w:tblCellMar>
            <w:top w:w="0" w:type="dxa"/>
            <w:left w:w="108" w:type="dxa"/>
            <w:bottom w:w="0" w:type="dxa"/>
            <w:right w:w="108" w:type="dxa"/>
          </w:tblCellMar>
        </w:tblPrEx>
        <w:trPr>
          <w:trHeight w:val="946" w:hRule="exact"/>
        </w:trPr>
        <w:tc>
          <w:tcPr>
            <w:tcW w:w="1382" w:type="dxa"/>
            <w:tcBorders>
              <w:top w:val="single" w:color="000000" w:sz="8" w:space="0"/>
              <w:left w:val="single" w:color="000000" w:sz="6" w:space="0"/>
              <w:bottom w:val="single" w:color="000000" w:sz="8" w:space="0"/>
              <w:right w:val="single" w:color="000000" w:sz="6" w:space="0"/>
            </w:tcBorders>
            <w:tcMar>
              <w:left w:w="0" w:type="dxa"/>
              <w:right w:w="0" w:type="dxa"/>
            </w:tcMar>
          </w:tcPr>
          <w:p w14:paraId="108FA390">
            <w:pPr>
              <w:widowControl/>
              <w:autoSpaceDE w:val="0"/>
              <w:autoSpaceDN w:val="0"/>
              <w:spacing w:before="232" w:after="0" w:line="220" w:lineRule="exact"/>
              <w:ind w:left="0" w:right="0" w:firstLine="0"/>
              <w:jc w:val="center"/>
            </w:pPr>
            <w:r>
              <w:rPr>
                <w:rFonts w:ascii="bIZjHMbJ+FangSong_GB2312" w:hAnsi="bIZjHMbJ+FangSong_GB2312" w:eastAsia="bIZjHMbJ+FangSong_GB2312"/>
                <w:color w:val="000000"/>
                <w:sz w:val="22"/>
              </w:rPr>
              <w:t>年度总体目</w:t>
            </w:r>
          </w:p>
          <w:p w14:paraId="0C6E467F">
            <w:pPr>
              <w:widowControl/>
              <w:autoSpaceDE w:val="0"/>
              <w:autoSpaceDN w:val="0"/>
              <w:spacing w:before="50" w:after="0" w:line="220" w:lineRule="exact"/>
              <w:ind w:left="0" w:right="0" w:firstLine="0"/>
              <w:jc w:val="center"/>
            </w:pPr>
            <w:r>
              <w:rPr>
                <w:rFonts w:ascii="bIZjHMbJ+FangSong_GB2312" w:hAnsi="bIZjHMbJ+FangSong_GB2312" w:eastAsia="bIZjHMbJ+FangSong_GB2312"/>
                <w:color w:val="000000"/>
                <w:sz w:val="22"/>
              </w:rPr>
              <w:t>标</w:t>
            </w:r>
          </w:p>
        </w:tc>
        <w:tc>
          <w:tcPr>
            <w:tcW w:w="7866"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40816E89">
            <w:pPr>
              <w:widowControl/>
              <w:autoSpaceDE w:val="0"/>
              <w:autoSpaceDN w:val="0"/>
              <w:spacing w:before="232" w:after="0" w:line="220" w:lineRule="exact"/>
              <w:ind w:left="0" w:right="0" w:firstLine="0"/>
              <w:jc w:val="center"/>
            </w:pPr>
            <w:r>
              <w:rPr>
                <w:rFonts w:ascii="O0oHhR6X+SimSun" w:hAnsi="O0oHhR6X+SimSun" w:eastAsia="O0oHhR6X+SimSun"/>
                <w:color w:val="000000"/>
                <w:sz w:val="22"/>
              </w:rPr>
              <w:t>通过新建光伏电站和配套设施，新增改善灌溉面积3756亩，农业综合产值较2025</w:t>
            </w:r>
          </w:p>
          <w:p w14:paraId="4DD731E0">
            <w:pPr>
              <w:widowControl/>
              <w:autoSpaceDE w:val="0"/>
              <w:autoSpaceDN w:val="0"/>
              <w:spacing w:before="50" w:after="0" w:line="220" w:lineRule="exact"/>
              <w:ind w:left="28" w:right="0" w:firstLine="0"/>
              <w:jc w:val="left"/>
            </w:pPr>
            <w:r>
              <w:rPr>
                <w:rFonts w:ascii="O0oHhR6X+SimSun" w:hAnsi="O0oHhR6X+SimSun" w:eastAsia="O0oHhR6X+SimSun"/>
                <w:color w:val="000000"/>
                <w:sz w:val="22"/>
              </w:rPr>
              <w:t>年提升20%以上。</w:t>
            </w:r>
          </w:p>
        </w:tc>
      </w:tr>
      <w:tr w14:paraId="3C375882">
        <w:tblPrEx>
          <w:tblCellMar>
            <w:top w:w="0" w:type="dxa"/>
            <w:left w:w="108" w:type="dxa"/>
            <w:bottom w:w="0" w:type="dxa"/>
            <w:right w:w="108" w:type="dxa"/>
          </w:tblCellMar>
        </w:tblPrEx>
        <w:trPr>
          <w:trHeight w:val="542" w:hRule="exact"/>
        </w:trPr>
        <w:tc>
          <w:tcPr>
            <w:tcW w:w="1382" w:type="dxa"/>
            <w:vMerge w:val="restart"/>
            <w:tcBorders>
              <w:top w:val="single" w:color="000000" w:sz="8" w:space="0"/>
              <w:left w:val="single" w:color="000000" w:sz="6" w:space="0"/>
              <w:bottom w:val="single" w:color="000000" w:sz="8" w:space="0"/>
              <w:right w:val="single" w:color="000000" w:sz="6" w:space="0"/>
            </w:tcBorders>
            <w:tcMar>
              <w:left w:w="0" w:type="dxa"/>
              <w:right w:w="0" w:type="dxa"/>
            </w:tcMar>
          </w:tcPr>
          <w:p w14:paraId="4FEEDAA2">
            <w:pPr>
              <w:widowControl/>
              <w:autoSpaceDE w:val="0"/>
              <w:autoSpaceDN w:val="0"/>
              <w:spacing w:before="3690" w:after="0" w:line="220" w:lineRule="exact"/>
              <w:ind w:left="0" w:right="0" w:firstLine="0"/>
              <w:jc w:val="center"/>
            </w:pPr>
            <w:r>
              <w:rPr>
                <w:rFonts w:ascii="bIZjHMbJ+FangSong_GB2312" w:hAnsi="bIZjHMbJ+FangSong_GB2312" w:eastAsia="bIZjHMbJ+FangSong_GB2312"/>
                <w:color w:val="000000"/>
                <w:sz w:val="22"/>
              </w:rPr>
              <w:t>绩效指标</w:t>
            </w:r>
          </w:p>
        </w:tc>
        <w:tc>
          <w:tcPr>
            <w:tcW w:w="1462" w:type="dxa"/>
            <w:tcBorders>
              <w:top w:val="single" w:color="000000" w:sz="8" w:space="0"/>
              <w:left w:val="single" w:color="000000" w:sz="6" w:space="0"/>
              <w:bottom w:val="single" w:color="000000" w:sz="8" w:space="0"/>
              <w:right w:val="single" w:color="000000" w:sz="6" w:space="0"/>
            </w:tcBorders>
            <w:tcMar>
              <w:left w:w="0" w:type="dxa"/>
              <w:right w:w="0" w:type="dxa"/>
            </w:tcMar>
          </w:tcPr>
          <w:p w14:paraId="57B56422">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一级指标</w:t>
            </w:r>
          </w:p>
        </w:tc>
        <w:tc>
          <w:tcPr>
            <w:tcW w:w="1878" w:type="dxa"/>
            <w:tcBorders>
              <w:top w:val="single" w:color="000000" w:sz="8" w:space="0"/>
              <w:left w:val="single" w:color="000000" w:sz="6" w:space="0"/>
              <w:bottom w:val="single" w:color="000000" w:sz="8" w:space="0"/>
              <w:right w:val="single" w:color="000000" w:sz="8" w:space="0"/>
            </w:tcBorders>
            <w:tcMar>
              <w:left w:w="0" w:type="dxa"/>
              <w:right w:w="0" w:type="dxa"/>
            </w:tcMar>
          </w:tcPr>
          <w:p w14:paraId="0A6F6AA2">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二级指标</w:t>
            </w:r>
          </w:p>
        </w:tc>
        <w:tc>
          <w:tcPr>
            <w:tcW w:w="2374" w:type="dxa"/>
            <w:tcBorders>
              <w:top w:val="single" w:color="000000" w:sz="8" w:space="0"/>
              <w:left w:val="single" w:color="000000" w:sz="8" w:space="0"/>
              <w:bottom w:val="single" w:color="000000" w:sz="8" w:space="0"/>
              <w:right w:val="single" w:color="000000" w:sz="6" w:space="0"/>
            </w:tcBorders>
            <w:tcMar>
              <w:left w:w="0" w:type="dxa"/>
              <w:right w:w="0" w:type="dxa"/>
            </w:tcMar>
          </w:tcPr>
          <w:p w14:paraId="5940B28E">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三级指标</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19AC43FF">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年度指标值</w:t>
            </w:r>
          </w:p>
        </w:tc>
      </w:tr>
      <w:tr w14:paraId="03F60F85">
        <w:tblPrEx>
          <w:tblCellMar>
            <w:top w:w="0" w:type="dxa"/>
            <w:left w:w="108" w:type="dxa"/>
            <w:bottom w:w="0" w:type="dxa"/>
            <w:right w:w="108" w:type="dxa"/>
          </w:tblCellMar>
        </w:tblPrEx>
        <w:trPr>
          <w:trHeight w:val="542"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6E85A89F"/>
        </w:tc>
        <w:tc>
          <w:tcPr>
            <w:tcW w:w="1462" w:type="dxa"/>
            <w:vMerge w:val="restart"/>
            <w:tcBorders>
              <w:top w:val="single" w:color="000000" w:sz="8" w:space="0"/>
              <w:left w:val="single" w:color="000000" w:sz="6" w:space="0"/>
              <w:bottom w:val="single" w:color="000000" w:sz="8" w:space="0"/>
              <w:right w:val="single" w:color="000000" w:sz="6" w:space="0"/>
            </w:tcBorders>
            <w:tcMar>
              <w:left w:w="0" w:type="dxa"/>
              <w:right w:w="0" w:type="dxa"/>
            </w:tcMar>
          </w:tcPr>
          <w:p w14:paraId="338AD261">
            <w:pPr>
              <w:widowControl/>
              <w:autoSpaceDE w:val="0"/>
              <w:autoSpaceDN w:val="0"/>
              <w:spacing w:before="2336" w:after="0" w:line="220" w:lineRule="exact"/>
              <w:ind w:left="0" w:right="0" w:firstLine="0"/>
              <w:jc w:val="center"/>
            </w:pPr>
            <w:r>
              <w:rPr>
                <w:rFonts w:ascii="bIZjHMbJ+FangSong_GB2312" w:hAnsi="bIZjHMbJ+FangSong_GB2312" w:eastAsia="bIZjHMbJ+FangSong_GB2312"/>
                <w:color w:val="000000"/>
                <w:sz w:val="22"/>
              </w:rPr>
              <w:t>产出指标</w:t>
            </w:r>
          </w:p>
        </w:tc>
        <w:tc>
          <w:tcPr>
            <w:tcW w:w="1878"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43410D23">
            <w:pPr>
              <w:widowControl/>
              <w:autoSpaceDE w:val="0"/>
              <w:autoSpaceDN w:val="0"/>
              <w:spacing w:before="1252" w:after="0" w:line="220" w:lineRule="exact"/>
              <w:ind w:left="0" w:right="0" w:firstLine="0"/>
              <w:jc w:val="center"/>
            </w:pPr>
            <w:r>
              <w:rPr>
                <w:rFonts w:ascii="bIZjHMbJ+FangSong_GB2312" w:hAnsi="bIZjHMbJ+FangSong_GB2312" w:eastAsia="bIZjHMbJ+FangSong_GB2312"/>
                <w:color w:val="000000"/>
                <w:sz w:val="22"/>
              </w:rPr>
              <w:t>数量指标</w:t>
            </w:r>
          </w:p>
        </w:tc>
        <w:tc>
          <w:tcPr>
            <w:tcW w:w="2374" w:type="dxa"/>
            <w:tcBorders>
              <w:top w:val="single" w:color="000000" w:sz="8" w:space="0"/>
              <w:left w:val="single" w:color="000000" w:sz="8" w:space="0"/>
              <w:bottom w:val="single" w:color="000000" w:sz="6" w:space="0"/>
              <w:right w:val="single" w:color="000000" w:sz="6" w:space="0"/>
            </w:tcBorders>
            <w:tcMar>
              <w:left w:w="0" w:type="dxa"/>
              <w:right w:w="0" w:type="dxa"/>
            </w:tcMar>
          </w:tcPr>
          <w:p w14:paraId="1244EBD9">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光伏规模</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6B18FCF0">
            <w:pPr>
              <w:widowControl/>
              <w:autoSpaceDE w:val="0"/>
              <w:autoSpaceDN w:val="0"/>
              <w:spacing w:before="166" w:after="0" w:line="220" w:lineRule="exact"/>
              <w:ind w:left="0" w:right="0" w:firstLine="0"/>
              <w:jc w:val="center"/>
            </w:pPr>
            <w:r>
              <w:rPr>
                <w:rFonts w:ascii="O0oHhR6X+SimSun" w:hAnsi="O0oHhR6X+SimSun" w:eastAsia="O0oHhR6X+SimSun"/>
                <w:color w:val="000000"/>
                <w:sz w:val="22"/>
              </w:rPr>
              <w:t>≥2500kWp（DC）</w:t>
            </w:r>
          </w:p>
        </w:tc>
      </w:tr>
      <w:tr w14:paraId="0D384D36">
        <w:tblPrEx>
          <w:tblCellMar>
            <w:top w:w="0" w:type="dxa"/>
            <w:left w:w="108" w:type="dxa"/>
            <w:bottom w:w="0" w:type="dxa"/>
            <w:right w:w="108" w:type="dxa"/>
          </w:tblCellMar>
        </w:tblPrEx>
        <w:trPr>
          <w:trHeight w:val="544"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1E76831F"/>
        </w:tc>
        <w:tc>
          <w:tcPr>
            <w:tcW w:w="1857" w:type="dxa"/>
            <w:vMerge w:val="continue"/>
            <w:tcBorders>
              <w:top w:val="single" w:color="000000" w:sz="8" w:space="0"/>
              <w:left w:val="single" w:color="000000" w:sz="6" w:space="0"/>
              <w:bottom w:val="single" w:color="000000" w:sz="8" w:space="0"/>
              <w:right w:val="single" w:color="000000" w:sz="6" w:space="0"/>
            </w:tcBorders>
          </w:tcPr>
          <w:p w14:paraId="7A43C172"/>
        </w:tc>
        <w:tc>
          <w:tcPr>
            <w:tcW w:w="1857" w:type="dxa"/>
            <w:vMerge w:val="continue"/>
            <w:tcBorders>
              <w:top w:val="single" w:color="000000" w:sz="8" w:space="0"/>
              <w:left w:val="single" w:color="000000" w:sz="6" w:space="0"/>
              <w:bottom w:val="single" w:color="000000" w:sz="8" w:space="0"/>
              <w:right w:val="single" w:color="000000" w:sz="8" w:space="0"/>
            </w:tcBorders>
          </w:tcPr>
          <w:p w14:paraId="0C3249FC"/>
        </w:tc>
        <w:tc>
          <w:tcPr>
            <w:tcW w:w="2374" w:type="dxa"/>
            <w:tcBorders>
              <w:top w:val="single" w:color="000000" w:sz="6" w:space="0"/>
              <w:left w:val="single" w:color="000000" w:sz="8" w:space="0"/>
              <w:bottom w:val="single" w:color="000000" w:sz="6" w:space="0"/>
              <w:right w:val="single" w:color="000000" w:sz="6" w:space="0"/>
            </w:tcBorders>
            <w:tcMar>
              <w:left w:w="0" w:type="dxa"/>
              <w:right w:w="0" w:type="dxa"/>
            </w:tcMar>
          </w:tcPr>
          <w:p w14:paraId="52FCBAC0">
            <w:pPr>
              <w:widowControl/>
              <w:autoSpaceDE w:val="0"/>
              <w:autoSpaceDN w:val="0"/>
              <w:spacing w:before="170" w:after="0" w:line="220" w:lineRule="exact"/>
              <w:ind w:left="0" w:right="0" w:firstLine="0"/>
              <w:jc w:val="center"/>
            </w:pPr>
            <w:r>
              <w:rPr>
                <w:rFonts w:ascii="bIZjHMbJ+FangSong_GB2312" w:hAnsi="bIZjHMbJ+FangSong_GB2312" w:eastAsia="bIZjHMbJ+FangSong_GB2312"/>
                <w:color w:val="000000"/>
                <w:sz w:val="22"/>
              </w:rPr>
              <w:t>输水干管</w:t>
            </w:r>
          </w:p>
        </w:tc>
        <w:tc>
          <w:tcPr>
            <w:tcW w:w="2152" w:type="dxa"/>
            <w:tcBorders>
              <w:top w:val="single" w:color="000000" w:sz="6" w:space="0"/>
              <w:left w:val="single" w:color="000000" w:sz="6" w:space="0"/>
              <w:bottom w:val="single" w:color="000000" w:sz="6" w:space="0"/>
              <w:right w:val="single" w:color="000000" w:sz="8" w:space="0"/>
            </w:tcBorders>
            <w:tcMar>
              <w:left w:w="0" w:type="dxa"/>
              <w:right w:w="0" w:type="dxa"/>
            </w:tcMar>
          </w:tcPr>
          <w:p w14:paraId="5910CE56">
            <w:pPr>
              <w:widowControl/>
              <w:autoSpaceDE w:val="0"/>
              <w:autoSpaceDN w:val="0"/>
              <w:spacing w:before="170" w:after="0" w:line="220" w:lineRule="exact"/>
              <w:ind w:left="0" w:right="0" w:firstLine="0"/>
              <w:jc w:val="center"/>
            </w:pPr>
            <w:r>
              <w:rPr>
                <w:rFonts w:ascii="O0oHhR6X+SimSun" w:hAnsi="O0oHhR6X+SimSun" w:eastAsia="O0oHhR6X+SimSun"/>
                <w:color w:val="000000"/>
                <w:sz w:val="22"/>
              </w:rPr>
              <w:t>≥1.2千米</w:t>
            </w:r>
          </w:p>
        </w:tc>
      </w:tr>
      <w:tr w14:paraId="109BB1F1">
        <w:tblPrEx>
          <w:tblCellMar>
            <w:top w:w="0" w:type="dxa"/>
            <w:left w:w="108" w:type="dxa"/>
            <w:bottom w:w="0" w:type="dxa"/>
            <w:right w:w="108" w:type="dxa"/>
          </w:tblCellMar>
        </w:tblPrEx>
        <w:trPr>
          <w:trHeight w:val="542"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5100E186"/>
        </w:tc>
        <w:tc>
          <w:tcPr>
            <w:tcW w:w="1857" w:type="dxa"/>
            <w:vMerge w:val="continue"/>
            <w:tcBorders>
              <w:top w:val="single" w:color="000000" w:sz="8" w:space="0"/>
              <w:left w:val="single" w:color="000000" w:sz="6" w:space="0"/>
              <w:bottom w:val="single" w:color="000000" w:sz="8" w:space="0"/>
              <w:right w:val="single" w:color="000000" w:sz="6" w:space="0"/>
            </w:tcBorders>
          </w:tcPr>
          <w:p w14:paraId="0BA18482"/>
        </w:tc>
        <w:tc>
          <w:tcPr>
            <w:tcW w:w="1857" w:type="dxa"/>
            <w:vMerge w:val="continue"/>
            <w:tcBorders>
              <w:top w:val="single" w:color="000000" w:sz="8" w:space="0"/>
              <w:left w:val="single" w:color="000000" w:sz="6" w:space="0"/>
              <w:bottom w:val="single" w:color="000000" w:sz="8" w:space="0"/>
              <w:right w:val="single" w:color="000000" w:sz="8" w:space="0"/>
            </w:tcBorders>
          </w:tcPr>
          <w:p w14:paraId="6F32BAA1"/>
        </w:tc>
        <w:tc>
          <w:tcPr>
            <w:tcW w:w="2374" w:type="dxa"/>
            <w:tcBorders>
              <w:top w:val="single" w:color="000000" w:sz="6" w:space="0"/>
              <w:left w:val="single" w:color="000000" w:sz="8" w:space="0"/>
              <w:bottom w:val="single" w:color="000000" w:sz="8" w:space="0"/>
              <w:right w:val="single" w:color="000000" w:sz="6" w:space="0"/>
            </w:tcBorders>
            <w:tcMar>
              <w:left w:w="0" w:type="dxa"/>
              <w:right w:w="0" w:type="dxa"/>
            </w:tcMar>
          </w:tcPr>
          <w:p w14:paraId="19339CD7">
            <w:pPr>
              <w:widowControl/>
              <w:autoSpaceDE w:val="0"/>
              <w:autoSpaceDN w:val="0"/>
              <w:spacing w:before="168" w:after="0" w:line="220" w:lineRule="exact"/>
              <w:ind w:left="0" w:right="0" w:firstLine="0"/>
              <w:jc w:val="center"/>
            </w:pPr>
            <w:r>
              <w:rPr>
                <w:rFonts w:ascii="bIZjHMbJ+FangSong_GB2312" w:hAnsi="bIZjHMbJ+FangSong_GB2312" w:eastAsia="bIZjHMbJ+FangSong_GB2312"/>
                <w:color w:val="000000"/>
                <w:sz w:val="22"/>
              </w:rPr>
              <w:t>输水分干管</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6177F22A">
            <w:pPr>
              <w:widowControl/>
              <w:autoSpaceDE w:val="0"/>
              <w:autoSpaceDN w:val="0"/>
              <w:spacing w:before="168" w:after="0" w:line="220" w:lineRule="exact"/>
              <w:ind w:left="0" w:right="0" w:firstLine="0"/>
              <w:jc w:val="center"/>
            </w:pPr>
            <w:r>
              <w:rPr>
                <w:rFonts w:ascii="O0oHhR6X+SimSun" w:hAnsi="O0oHhR6X+SimSun" w:eastAsia="O0oHhR6X+SimSun"/>
                <w:color w:val="000000"/>
                <w:sz w:val="22"/>
              </w:rPr>
              <w:t>≥5千米</w:t>
            </w:r>
          </w:p>
        </w:tc>
      </w:tr>
      <w:tr w14:paraId="58F080CD">
        <w:tblPrEx>
          <w:tblCellMar>
            <w:top w:w="0" w:type="dxa"/>
            <w:left w:w="108" w:type="dxa"/>
            <w:bottom w:w="0" w:type="dxa"/>
            <w:right w:w="108" w:type="dxa"/>
          </w:tblCellMar>
        </w:tblPrEx>
        <w:trPr>
          <w:trHeight w:val="542"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02B676C6"/>
        </w:tc>
        <w:tc>
          <w:tcPr>
            <w:tcW w:w="1857" w:type="dxa"/>
            <w:vMerge w:val="continue"/>
            <w:tcBorders>
              <w:top w:val="single" w:color="000000" w:sz="8" w:space="0"/>
              <w:left w:val="single" w:color="000000" w:sz="6" w:space="0"/>
              <w:bottom w:val="single" w:color="000000" w:sz="8" w:space="0"/>
              <w:right w:val="single" w:color="000000" w:sz="6" w:space="0"/>
            </w:tcBorders>
          </w:tcPr>
          <w:p w14:paraId="7493D63F"/>
        </w:tc>
        <w:tc>
          <w:tcPr>
            <w:tcW w:w="1857" w:type="dxa"/>
            <w:vMerge w:val="continue"/>
            <w:tcBorders>
              <w:top w:val="single" w:color="000000" w:sz="8" w:space="0"/>
              <w:left w:val="single" w:color="000000" w:sz="6" w:space="0"/>
              <w:bottom w:val="single" w:color="000000" w:sz="8" w:space="0"/>
              <w:right w:val="single" w:color="000000" w:sz="8" w:space="0"/>
            </w:tcBorders>
          </w:tcPr>
          <w:p w14:paraId="049E8C1F"/>
        </w:tc>
        <w:tc>
          <w:tcPr>
            <w:tcW w:w="2374" w:type="dxa"/>
            <w:tcBorders>
              <w:top w:val="single" w:color="000000" w:sz="8" w:space="0"/>
              <w:left w:val="single" w:color="000000" w:sz="8" w:space="0"/>
              <w:bottom w:val="single" w:color="000000" w:sz="8" w:space="0"/>
              <w:right w:val="single" w:color="000000" w:sz="6" w:space="0"/>
            </w:tcBorders>
            <w:tcMar>
              <w:left w:w="0" w:type="dxa"/>
              <w:right w:w="0" w:type="dxa"/>
            </w:tcMar>
          </w:tcPr>
          <w:p w14:paraId="048F805A">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输水支管</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26D7FDE9">
            <w:pPr>
              <w:widowControl/>
              <w:autoSpaceDE w:val="0"/>
              <w:autoSpaceDN w:val="0"/>
              <w:spacing w:before="166" w:after="0" w:line="220" w:lineRule="exact"/>
              <w:ind w:left="0" w:right="0" w:firstLine="0"/>
              <w:jc w:val="center"/>
            </w:pPr>
            <w:r>
              <w:rPr>
                <w:rFonts w:ascii="O0oHhR6X+SimSun" w:hAnsi="O0oHhR6X+SimSun" w:eastAsia="O0oHhR6X+SimSun"/>
                <w:color w:val="000000"/>
                <w:sz w:val="22"/>
              </w:rPr>
              <w:t>≥6.22千米</w:t>
            </w:r>
          </w:p>
        </w:tc>
      </w:tr>
      <w:tr w14:paraId="2B19DDF0">
        <w:tblPrEx>
          <w:tblCellMar>
            <w:top w:w="0" w:type="dxa"/>
            <w:left w:w="108" w:type="dxa"/>
            <w:bottom w:w="0" w:type="dxa"/>
            <w:right w:w="108" w:type="dxa"/>
          </w:tblCellMar>
        </w:tblPrEx>
        <w:trPr>
          <w:trHeight w:val="542"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486EB7A7"/>
        </w:tc>
        <w:tc>
          <w:tcPr>
            <w:tcW w:w="1857" w:type="dxa"/>
            <w:vMerge w:val="continue"/>
            <w:tcBorders>
              <w:top w:val="single" w:color="000000" w:sz="8" w:space="0"/>
              <w:left w:val="single" w:color="000000" w:sz="6" w:space="0"/>
              <w:bottom w:val="single" w:color="000000" w:sz="8" w:space="0"/>
              <w:right w:val="single" w:color="000000" w:sz="6" w:space="0"/>
            </w:tcBorders>
          </w:tcPr>
          <w:p w14:paraId="0E6FEEAB"/>
        </w:tc>
        <w:tc>
          <w:tcPr>
            <w:tcW w:w="1857" w:type="dxa"/>
            <w:vMerge w:val="continue"/>
            <w:tcBorders>
              <w:top w:val="single" w:color="000000" w:sz="8" w:space="0"/>
              <w:left w:val="single" w:color="000000" w:sz="6" w:space="0"/>
              <w:bottom w:val="single" w:color="000000" w:sz="8" w:space="0"/>
              <w:right w:val="single" w:color="000000" w:sz="8" w:space="0"/>
            </w:tcBorders>
          </w:tcPr>
          <w:p w14:paraId="401EDFDD"/>
        </w:tc>
        <w:tc>
          <w:tcPr>
            <w:tcW w:w="2374" w:type="dxa"/>
            <w:tcBorders>
              <w:top w:val="single" w:color="000000" w:sz="8" w:space="0"/>
              <w:left w:val="single" w:color="000000" w:sz="8" w:space="0"/>
              <w:bottom w:val="single" w:color="000000" w:sz="8" w:space="0"/>
              <w:right w:val="single" w:color="000000" w:sz="6" w:space="0"/>
            </w:tcBorders>
            <w:tcMar>
              <w:left w:w="0" w:type="dxa"/>
              <w:right w:w="0" w:type="dxa"/>
            </w:tcMar>
          </w:tcPr>
          <w:p w14:paraId="194F137F">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蓄水池</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6166912E">
            <w:pPr>
              <w:widowControl/>
              <w:autoSpaceDE w:val="0"/>
              <w:autoSpaceDN w:val="0"/>
              <w:spacing w:before="166" w:after="0" w:line="220" w:lineRule="exact"/>
              <w:ind w:left="0" w:right="0" w:firstLine="0"/>
              <w:jc w:val="center"/>
            </w:pPr>
            <w:r>
              <w:rPr>
                <w:rFonts w:ascii="O0oHhR6X+SimSun" w:hAnsi="O0oHhR6X+SimSun" w:eastAsia="O0oHhR6X+SimSun"/>
                <w:color w:val="000000"/>
                <w:sz w:val="22"/>
              </w:rPr>
              <w:t>≥3个</w:t>
            </w:r>
          </w:p>
        </w:tc>
      </w:tr>
      <w:tr w14:paraId="456CAD8A">
        <w:tblPrEx>
          <w:tblCellMar>
            <w:top w:w="0" w:type="dxa"/>
            <w:left w:w="108" w:type="dxa"/>
            <w:bottom w:w="0" w:type="dxa"/>
            <w:right w:w="108" w:type="dxa"/>
          </w:tblCellMar>
        </w:tblPrEx>
        <w:trPr>
          <w:trHeight w:val="544"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63C2BA50"/>
        </w:tc>
        <w:tc>
          <w:tcPr>
            <w:tcW w:w="1857" w:type="dxa"/>
            <w:vMerge w:val="continue"/>
            <w:tcBorders>
              <w:top w:val="single" w:color="000000" w:sz="8" w:space="0"/>
              <w:left w:val="single" w:color="000000" w:sz="6" w:space="0"/>
              <w:bottom w:val="single" w:color="000000" w:sz="8" w:space="0"/>
              <w:right w:val="single" w:color="000000" w:sz="6" w:space="0"/>
            </w:tcBorders>
          </w:tcPr>
          <w:p w14:paraId="399ACFA5"/>
        </w:tc>
        <w:tc>
          <w:tcPr>
            <w:tcW w:w="1878"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70661A49">
            <w:pPr>
              <w:widowControl/>
              <w:autoSpaceDE w:val="0"/>
              <w:autoSpaceDN w:val="0"/>
              <w:spacing w:before="438" w:after="0" w:line="220" w:lineRule="exact"/>
              <w:ind w:left="0" w:right="0" w:firstLine="0"/>
              <w:jc w:val="center"/>
            </w:pPr>
            <w:r>
              <w:rPr>
                <w:rFonts w:ascii="bIZjHMbJ+FangSong_GB2312" w:hAnsi="bIZjHMbJ+FangSong_GB2312" w:eastAsia="bIZjHMbJ+FangSong_GB2312"/>
                <w:color w:val="000000"/>
                <w:sz w:val="22"/>
              </w:rPr>
              <w:t>质量指标</w:t>
            </w:r>
          </w:p>
        </w:tc>
        <w:tc>
          <w:tcPr>
            <w:tcW w:w="2374" w:type="dxa"/>
            <w:tcBorders>
              <w:top w:val="single" w:color="000000" w:sz="8" w:space="0"/>
              <w:left w:val="single" w:color="000000" w:sz="8" w:space="0"/>
              <w:bottom w:val="single" w:color="000000" w:sz="6" w:space="0"/>
              <w:right w:val="single" w:color="000000" w:sz="6" w:space="0"/>
            </w:tcBorders>
            <w:tcMar>
              <w:left w:w="0" w:type="dxa"/>
              <w:right w:w="0" w:type="dxa"/>
            </w:tcMar>
          </w:tcPr>
          <w:p w14:paraId="0F9D0BCC">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项目资金公告公示率</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7DB5CCD4">
            <w:pPr>
              <w:widowControl/>
              <w:autoSpaceDE w:val="0"/>
              <w:autoSpaceDN w:val="0"/>
              <w:spacing w:before="166" w:after="0" w:line="220" w:lineRule="exact"/>
              <w:ind w:left="0" w:right="0" w:firstLine="0"/>
              <w:jc w:val="center"/>
            </w:pPr>
            <w:r>
              <w:rPr>
                <w:rFonts w:ascii="O0oHhR6X+SimSun" w:hAnsi="O0oHhR6X+SimSun" w:eastAsia="O0oHhR6X+SimSun"/>
                <w:color w:val="000000"/>
                <w:sz w:val="22"/>
              </w:rPr>
              <w:t>=100%</w:t>
            </w:r>
          </w:p>
        </w:tc>
      </w:tr>
      <w:tr w14:paraId="15A08D4D">
        <w:tblPrEx>
          <w:tblCellMar>
            <w:top w:w="0" w:type="dxa"/>
            <w:left w:w="108" w:type="dxa"/>
            <w:bottom w:w="0" w:type="dxa"/>
            <w:right w:w="108" w:type="dxa"/>
          </w:tblCellMar>
        </w:tblPrEx>
        <w:trPr>
          <w:trHeight w:val="542"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31D050C9"/>
        </w:tc>
        <w:tc>
          <w:tcPr>
            <w:tcW w:w="1857" w:type="dxa"/>
            <w:vMerge w:val="continue"/>
            <w:tcBorders>
              <w:top w:val="single" w:color="000000" w:sz="8" w:space="0"/>
              <w:left w:val="single" w:color="000000" w:sz="6" w:space="0"/>
              <w:bottom w:val="single" w:color="000000" w:sz="8" w:space="0"/>
              <w:right w:val="single" w:color="000000" w:sz="6" w:space="0"/>
            </w:tcBorders>
          </w:tcPr>
          <w:p w14:paraId="53A863A3"/>
        </w:tc>
        <w:tc>
          <w:tcPr>
            <w:tcW w:w="1857" w:type="dxa"/>
            <w:vMerge w:val="continue"/>
            <w:tcBorders>
              <w:top w:val="single" w:color="000000" w:sz="8" w:space="0"/>
              <w:left w:val="single" w:color="000000" w:sz="6" w:space="0"/>
              <w:bottom w:val="single" w:color="000000" w:sz="6" w:space="0"/>
              <w:right w:val="single" w:color="000000" w:sz="8" w:space="0"/>
            </w:tcBorders>
          </w:tcPr>
          <w:p w14:paraId="2A477232"/>
        </w:tc>
        <w:tc>
          <w:tcPr>
            <w:tcW w:w="2374" w:type="dxa"/>
            <w:tcBorders>
              <w:top w:val="single" w:color="000000" w:sz="6" w:space="0"/>
              <w:left w:val="single" w:color="000000" w:sz="8" w:space="0"/>
              <w:bottom w:val="single" w:color="000000" w:sz="6" w:space="0"/>
              <w:right w:val="single" w:color="000000" w:sz="6" w:space="0"/>
            </w:tcBorders>
            <w:tcMar>
              <w:left w:w="0" w:type="dxa"/>
              <w:right w:w="0" w:type="dxa"/>
            </w:tcMar>
          </w:tcPr>
          <w:p w14:paraId="43CB65E7">
            <w:pPr>
              <w:widowControl/>
              <w:autoSpaceDE w:val="0"/>
              <w:autoSpaceDN w:val="0"/>
              <w:spacing w:before="168" w:after="0" w:line="220" w:lineRule="exact"/>
              <w:ind w:left="0" w:right="0" w:firstLine="0"/>
              <w:jc w:val="center"/>
            </w:pPr>
            <w:r>
              <w:rPr>
                <w:rFonts w:ascii="bIZjHMbJ+FangSong_GB2312" w:hAnsi="bIZjHMbJ+FangSong_GB2312" w:eastAsia="bIZjHMbJ+FangSong_GB2312"/>
                <w:color w:val="000000"/>
                <w:sz w:val="22"/>
              </w:rPr>
              <w:t>完工项目验收合格率</w:t>
            </w:r>
          </w:p>
        </w:tc>
        <w:tc>
          <w:tcPr>
            <w:tcW w:w="2152" w:type="dxa"/>
            <w:tcBorders>
              <w:top w:val="single" w:color="000000" w:sz="6" w:space="0"/>
              <w:left w:val="single" w:color="000000" w:sz="6" w:space="0"/>
              <w:bottom w:val="single" w:color="000000" w:sz="6" w:space="0"/>
              <w:right w:val="single" w:color="000000" w:sz="8" w:space="0"/>
            </w:tcBorders>
            <w:tcMar>
              <w:left w:w="0" w:type="dxa"/>
              <w:right w:w="0" w:type="dxa"/>
            </w:tcMar>
          </w:tcPr>
          <w:p w14:paraId="148D0837">
            <w:pPr>
              <w:widowControl/>
              <w:autoSpaceDE w:val="0"/>
              <w:autoSpaceDN w:val="0"/>
              <w:spacing w:before="168" w:after="0" w:line="220" w:lineRule="exact"/>
              <w:ind w:left="0" w:right="0" w:firstLine="0"/>
              <w:jc w:val="center"/>
            </w:pPr>
            <w:r>
              <w:rPr>
                <w:rFonts w:ascii="O0oHhR6X+SimSun" w:hAnsi="O0oHhR6X+SimSun" w:eastAsia="O0oHhR6X+SimSun"/>
                <w:color w:val="000000"/>
                <w:sz w:val="22"/>
              </w:rPr>
              <w:t>=100%</w:t>
            </w:r>
          </w:p>
        </w:tc>
      </w:tr>
      <w:tr w14:paraId="5CF81FD6">
        <w:tblPrEx>
          <w:tblCellMar>
            <w:top w:w="0" w:type="dxa"/>
            <w:left w:w="108" w:type="dxa"/>
            <w:bottom w:w="0" w:type="dxa"/>
            <w:right w:w="108" w:type="dxa"/>
          </w:tblCellMar>
        </w:tblPrEx>
        <w:trPr>
          <w:trHeight w:val="542"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3343ED45"/>
        </w:tc>
        <w:tc>
          <w:tcPr>
            <w:tcW w:w="1857" w:type="dxa"/>
            <w:vMerge w:val="continue"/>
            <w:tcBorders>
              <w:top w:val="single" w:color="000000" w:sz="8" w:space="0"/>
              <w:left w:val="single" w:color="000000" w:sz="6" w:space="0"/>
              <w:bottom w:val="single" w:color="000000" w:sz="8" w:space="0"/>
              <w:right w:val="single" w:color="000000" w:sz="6" w:space="0"/>
            </w:tcBorders>
          </w:tcPr>
          <w:p w14:paraId="169320A1"/>
        </w:tc>
        <w:tc>
          <w:tcPr>
            <w:tcW w:w="1878"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2AA614CE">
            <w:pPr>
              <w:widowControl/>
              <w:autoSpaceDE w:val="0"/>
              <w:autoSpaceDN w:val="0"/>
              <w:spacing w:before="438" w:after="0" w:line="220" w:lineRule="exact"/>
              <w:ind w:left="0" w:right="0" w:firstLine="0"/>
              <w:jc w:val="center"/>
            </w:pPr>
            <w:r>
              <w:rPr>
                <w:rFonts w:ascii="bIZjHMbJ+FangSong_GB2312" w:hAnsi="bIZjHMbJ+FangSong_GB2312" w:eastAsia="bIZjHMbJ+FangSong_GB2312"/>
                <w:color w:val="000000"/>
                <w:sz w:val="22"/>
              </w:rPr>
              <w:t>时效指标</w:t>
            </w:r>
          </w:p>
        </w:tc>
        <w:tc>
          <w:tcPr>
            <w:tcW w:w="2374" w:type="dxa"/>
            <w:tcBorders>
              <w:top w:val="single" w:color="000000" w:sz="6" w:space="0"/>
              <w:left w:val="single" w:color="000000" w:sz="8" w:space="0"/>
              <w:bottom w:val="single" w:color="000000" w:sz="8" w:space="0"/>
              <w:right w:val="single" w:color="000000" w:sz="6" w:space="0"/>
            </w:tcBorders>
            <w:tcMar>
              <w:left w:w="0" w:type="dxa"/>
              <w:right w:w="0" w:type="dxa"/>
            </w:tcMar>
          </w:tcPr>
          <w:p w14:paraId="7246319F">
            <w:pPr>
              <w:widowControl/>
              <w:autoSpaceDE w:val="0"/>
              <w:autoSpaceDN w:val="0"/>
              <w:spacing w:before="168" w:after="0" w:line="220" w:lineRule="exact"/>
              <w:ind w:left="0" w:right="0" w:firstLine="0"/>
              <w:jc w:val="center"/>
            </w:pPr>
            <w:r>
              <w:rPr>
                <w:rFonts w:ascii="bIZjHMbJ+FangSong_GB2312" w:hAnsi="bIZjHMbJ+FangSong_GB2312" w:eastAsia="bIZjHMbJ+FangSong_GB2312"/>
                <w:color w:val="000000"/>
                <w:sz w:val="22"/>
              </w:rPr>
              <w:t>项目开工时间</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21C18B5C">
            <w:pPr>
              <w:widowControl/>
              <w:autoSpaceDE w:val="0"/>
              <w:autoSpaceDN w:val="0"/>
              <w:spacing w:before="168" w:after="0" w:line="220" w:lineRule="exact"/>
              <w:ind w:left="0" w:right="0" w:firstLine="0"/>
              <w:jc w:val="center"/>
            </w:pPr>
            <w:r>
              <w:rPr>
                <w:rFonts w:ascii="O0oHhR6X+SimSun" w:hAnsi="O0oHhR6X+SimSun" w:eastAsia="O0oHhR6X+SimSun"/>
                <w:color w:val="000000"/>
                <w:sz w:val="22"/>
              </w:rPr>
              <w:t>2026年6月</w:t>
            </w:r>
          </w:p>
        </w:tc>
      </w:tr>
      <w:tr w14:paraId="54B1D8DC">
        <w:tblPrEx>
          <w:tblCellMar>
            <w:top w:w="0" w:type="dxa"/>
            <w:left w:w="108" w:type="dxa"/>
            <w:bottom w:w="0" w:type="dxa"/>
            <w:right w:w="108" w:type="dxa"/>
          </w:tblCellMar>
        </w:tblPrEx>
        <w:trPr>
          <w:trHeight w:val="542"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40195F67"/>
        </w:tc>
        <w:tc>
          <w:tcPr>
            <w:tcW w:w="1857" w:type="dxa"/>
            <w:vMerge w:val="continue"/>
            <w:tcBorders>
              <w:top w:val="single" w:color="000000" w:sz="8" w:space="0"/>
              <w:left w:val="single" w:color="000000" w:sz="6" w:space="0"/>
              <w:bottom w:val="single" w:color="000000" w:sz="8" w:space="0"/>
              <w:right w:val="single" w:color="000000" w:sz="6" w:space="0"/>
            </w:tcBorders>
          </w:tcPr>
          <w:p w14:paraId="0BA64BBC"/>
        </w:tc>
        <w:tc>
          <w:tcPr>
            <w:tcW w:w="1857" w:type="dxa"/>
            <w:vMerge w:val="continue"/>
            <w:tcBorders>
              <w:top w:val="single" w:color="000000" w:sz="6" w:space="0"/>
              <w:left w:val="single" w:color="000000" w:sz="6" w:space="0"/>
              <w:bottom w:val="single" w:color="000000" w:sz="8" w:space="0"/>
              <w:right w:val="single" w:color="000000" w:sz="8" w:space="0"/>
            </w:tcBorders>
          </w:tcPr>
          <w:p w14:paraId="33782DFD"/>
        </w:tc>
        <w:tc>
          <w:tcPr>
            <w:tcW w:w="2374" w:type="dxa"/>
            <w:tcBorders>
              <w:top w:val="single" w:color="000000" w:sz="8" w:space="0"/>
              <w:left w:val="single" w:color="000000" w:sz="8" w:space="0"/>
              <w:bottom w:val="single" w:color="000000" w:sz="8" w:space="0"/>
              <w:right w:val="single" w:color="000000" w:sz="6" w:space="0"/>
            </w:tcBorders>
            <w:tcMar>
              <w:left w:w="0" w:type="dxa"/>
              <w:right w:w="0" w:type="dxa"/>
            </w:tcMar>
          </w:tcPr>
          <w:p w14:paraId="79490EB5">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项目竣工时间</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4A6250A5">
            <w:pPr>
              <w:widowControl/>
              <w:autoSpaceDE w:val="0"/>
              <w:autoSpaceDN w:val="0"/>
              <w:spacing w:before="166" w:after="0" w:line="220" w:lineRule="exact"/>
              <w:ind w:left="0" w:right="0" w:firstLine="0"/>
              <w:jc w:val="center"/>
            </w:pPr>
            <w:r>
              <w:rPr>
                <w:rFonts w:ascii="O0oHhR6X+SimSun" w:hAnsi="O0oHhR6X+SimSun" w:eastAsia="O0oHhR6X+SimSun"/>
                <w:color w:val="000000"/>
                <w:sz w:val="22"/>
              </w:rPr>
              <w:t>2026年12月</w:t>
            </w:r>
          </w:p>
        </w:tc>
      </w:tr>
      <w:tr w14:paraId="4B79783E">
        <w:tblPrEx>
          <w:tblCellMar>
            <w:top w:w="0" w:type="dxa"/>
            <w:left w:w="108" w:type="dxa"/>
            <w:bottom w:w="0" w:type="dxa"/>
            <w:right w:w="108" w:type="dxa"/>
          </w:tblCellMar>
        </w:tblPrEx>
        <w:trPr>
          <w:trHeight w:val="542"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31BF749D"/>
        </w:tc>
        <w:tc>
          <w:tcPr>
            <w:tcW w:w="1462" w:type="dxa"/>
            <w:vMerge w:val="restart"/>
            <w:tcBorders>
              <w:top w:val="single" w:color="000000" w:sz="8" w:space="0"/>
              <w:left w:val="single" w:color="000000" w:sz="6" w:space="0"/>
              <w:bottom w:val="single" w:color="000000" w:sz="6" w:space="0"/>
              <w:right w:val="single" w:color="000000" w:sz="6" w:space="0"/>
            </w:tcBorders>
            <w:tcMar>
              <w:left w:w="0" w:type="dxa"/>
              <w:right w:w="0" w:type="dxa"/>
            </w:tcMar>
          </w:tcPr>
          <w:p w14:paraId="3D121798">
            <w:pPr>
              <w:widowControl/>
              <w:autoSpaceDE w:val="0"/>
              <w:autoSpaceDN w:val="0"/>
              <w:spacing w:before="708" w:after="0" w:line="220" w:lineRule="exact"/>
              <w:ind w:left="0" w:right="0" w:firstLine="0"/>
              <w:jc w:val="center"/>
            </w:pPr>
            <w:r>
              <w:rPr>
                <w:rFonts w:ascii="bIZjHMbJ+FangSong_GB2312" w:hAnsi="bIZjHMbJ+FangSong_GB2312" w:eastAsia="bIZjHMbJ+FangSong_GB2312"/>
                <w:color w:val="000000"/>
                <w:sz w:val="22"/>
              </w:rPr>
              <w:t>效益指标</w:t>
            </w:r>
          </w:p>
        </w:tc>
        <w:tc>
          <w:tcPr>
            <w:tcW w:w="1878" w:type="dxa"/>
            <w:tcBorders>
              <w:top w:val="single" w:color="000000" w:sz="8" w:space="0"/>
              <w:left w:val="single" w:color="000000" w:sz="6" w:space="0"/>
              <w:bottom w:val="single" w:color="000000" w:sz="8" w:space="0"/>
              <w:right w:val="single" w:color="000000" w:sz="8" w:space="0"/>
            </w:tcBorders>
            <w:tcMar>
              <w:left w:w="0" w:type="dxa"/>
              <w:right w:w="0" w:type="dxa"/>
            </w:tcMar>
          </w:tcPr>
          <w:p w14:paraId="1BF5978C">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经济效益指标</w:t>
            </w:r>
          </w:p>
        </w:tc>
        <w:tc>
          <w:tcPr>
            <w:tcW w:w="2374" w:type="dxa"/>
            <w:tcBorders>
              <w:top w:val="single" w:color="000000" w:sz="8" w:space="0"/>
              <w:left w:val="single" w:color="000000" w:sz="8" w:space="0"/>
              <w:bottom w:val="single" w:color="000000" w:sz="8" w:space="0"/>
              <w:right w:val="single" w:color="000000" w:sz="6" w:space="0"/>
            </w:tcBorders>
            <w:tcMar>
              <w:left w:w="0" w:type="dxa"/>
              <w:right w:w="0" w:type="dxa"/>
            </w:tcMar>
          </w:tcPr>
          <w:p w14:paraId="2743ED9B">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农作物亩均增加收入</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49DB16AC">
            <w:pPr>
              <w:widowControl/>
              <w:autoSpaceDE w:val="0"/>
              <w:autoSpaceDN w:val="0"/>
              <w:spacing w:before="166" w:after="0" w:line="220" w:lineRule="exact"/>
              <w:ind w:left="0" w:right="0" w:firstLine="0"/>
              <w:jc w:val="center"/>
            </w:pPr>
            <w:r>
              <w:rPr>
                <w:rFonts w:ascii="O0oHhR6X+SimSun" w:hAnsi="O0oHhR6X+SimSun" w:eastAsia="O0oHhR6X+SimSun"/>
                <w:color w:val="000000"/>
                <w:sz w:val="22"/>
              </w:rPr>
              <w:t>≥300元</w:t>
            </w:r>
          </w:p>
        </w:tc>
      </w:tr>
      <w:tr w14:paraId="54654516">
        <w:tblPrEx>
          <w:tblCellMar>
            <w:top w:w="0" w:type="dxa"/>
            <w:left w:w="108" w:type="dxa"/>
            <w:bottom w:w="0" w:type="dxa"/>
            <w:right w:w="108" w:type="dxa"/>
          </w:tblCellMar>
        </w:tblPrEx>
        <w:trPr>
          <w:trHeight w:val="544"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66EAD492"/>
        </w:tc>
        <w:tc>
          <w:tcPr>
            <w:tcW w:w="1857" w:type="dxa"/>
            <w:vMerge w:val="continue"/>
            <w:tcBorders>
              <w:top w:val="single" w:color="000000" w:sz="8" w:space="0"/>
              <w:left w:val="single" w:color="000000" w:sz="6" w:space="0"/>
              <w:bottom w:val="single" w:color="000000" w:sz="6" w:space="0"/>
              <w:right w:val="single" w:color="000000" w:sz="6" w:space="0"/>
            </w:tcBorders>
          </w:tcPr>
          <w:p w14:paraId="205339C5"/>
        </w:tc>
        <w:tc>
          <w:tcPr>
            <w:tcW w:w="1878" w:type="dxa"/>
            <w:tcBorders>
              <w:top w:val="single" w:color="000000" w:sz="8" w:space="0"/>
              <w:left w:val="single" w:color="000000" w:sz="6" w:space="0"/>
              <w:bottom w:val="single" w:color="000000" w:sz="6" w:space="0"/>
              <w:right w:val="single" w:color="000000" w:sz="8" w:space="0"/>
            </w:tcBorders>
            <w:tcMar>
              <w:left w:w="0" w:type="dxa"/>
              <w:right w:w="0" w:type="dxa"/>
            </w:tcMar>
          </w:tcPr>
          <w:p w14:paraId="2D5CD308">
            <w:pPr>
              <w:widowControl/>
              <w:autoSpaceDE w:val="0"/>
              <w:autoSpaceDN w:val="0"/>
              <w:spacing w:before="166" w:after="0" w:line="220" w:lineRule="exact"/>
              <w:ind w:left="0" w:right="0" w:firstLine="0"/>
              <w:jc w:val="center"/>
            </w:pPr>
            <w:r>
              <w:rPr>
                <w:rFonts w:ascii="bIZjHMbJ+FangSong_GB2312" w:hAnsi="bIZjHMbJ+FangSong_GB2312" w:eastAsia="bIZjHMbJ+FangSong_GB2312"/>
                <w:color w:val="000000"/>
                <w:sz w:val="22"/>
              </w:rPr>
              <w:t>社会效益指标</w:t>
            </w:r>
          </w:p>
        </w:tc>
        <w:tc>
          <w:tcPr>
            <w:tcW w:w="2374" w:type="dxa"/>
            <w:tcBorders>
              <w:top w:val="single" w:color="000000" w:sz="8" w:space="0"/>
              <w:left w:val="single" w:color="000000" w:sz="8" w:space="0"/>
              <w:bottom w:val="single" w:color="000000" w:sz="6" w:space="0"/>
              <w:right w:val="single" w:color="000000" w:sz="6" w:space="0"/>
            </w:tcBorders>
            <w:tcMar>
              <w:left w:w="0" w:type="dxa"/>
              <w:right w:w="0" w:type="dxa"/>
            </w:tcMar>
          </w:tcPr>
          <w:p w14:paraId="6C6A6173">
            <w:pPr>
              <w:widowControl/>
              <w:autoSpaceDE w:val="0"/>
              <w:autoSpaceDN w:val="0"/>
              <w:spacing w:before="32" w:after="0" w:line="220" w:lineRule="exact"/>
              <w:ind w:left="0" w:right="0" w:firstLine="0"/>
              <w:jc w:val="center"/>
            </w:pPr>
            <w:r>
              <w:rPr>
                <w:rFonts w:ascii="bIZjHMbJ+FangSong_GB2312" w:hAnsi="bIZjHMbJ+FangSong_GB2312" w:eastAsia="bIZjHMbJ+FangSong_GB2312"/>
                <w:color w:val="000000"/>
                <w:sz w:val="22"/>
              </w:rPr>
              <w:t>新增和改善农业灌溉面</w:t>
            </w:r>
          </w:p>
          <w:p w14:paraId="4EEF7AA6">
            <w:pPr>
              <w:widowControl/>
              <w:autoSpaceDE w:val="0"/>
              <w:autoSpaceDN w:val="0"/>
              <w:spacing w:before="52" w:after="0" w:line="220" w:lineRule="exact"/>
              <w:ind w:left="0" w:right="0" w:firstLine="0"/>
              <w:jc w:val="center"/>
            </w:pPr>
            <w:r>
              <w:rPr>
                <w:rFonts w:ascii="bIZjHMbJ+FangSong_GB2312" w:hAnsi="bIZjHMbJ+FangSong_GB2312" w:eastAsia="bIZjHMbJ+FangSong_GB2312"/>
                <w:color w:val="000000"/>
                <w:sz w:val="22"/>
              </w:rPr>
              <w:t>积</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377B2B09">
            <w:pPr>
              <w:widowControl/>
              <w:autoSpaceDE w:val="0"/>
              <w:autoSpaceDN w:val="0"/>
              <w:spacing w:before="166" w:after="0" w:line="220" w:lineRule="exact"/>
              <w:ind w:left="0" w:right="0" w:firstLine="0"/>
              <w:jc w:val="center"/>
            </w:pPr>
            <w:r>
              <w:rPr>
                <w:rFonts w:ascii="O0oHhR6X+SimSun" w:hAnsi="O0oHhR6X+SimSun" w:eastAsia="O0oHhR6X+SimSun"/>
                <w:color w:val="000000"/>
                <w:sz w:val="22"/>
              </w:rPr>
              <w:t>≥3756亩</w:t>
            </w:r>
          </w:p>
        </w:tc>
      </w:tr>
      <w:tr w14:paraId="56DEAB2D">
        <w:tblPrEx>
          <w:tblCellMar>
            <w:top w:w="0" w:type="dxa"/>
            <w:left w:w="108" w:type="dxa"/>
            <w:bottom w:w="0" w:type="dxa"/>
            <w:right w:w="108" w:type="dxa"/>
          </w:tblCellMar>
        </w:tblPrEx>
        <w:trPr>
          <w:trHeight w:val="542"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4F3B00DD"/>
        </w:tc>
        <w:tc>
          <w:tcPr>
            <w:tcW w:w="1857" w:type="dxa"/>
            <w:vMerge w:val="continue"/>
            <w:tcBorders>
              <w:top w:val="single" w:color="000000" w:sz="8" w:space="0"/>
              <w:left w:val="single" w:color="000000" w:sz="6" w:space="0"/>
              <w:bottom w:val="single" w:color="000000" w:sz="6" w:space="0"/>
              <w:right w:val="single" w:color="000000" w:sz="6" w:space="0"/>
            </w:tcBorders>
          </w:tcPr>
          <w:p w14:paraId="6F186FBA"/>
        </w:tc>
        <w:tc>
          <w:tcPr>
            <w:tcW w:w="1878" w:type="dxa"/>
            <w:tcBorders>
              <w:top w:val="single" w:color="000000" w:sz="6" w:space="0"/>
              <w:left w:val="single" w:color="000000" w:sz="6" w:space="0"/>
              <w:bottom w:val="single" w:color="000000" w:sz="6" w:space="0"/>
              <w:right w:val="single" w:color="000000" w:sz="8" w:space="0"/>
            </w:tcBorders>
            <w:tcMar>
              <w:left w:w="0" w:type="dxa"/>
              <w:right w:w="0" w:type="dxa"/>
            </w:tcMar>
          </w:tcPr>
          <w:p w14:paraId="39CFBADB">
            <w:pPr>
              <w:widowControl/>
              <w:autoSpaceDE w:val="0"/>
              <w:autoSpaceDN w:val="0"/>
              <w:spacing w:before="168" w:after="0" w:line="220" w:lineRule="exact"/>
              <w:ind w:left="30" w:right="0" w:firstLine="0"/>
              <w:jc w:val="left"/>
            </w:pPr>
            <w:r>
              <w:rPr>
                <w:rFonts w:ascii="bIZjHMbJ+FangSong_GB2312" w:hAnsi="bIZjHMbJ+FangSong_GB2312" w:eastAsia="bIZjHMbJ+FangSong_GB2312"/>
                <w:color w:val="000000"/>
                <w:sz w:val="22"/>
              </w:rPr>
              <w:t>可持续影响指标</w:t>
            </w:r>
          </w:p>
        </w:tc>
        <w:tc>
          <w:tcPr>
            <w:tcW w:w="2374" w:type="dxa"/>
            <w:tcBorders>
              <w:top w:val="single" w:color="000000" w:sz="6" w:space="0"/>
              <w:left w:val="single" w:color="000000" w:sz="8" w:space="0"/>
              <w:bottom w:val="single" w:color="000000" w:sz="6" w:space="0"/>
              <w:right w:val="single" w:color="000000" w:sz="6" w:space="0"/>
            </w:tcBorders>
            <w:tcMar>
              <w:left w:w="0" w:type="dxa"/>
              <w:right w:w="0" w:type="dxa"/>
            </w:tcMar>
          </w:tcPr>
          <w:p w14:paraId="5D92B0CC">
            <w:pPr>
              <w:widowControl/>
              <w:autoSpaceDE w:val="0"/>
              <w:autoSpaceDN w:val="0"/>
              <w:spacing w:before="168" w:after="0" w:line="220" w:lineRule="exact"/>
              <w:ind w:left="0" w:right="0" w:firstLine="0"/>
              <w:jc w:val="center"/>
            </w:pPr>
            <w:r>
              <w:rPr>
                <w:rFonts w:ascii="bIZjHMbJ+FangSong_GB2312" w:hAnsi="bIZjHMbJ+FangSong_GB2312" w:eastAsia="bIZjHMbJ+FangSong_GB2312"/>
                <w:color w:val="000000"/>
                <w:sz w:val="22"/>
              </w:rPr>
              <w:t>水利工程使用年限</w:t>
            </w:r>
          </w:p>
        </w:tc>
        <w:tc>
          <w:tcPr>
            <w:tcW w:w="2152" w:type="dxa"/>
            <w:tcBorders>
              <w:top w:val="single" w:color="000000" w:sz="6" w:space="0"/>
              <w:left w:val="single" w:color="000000" w:sz="6" w:space="0"/>
              <w:bottom w:val="single" w:color="000000" w:sz="6" w:space="0"/>
              <w:right w:val="single" w:color="000000" w:sz="8" w:space="0"/>
            </w:tcBorders>
            <w:tcMar>
              <w:left w:w="0" w:type="dxa"/>
              <w:right w:w="0" w:type="dxa"/>
            </w:tcMar>
          </w:tcPr>
          <w:p w14:paraId="618FE9B5">
            <w:pPr>
              <w:widowControl/>
              <w:autoSpaceDE w:val="0"/>
              <w:autoSpaceDN w:val="0"/>
              <w:spacing w:before="168" w:after="0" w:line="220" w:lineRule="exact"/>
              <w:ind w:left="0" w:right="0" w:firstLine="0"/>
              <w:jc w:val="center"/>
            </w:pPr>
            <w:r>
              <w:rPr>
                <w:rFonts w:ascii="O0oHhR6X+SimSun" w:hAnsi="O0oHhR6X+SimSun" w:eastAsia="O0oHhR6X+SimSun"/>
                <w:color w:val="000000"/>
                <w:sz w:val="22"/>
              </w:rPr>
              <w:t>≥25年</w:t>
            </w:r>
          </w:p>
        </w:tc>
      </w:tr>
      <w:tr w14:paraId="6191EAC9">
        <w:tblPrEx>
          <w:tblCellMar>
            <w:top w:w="0" w:type="dxa"/>
            <w:left w:w="108" w:type="dxa"/>
            <w:bottom w:w="0" w:type="dxa"/>
            <w:right w:w="108" w:type="dxa"/>
          </w:tblCellMar>
        </w:tblPrEx>
        <w:trPr>
          <w:trHeight w:val="542" w:hRule="exact"/>
        </w:trPr>
        <w:tc>
          <w:tcPr>
            <w:tcW w:w="1857" w:type="dxa"/>
            <w:vMerge w:val="continue"/>
            <w:tcBorders>
              <w:top w:val="single" w:color="000000" w:sz="8" w:space="0"/>
              <w:left w:val="single" w:color="000000" w:sz="6" w:space="0"/>
              <w:bottom w:val="single" w:color="000000" w:sz="8" w:space="0"/>
              <w:right w:val="single" w:color="000000" w:sz="6" w:space="0"/>
            </w:tcBorders>
          </w:tcPr>
          <w:p w14:paraId="11D6CCB4"/>
        </w:tc>
        <w:tc>
          <w:tcPr>
            <w:tcW w:w="1462" w:type="dxa"/>
            <w:tcBorders>
              <w:top w:val="single" w:color="000000" w:sz="6" w:space="0"/>
              <w:left w:val="single" w:color="000000" w:sz="6" w:space="0"/>
              <w:bottom w:val="single" w:color="000000" w:sz="8" w:space="0"/>
              <w:right w:val="single" w:color="000000" w:sz="6" w:space="0"/>
            </w:tcBorders>
            <w:tcMar>
              <w:left w:w="0" w:type="dxa"/>
              <w:right w:w="0" w:type="dxa"/>
            </w:tcMar>
          </w:tcPr>
          <w:p w14:paraId="0FE79233">
            <w:pPr>
              <w:widowControl/>
              <w:autoSpaceDE w:val="0"/>
              <w:autoSpaceDN w:val="0"/>
              <w:spacing w:before="168" w:after="0" w:line="220" w:lineRule="exact"/>
              <w:ind w:left="0" w:right="0" w:firstLine="0"/>
              <w:jc w:val="center"/>
            </w:pPr>
            <w:r>
              <w:rPr>
                <w:rFonts w:ascii="bIZjHMbJ+FangSong_GB2312" w:hAnsi="bIZjHMbJ+FangSong_GB2312" w:eastAsia="bIZjHMbJ+FangSong_GB2312"/>
                <w:color w:val="000000"/>
                <w:sz w:val="22"/>
              </w:rPr>
              <w:t>满意度指标</w:t>
            </w:r>
          </w:p>
        </w:tc>
        <w:tc>
          <w:tcPr>
            <w:tcW w:w="1878" w:type="dxa"/>
            <w:tcBorders>
              <w:top w:val="single" w:color="000000" w:sz="6" w:space="0"/>
              <w:left w:val="single" w:color="000000" w:sz="6" w:space="0"/>
              <w:bottom w:val="single" w:color="000000" w:sz="8" w:space="0"/>
              <w:right w:val="single" w:color="000000" w:sz="8" w:space="0"/>
            </w:tcBorders>
            <w:tcMar>
              <w:left w:w="0" w:type="dxa"/>
              <w:right w:w="0" w:type="dxa"/>
            </w:tcMar>
          </w:tcPr>
          <w:p w14:paraId="3EE928B5">
            <w:pPr>
              <w:widowControl/>
              <w:autoSpaceDE w:val="0"/>
              <w:autoSpaceDN w:val="0"/>
              <w:spacing w:before="30" w:after="0" w:line="220" w:lineRule="exact"/>
              <w:ind w:left="0" w:right="0" w:firstLine="0"/>
              <w:jc w:val="center"/>
            </w:pPr>
            <w:r>
              <w:rPr>
                <w:rFonts w:ascii="bIZjHMbJ+FangSong_GB2312" w:hAnsi="bIZjHMbJ+FangSong_GB2312" w:eastAsia="bIZjHMbJ+FangSong_GB2312"/>
                <w:color w:val="000000"/>
                <w:sz w:val="22"/>
              </w:rPr>
              <w:t>服务对象满意度指</w:t>
            </w:r>
          </w:p>
          <w:p w14:paraId="7AA7D3F3">
            <w:pPr>
              <w:widowControl/>
              <w:autoSpaceDE w:val="0"/>
              <w:autoSpaceDN w:val="0"/>
              <w:spacing w:before="52" w:after="0" w:line="220" w:lineRule="exact"/>
              <w:ind w:left="0" w:right="0" w:firstLine="0"/>
              <w:jc w:val="center"/>
            </w:pPr>
            <w:r>
              <w:rPr>
                <w:rFonts w:ascii="bIZjHMbJ+FangSong_GB2312" w:hAnsi="bIZjHMbJ+FangSong_GB2312" w:eastAsia="bIZjHMbJ+FangSong_GB2312"/>
                <w:color w:val="000000"/>
                <w:sz w:val="22"/>
              </w:rPr>
              <w:t>标</w:t>
            </w:r>
          </w:p>
        </w:tc>
        <w:tc>
          <w:tcPr>
            <w:tcW w:w="2374" w:type="dxa"/>
            <w:tcBorders>
              <w:top w:val="single" w:color="000000" w:sz="6" w:space="0"/>
              <w:left w:val="single" w:color="000000" w:sz="8" w:space="0"/>
              <w:bottom w:val="single" w:color="000000" w:sz="8" w:space="0"/>
              <w:right w:val="single" w:color="000000" w:sz="6" w:space="0"/>
            </w:tcBorders>
            <w:tcMar>
              <w:left w:w="0" w:type="dxa"/>
              <w:right w:w="0" w:type="dxa"/>
            </w:tcMar>
          </w:tcPr>
          <w:p w14:paraId="0C6B67B6">
            <w:pPr>
              <w:widowControl/>
              <w:autoSpaceDE w:val="0"/>
              <w:autoSpaceDN w:val="0"/>
              <w:spacing w:before="168" w:after="0" w:line="220" w:lineRule="exact"/>
              <w:ind w:left="0" w:right="0" w:firstLine="0"/>
              <w:jc w:val="center"/>
            </w:pPr>
            <w:r>
              <w:rPr>
                <w:rFonts w:ascii="bIZjHMbJ+FangSong_GB2312" w:hAnsi="bIZjHMbJ+FangSong_GB2312" w:eastAsia="bIZjHMbJ+FangSong_GB2312"/>
                <w:color w:val="000000"/>
                <w:sz w:val="22"/>
              </w:rPr>
              <w:t>受益群众满意度</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45827F5D">
            <w:pPr>
              <w:widowControl/>
              <w:autoSpaceDE w:val="0"/>
              <w:autoSpaceDN w:val="0"/>
              <w:spacing w:before="168" w:after="0" w:line="220" w:lineRule="exact"/>
              <w:ind w:left="0" w:right="0" w:firstLine="0"/>
              <w:jc w:val="center"/>
            </w:pPr>
            <w:r>
              <w:rPr>
                <w:rFonts w:ascii="O0oHhR6X+SimSun" w:hAnsi="O0oHhR6X+SimSun" w:eastAsia="O0oHhR6X+SimSun"/>
                <w:color w:val="000000"/>
                <w:sz w:val="22"/>
              </w:rPr>
              <w:t>≥90%</w:t>
            </w:r>
          </w:p>
        </w:tc>
      </w:tr>
      <w:tr w14:paraId="2D104934">
        <w:tblPrEx>
          <w:tblCellMar>
            <w:top w:w="0" w:type="dxa"/>
            <w:left w:w="108" w:type="dxa"/>
            <w:bottom w:w="0" w:type="dxa"/>
            <w:right w:w="108" w:type="dxa"/>
          </w:tblCellMar>
        </w:tblPrEx>
        <w:trPr>
          <w:trHeight w:val="842" w:hRule="exact"/>
        </w:trPr>
        <w:tc>
          <w:tcPr>
            <w:tcW w:w="1382" w:type="dxa"/>
            <w:tcBorders>
              <w:top w:val="single" w:color="000000" w:sz="8" w:space="0"/>
              <w:left w:val="single" w:color="000000" w:sz="6" w:space="0"/>
              <w:bottom w:val="single" w:color="000000" w:sz="8" w:space="0"/>
              <w:right w:val="single" w:color="000000" w:sz="6" w:space="0"/>
            </w:tcBorders>
            <w:tcMar>
              <w:left w:w="0" w:type="dxa"/>
              <w:right w:w="0" w:type="dxa"/>
            </w:tcMar>
          </w:tcPr>
          <w:p w14:paraId="57DA4221">
            <w:pPr>
              <w:widowControl/>
              <w:autoSpaceDE w:val="0"/>
              <w:autoSpaceDN w:val="0"/>
              <w:spacing w:before="180" w:after="0" w:line="220" w:lineRule="exact"/>
              <w:ind w:left="30" w:right="0" w:firstLine="0"/>
              <w:jc w:val="left"/>
            </w:pPr>
            <w:r>
              <w:rPr>
                <w:rFonts w:ascii="bIZjHMbJ+FangSong_GB2312" w:hAnsi="bIZjHMbJ+FangSong_GB2312" w:eastAsia="bIZjHMbJ+FangSong_GB2312"/>
                <w:color w:val="000000"/>
                <w:sz w:val="22"/>
              </w:rPr>
              <w:t>其他需要说</w:t>
            </w:r>
          </w:p>
          <w:p w14:paraId="7DA2BF6E">
            <w:pPr>
              <w:widowControl/>
              <w:autoSpaceDE w:val="0"/>
              <w:autoSpaceDN w:val="0"/>
              <w:spacing w:before="52" w:after="0" w:line="220" w:lineRule="exact"/>
              <w:ind w:left="30" w:right="0" w:firstLine="0"/>
              <w:jc w:val="left"/>
            </w:pPr>
            <w:r>
              <w:rPr>
                <w:rFonts w:ascii="bIZjHMbJ+FangSong_GB2312" w:hAnsi="bIZjHMbJ+FangSong_GB2312" w:eastAsia="bIZjHMbJ+FangSong_GB2312"/>
                <w:color w:val="000000"/>
                <w:sz w:val="22"/>
              </w:rPr>
              <w:t>明的事项</w:t>
            </w:r>
          </w:p>
        </w:tc>
        <w:tc>
          <w:tcPr>
            <w:tcW w:w="7866"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6E54EC87"/>
        </w:tc>
      </w:tr>
    </w:tbl>
    <w:p w14:paraId="0E1AC5BB">
      <w:pPr>
        <w:widowControl/>
        <w:autoSpaceDE w:val="0"/>
        <w:autoSpaceDN w:val="0"/>
        <w:spacing w:before="116" w:after="0" w:line="272" w:lineRule="exact"/>
        <w:ind w:left="46" w:right="144" w:firstLine="0"/>
        <w:jc w:val="left"/>
      </w:pPr>
      <w:r>
        <w:rPr>
          <w:rFonts w:ascii="bIZjHMbJ+FangSong_GB2312" w:hAnsi="bIZjHMbJ+FangSong_GB2312" w:eastAsia="bIZjHMbJ+FangSong_GB2312"/>
          <w:color w:val="000000"/>
          <w:sz w:val="22"/>
        </w:rPr>
        <w:t>备注：绩效目标具体指标的一、二、三级指标模板按全国防返贫信息系统内置模板导出，每个项目附一个单独绩效表，具体指标需要全面反映建设内容</w:t>
      </w:r>
    </w:p>
    <w:p w14:paraId="35E67807">
      <w:pPr>
        <w:sectPr>
          <w:pgSz w:w="11905" w:h="17237"/>
          <w:pgMar w:top="670" w:right="1326" w:bottom="674" w:left="1292" w:header="720" w:footer="720" w:gutter="0"/>
          <w:cols w:equalWidth="0" w:num="1">
            <w:col w:w="9288"/>
          </w:cols>
          <w:docGrid w:linePitch="360" w:charSpace="0"/>
        </w:sectPr>
      </w:pPr>
    </w:p>
    <w:p w14:paraId="4CBF421C">
      <w:pPr>
        <w:widowControl/>
        <w:autoSpaceDE w:val="0"/>
        <w:autoSpaceDN w:val="0"/>
        <w:spacing w:before="378" w:after="0" w:line="220" w:lineRule="exact"/>
        <w:ind w:left="0" w:right="0"/>
      </w:pPr>
    </w:p>
    <w:p w14:paraId="0EB4C2A2">
      <w:pPr>
        <w:widowControl/>
        <w:autoSpaceDE w:val="0"/>
        <w:autoSpaceDN w:val="0"/>
        <w:spacing w:before="0" w:after="0" w:line="258" w:lineRule="exact"/>
        <w:ind w:left="58" w:right="0" w:firstLine="0"/>
        <w:jc w:val="left"/>
      </w:pPr>
      <w:r>
        <w:rPr>
          <w:rFonts w:ascii="jFbfHXcu+FangSong_GB2312" w:hAnsi="jFbfHXcu+FangSong_GB2312" w:eastAsia="jFbfHXcu+FangSong_GB2312"/>
          <w:color w:val="000000"/>
          <w:sz w:val="26"/>
        </w:rPr>
        <w:t>附件2：</w:t>
      </w:r>
    </w:p>
    <w:p w14:paraId="43C8293E">
      <w:pPr>
        <w:widowControl/>
        <w:autoSpaceDE w:val="0"/>
        <w:autoSpaceDN w:val="0"/>
        <w:spacing w:before="106" w:after="30" w:line="382" w:lineRule="exact"/>
        <w:ind w:left="0" w:right="3704" w:firstLine="0"/>
        <w:jc w:val="right"/>
      </w:pPr>
      <w:r>
        <w:rPr>
          <w:rFonts w:ascii="5LCkplHf+FZXBSK" w:hAnsi="5LCkplHf+FZXBSK" w:eastAsia="5LCkplHf+FZXBSK"/>
          <w:color w:val="000000"/>
          <w:sz w:val="33"/>
        </w:rPr>
        <w:t>项目绩效目标表</w:t>
      </w:r>
    </w:p>
    <w:tbl>
      <w:tblPr>
        <w:tblStyle w:val="2"/>
        <w:tblW w:w="0" w:type="auto"/>
        <w:tblInd w:w="10" w:type="dxa"/>
        <w:tblLayout w:type="fixed"/>
        <w:tblCellMar>
          <w:top w:w="0" w:type="dxa"/>
          <w:left w:w="108" w:type="dxa"/>
          <w:bottom w:w="0" w:type="dxa"/>
          <w:right w:w="108" w:type="dxa"/>
        </w:tblCellMar>
      </w:tblPr>
      <w:tblGrid>
        <w:gridCol w:w="1246"/>
        <w:gridCol w:w="1260"/>
        <w:gridCol w:w="1552"/>
        <w:gridCol w:w="3324"/>
        <w:gridCol w:w="1810"/>
      </w:tblGrid>
      <w:tr w14:paraId="7679DD1A">
        <w:tblPrEx>
          <w:tblCellMar>
            <w:top w:w="0" w:type="dxa"/>
            <w:left w:w="108" w:type="dxa"/>
            <w:bottom w:w="0" w:type="dxa"/>
            <w:right w:w="108" w:type="dxa"/>
          </w:tblCellMar>
        </w:tblPrEx>
        <w:trPr>
          <w:trHeight w:val="504" w:hRule="exact"/>
        </w:trPr>
        <w:tc>
          <w:tcPr>
            <w:tcW w:w="250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2C7A8F7">
            <w:pPr>
              <w:widowControl/>
              <w:autoSpaceDE w:val="0"/>
              <w:autoSpaceDN w:val="0"/>
              <w:spacing w:before="156" w:after="0" w:line="200" w:lineRule="exact"/>
              <w:ind w:left="0" w:right="0" w:firstLine="0"/>
              <w:jc w:val="center"/>
            </w:pPr>
            <w:r>
              <w:rPr>
                <w:rFonts w:ascii="jFbfHXcu+FangSong_GB2312" w:hAnsi="jFbfHXcu+FangSong_GB2312" w:eastAsia="jFbfHXcu+FangSong_GB2312"/>
                <w:color w:val="000000"/>
                <w:sz w:val="20"/>
              </w:rPr>
              <w:t>项目名称</w:t>
            </w:r>
          </w:p>
        </w:tc>
        <w:tc>
          <w:tcPr>
            <w:tcW w:w="668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7A65CED4">
            <w:pPr>
              <w:widowControl/>
              <w:autoSpaceDE w:val="0"/>
              <w:autoSpaceDN w:val="0"/>
              <w:spacing w:before="156" w:after="0" w:line="200" w:lineRule="exact"/>
              <w:ind w:left="0" w:right="0" w:firstLine="0"/>
              <w:jc w:val="center"/>
            </w:pPr>
            <w:r>
              <w:rPr>
                <w:rFonts w:ascii="o1vINjeS+SimSun" w:hAnsi="o1vINjeS+SimSun" w:eastAsia="o1vINjeS+SimSun"/>
                <w:color w:val="000000"/>
                <w:sz w:val="20"/>
              </w:rPr>
              <w:t>东川区碧谷街道小新街自然村农副产品分拣中心和农业产业道路建设项目</w:t>
            </w:r>
          </w:p>
        </w:tc>
      </w:tr>
      <w:tr w14:paraId="5ADC6577">
        <w:tblPrEx>
          <w:tblCellMar>
            <w:top w:w="0" w:type="dxa"/>
            <w:left w:w="108" w:type="dxa"/>
            <w:bottom w:w="0" w:type="dxa"/>
            <w:right w:w="108" w:type="dxa"/>
          </w:tblCellMar>
        </w:tblPrEx>
        <w:trPr>
          <w:trHeight w:val="504" w:hRule="exact"/>
        </w:trPr>
        <w:tc>
          <w:tcPr>
            <w:tcW w:w="250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4BA8627">
            <w:pPr>
              <w:widowControl/>
              <w:autoSpaceDE w:val="0"/>
              <w:autoSpaceDN w:val="0"/>
              <w:spacing w:before="156" w:after="0" w:line="202" w:lineRule="exact"/>
              <w:ind w:left="0" w:right="0" w:firstLine="0"/>
              <w:jc w:val="center"/>
            </w:pPr>
            <w:r>
              <w:rPr>
                <w:rFonts w:ascii="jFbfHXcu+FangSong_GB2312" w:hAnsi="jFbfHXcu+FangSong_GB2312" w:eastAsia="jFbfHXcu+FangSong_GB2312"/>
                <w:color w:val="000000"/>
                <w:sz w:val="20"/>
              </w:rPr>
              <w:t>主管部门</w:t>
            </w:r>
          </w:p>
        </w:tc>
        <w:tc>
          <w:tcPr>
            <w:tcW w:w="668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B9B94B4">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东川区民族宗教局</w:t>
            </w:r>
          </w:p>
        </w:tc>
      </w:tr>
      <w:tr w14:paraId="1A9826D8">
        <w:tblPrEx>
          <w:tblCellMar>
            <w:top w:w="0" w:type="dxa"/>
            <w:left w:w="108" w:type="dxa"/>
            <w:bottom w:w="0" w:type="dxa"/>
            <w:right w:w="108" w:type="dxa"/>
          </w:tblCellMar>
        </w:tblPrEx>
        <w:trPr>
          <w:trHeight w:val="504" w:hRule="exact"/>
        </w:trPr>
        <w:tc>
          <w:tcPr>
            <w:tcW w:w="250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50FBE31">
            <w:pPr>
              <w:widowControl/>
              <w:autoSpaceDE w:val="0"/>
              <w:autoSpaceDN w:val="0"/>
              <w:spacing w:before="156" w:after="0" w:line="202" w:lineRule="exact"/>
              <w:ind w:left="0" w:right="0" w:firstLine="0"/>
              <w:jc w:val="center"/>
            </w:pPr>
            <w:r>
              <w:rPr>
                <w:rFonts w:ascii="jFbfHXcu+FangSong_GB2312" w:hAnsi="jFbfHXcu+FangSong_GB2312" w:eastAsia="jFbfHXcu+FangSong_GB2312"/>
                <w:color w:val="000000"/>
                <w:sz w:val="20"/>
              </w:rPr>
              <w:t>实施单位</w:t>
            </w:r>
          </w:p>
        </w:tc>
        <w:tc>
          <w:tcPr>
            <w:tcW w:w="6686"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ACD0BC2">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东川区人民政府碧谷街道办事处</w:t>
            </w:r>
          </w:p>
        </w:tc>
      </w:tr>
      <w:tr w14:paraId="46ABFC62">
        <w:tblPrEx>
          <w:tblCellMar>
            <w:top w:w="0" w:type="dxa"/>
            <w:left w:w="108" w:type="dxa"/>
            <w:bottom w:w="0" w:type="dxa"/>
            <w:right w:w="108" w:type="dxa"/>
          </w:tblCellMar>
        </w:tblPrEx>
        <w:trPr>
          <w:trHeight w:val="504" w:hRule="exact"/>
        </w:trPr>
        <w:tc>
          <w:tcPr>
            <w:tcW w:w="2506"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F3DB4AD">
            <w:pPr>
              <w:widowControl/>
              <w:autoSpaceDE w:val="0"/>
              <w:autoSpaceDN w:val="0"/>
              <w:spacing w:before="660" w:after="0" w:line="202" w:lineRule="exact"/>
              <w:ind w:left="0" w:right="0" w:firstLine="0"/>
              <w:jc w:val="center"/>
            </w:pPr>
            <w:r>
              <w:rPr>
                <w:rFonts w:ascii="jFbfHXcu+FangSong_GB2312" w:hAnsi="jFbfHXcu+FangSong_GB2312" w:eastAsia="jFbfHXcu+FangSong_GB2312"/>
                <w:color w:val="000000"/>
                <w:sz w:val="20"/>
              </w:rPr>
              <w:t>项目资金</w:t>
            </w:r>
          </w:p>
        </w:tc>
        <w:tc>
          <w:tcPr>
            <w:tcW w:w="48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980659B">
            <w:pPr>
              <w:widowControl/>
              <w:autoSpaceDE w:val="0"/>
              <w:autoSpaceDN w:val="0"/>
              <w:spacing w:before="156" w:after="0" w:line="202" w:lineRule="exact"/>
              <w:ind w:left="26" w:right="0" w:firstLine="0"/>
              <w:jc w:val="left"/>
            </w:pPr>
            <w:r>
              <w:rPr>
                <w:rFonts w:ascii="jFbfHXcu+FangSong_GB2312" w:hAnsi="jFbfHXcu+FangSong_GB2312" w:eastAsia="jFbfHXcu+FangSong_GB2312"/>
                <w:color w:val="000000"/>
                <w:sz w:val="20"/>
              </w:rPr>
              <w:t>年度资金总额（万元）</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89D8019">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100</w:t>
            </w:r>
          </w:p>
        </w:tc>
      </w:tr>
      <w:tr w14:paraId="2057E2F7">
        <w:tblPrEx>
          <w:tblCellMar>
            <w:top w:w="0" w:type="dxa"/>
            <w:left w:w="108" w:type="dxa"/>
            <w:bottom w:w="0" w:type="dxa"/>
            <w:right w:w="108" w:type="dxa"/>
          </w:tblCellMar>
        </w:tblPrEx>
        <w:trPr>
          <w:trHeight w:val="502" w:hRule="exact"/>
        </w:trPr>
        <w:tc>
          <w:tcPr>
            <w:tcW w:w="3786" w:type="dxa"/>
            <w:gridSpan w:val="2"/>
            <w:vMerge w:val="continue"/>
            <w:tcBorders>
              <w:top w:val="single" w:color="000000" w:sz="6" w:space="0"/>
              <w:left w:val="single" w:color="000000" w:sz="6" w:space="0"/>
              <w:bottom w:val="single" w:color="000000" w:sz="6" w:space="0"/>
              <w:right w:val="single" w:color="000000" w:sz="6" w:space="0"/>
            </w:tcBorders>
          </w:tcPr>
          <w:p w14:paraId="3D0718E5"/>
        </w:tc>
        <w:tc>
          <w:tcPr>
            <w:tcW w:w="48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B2A0C97">
            <w:pPr>
              <w:widowControl/>
              <w:autoSpaceDE w:val="0"/>
              <w:autoSpaceDN w:val="0"/>
              <w:spacing w:before="156" w:after="0" w:line="202" w:lineRule="exact"/>
              <w:ind w:left="26" w:right="0" w:firstLine="0"/>
              <w:jc w:val="left"/>
            </w:pPr>
            <w:r>
              <w:rPr>
                <w:rFonts w:ascii="jFbfHXcu+FangSong_GB2312" w:hAnsi="jFbfHXcu+FangSong_GB2312" w:eastAsia="jFbfHXcu+FangSong_GB2312"/>
                <w:color w:val="000000"/>
                <w:sz w:val="20"/>
              </w:rPr>
              <w:t>其中：当年财政拨款</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B4183A0">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100</w:t>
            </w:r>
          </w:p>
        </w:tc>
      </w:tr>
      <w:tr w14:paraId="7F5F73F7">
        <w:tblPrEx>
          <w:tblCellMar>
            <w:top w:w="0" w:type="dxa"/>
            <w:left w:w="108" w:type="dxa"/>
            <w:bottom w:w="0" w:type="dxa"/>
            <w:right w:w="108" w:type="dxa"/>
          </w:tblCellMar>
        </w:tblPrEx>
        <w:trPr>
          <w:trHeight w:val="504" w:hRule="exact"/>
        </w:trPr>
        <w:tc>
          <w:tcPr>
            <w:tcW w:w="3786" w:type="dxa"/>
            <w:gridSpan w:val="2"/>
            <w:vMerge w:val="continue"/>
            <w:tcBorders>
              <w:top w:val="single" w:color="000000" w:sz="6" w:space="0"/>
              <w:left w:val="single" w:color="000000" w:sz="6" w:space="0"/>
              <w:bottom w:val="single" w:color="000000" w:sz="6" w:space="0"/>
              <w:right w:val="single" w:color="000000" w:sz="6" w:space="0"/>
            </w:tcBorders>
          </w:tcPr>
          <w:p w14:paraId="18BBEEBD"/>
        </w:tc>
        <w:tc>
          <w:tcPr>
            <w:tcW w:w="48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60D262B">
            <w:pPr>
              <w:widowControl/>
              <w:autoSpaceDE w:val="0"/>
              <w:autoSpaceDN w:val="0"/>
              <w:spacing w:before="158" w:after="0" w:line="202" w:lineRule="exact"/>
              <w:ind w:left="540" w:right="0" w:firstLine="0"/>
              <w:jc w:val="left"/>
            </w:pPr>
            <w:r>
              <w:rPr>
                <w:rFonts w:ascii="jFbfHXcu+FangSong_GB2312" w:hAnsi="jFbfHXcu+FangSong_GB2312" w:eastAsia="jFbfHXcu+FangSong_GB2312"/>
                <w:color w:val="000000"/>
                <w:sz w:val="20"/>
              </w:rPr>
              <w:t xml:space="preserve"> 其他资金</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07655D85">
            <w:pPr>
              <w:widowControl/>
              <w:autoSpaceDE w:val="0"/>
              <w:autoSpaceDN w:val="0"/>
              <w:spacing w:before="158" w:after="0" w:line="202" w:lineRule="exact"/>
              <w:ind w:left="0" w:right="0" w:firstLine="0"/>
              <w:jc w:val="center"/>
            </w:pPr>
            <w:r>
              <w:rPr>
                <w:rFonts w:ascii="o1vINjeS+SimSun" w:hAnsi="o1vINjeS+SimSun" w:eastAsia="o1vINjeS+SimSun"/>
                <w:color w:val="000000"/>
                <w:sz w:val="20"/>
              </w:rPr>
              <w:t>0</w:t>
            </w:r>
          </w:p>
        </w:tc>
      </w:tr>
      <w:tr w14:paraId="77395693">
        <w:tblPrEx>
          <w:tblCellMar>
            <w:top w:w="0" w:type="dxa"/>
            <w:left w:w="108" w:type="dxa"/>
            <w:bottom w:w="0" w:type="dxa"/>
            <w:right w:w="108" w:type="dxa"/>
          </w:tblCellMar>
        </w:tblPrEx>
        <w:trPr>
          <w:trHeight w:val="1232" w:hRule="exact"/>
        </w:trPr>
        <w:tc>
          <w:tcPr>
            <w:tcW w:w="1246" w:type="dxa"/>
            <w:tcBorders>
              <w:top w:val="single" w:color="000000" w:sz="6" w:space="0"/>
              <w:left w:val="single" w:color="000000" w:sz="6" w:space="0"/>
              <w:bottom w:val="single" w:color="000000" w:sz="6" w:space="0"/>
              <w:right w:val="single" w:color="000000" w:sz="6" w:space="0"/>
            </w:tcBorders>
            <w:tcMar>
              <w:left w:w="0" w:type="dxa"/>
              <w:right w:w="0" w:type="dxa"/>
            </w:tcMar>
          </w:tcPr>
          <w:p w14:paraId="08910AC6">
            <w:pPr>
              <w:widowControl/>
              <w:autoSpaceDE w:val="0"/>
              <w:autoSpaceDN w:val="0"/>
              <w:spacing w:before="394" w:after="0" w:line="202" w:lineRule="exact"/>
              <w:ind w:left="0" w:right="0" w:firstLine="0"/>
              <w:jc w:val="center"/>
            </w:pPr>
            <w:r>
              <w:rPr>
                <w:rFonts w:ascii="jFbfHXcu+FangSong_GB2312" w:hAnsi="jFbfHXcu+FangSong_GB2312" w:eastAsia="jFbfHXcu+FangSong_GB2312"/>
                <w:color w:val="000000"/>
                <w:sz w:val="20"/>
              </w:rPr>
              <w:t>年度总体目</w:t>
            </w:r>
          </w:p>
          <w:p w14:paraId="7EDF7793">
            <w:pPr>
              <w:widowControl/>
              <w:autoSpaceDE w:val="0"/>
              <w:autoSpaceDN w:val="0"/>
              <w:spacing w:before="52" w:after="0" w:line="200" w:lineRule="exact"/>
              <w:ind w:left="0" w:right="0" w:firstLine="0"/>
              <w:jc w:val="center"/>
            </w:pPr>
            <w:r>
              <w:rPr>
                <w:rFonts w:ascii="jFbfHXcu+FangSong_GB2312" w:hAnsi="jFbfHXcu+FangSong_GB2312" w:eastAsia="jFbfHXcu+FangSong_GB2312"/>
                <w:color w:val="000000"/>
                <w:sz w:val="20"/>
              </w:rPr>
              <w:t>标</w:t>
            </w:r>
          </w:p>
        </w:tc>
        <w:tc>
          <w:tcPr>
            <w:tcW w:w="794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4F655157">
            <w:pPr>
              <w:widowControl/>
              <w:autoSpaceDE w:val="0"/>
              <w:autoSpaceDN w:val="0"/>
              <w:spacing w:before="92" w:after="0" w:line="252" w:lineRule="exact"/>
              <w:ind w:left="28" w:right="0" w:firstLine="0"/>
              <w:jc w:val="left"/>
            </w:pPr>
            <w:r>
              <w:rPr>
                <w:rFonts w:ascii="o1vINjeS+SimSun" w:hAnsi="o1vINjeS+SimSun" w:eastAsia="o1vINjeS+SimSun"/>
                <w:color w:val="000000"/>
                <w:sz w:val="20"/>
              </w:rPr>
              <w:t>通过项目实施，可提升小新街社区农业运输和农副产品销售条件，项目可覆盖受益群众366户1259人，产业道路和农副产品分拣中心建设可减轻群众的劳动强度，提高农业生产效率，实现农业现代化，带动脱贫群众、防返贫监测群体及其他低收入群体增收，促进各民族共同繁荣发展。</w:t>
            </w:r>
          </w:p>
        </w:tc>
      </w:tr>
      <w:tr w14:paraId="16AD5526">
        <w:tblPrEx>
          <w:tblCellMar>
            <w:top w:w="0" w:type="dxa"/>
            <w:left w:w="108" w:type="dxa"/>
            <w:bottom w:w="0" w:type="dxa"/>
            <w:right w:w="108" w:type="dxa"/>
          </w:tblCellMar>
        </w:tblPrEx>
        <w:trPr>
          <w:trHeight w:val="504" w:hRule="exact"/>
        </w:trPr>
        <w:tc>
          <w:tcPr>
            <w:tcW w:w="1246"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3D995AE">
            <w:pPr>
              <w:widowControl/>
              <w:autoSpaceDE w:val="0"/>
              <w:autoSpaceDN w:val="0"/>
              <w:spacing w:before="3936" w:after="0" w:line="202" w:lineRule="exact"/>
              <w:ind w:left="0" w:right="0" w:firstLine="0"/>
              <w:jc w:val="center"/>
            </w:pPr>
            <w:r>
              <w:rPr>
                <w:rFonts w:ascii="jFbfHXcu+FangSong_GB2312" w:hAnsi="jFbfHXcu+FangSong_GB2312" w:eastAsia="jFbfHXcu+FangSong_GB2312"/>
                <w:color w:val="000000"/>
                <w:sz w:val="20"/>
              </w:rPr>
              <w:t>绩效指标</w:t>
            </w:r>
          </w:p>
        </w:tc>
        <w:tc>
          <w:tcPr>
            <w:tcW w:w="1260" w:type="dxa"/>
            <w:tcBorders>
              <w:top w:val="single" w:color="000000" w:sz="6" w:space="0"/>
              <w:left w:val="single" w:color="000000" w:sz="6" w:space="0"/>
              <w:bottom w:val="single" w:color="000000" w:sz="6" w:space="0"/>
              <w:right w:val="single" w:color="000000" w:sz="6" w:space="0"/>
            </w:tcBorders>
            <w:tcMar>
              <w:left w:w="0" w:type="dxa"/>
              <w:right w:w="0" w:type="dxa"/>
            </w:tcMar>
          </w:tcPr>
          <w:p w14:paraId="38D86899">
            <w:pPr>
              <w:widowControl/>
              <w:autoSpaceDE w:val="0"/>
              <w:autoSpaceDN w:val="0"/>
              <w:spacing w:before="158" w:after="0" w:line="200" w:lineRule="exact"/>
              <w:ind w:left="0" w:right="0" w:firstLine="0"/>
              <w:jc w:val="center"/>
            </w:pPr>
            <w:r>
              <w:rPr>
                <w:rFonts w:ascii="jFbfHXcu+FangSong_GB2312" w:hAnsi="jFbfHXcu+FangSong_GB2312" w:eastAsia="jFbfHXcu+FangSong_GB2312"/>
                <w:color w:val="000000"/>
                <w:sz w:val="20"/>
              </w:rPr>
              <w:t>一级指标</w:t>
            </w:r>
          </w:p>
        </w:tc>
        <w:tc>
          <w:tcPr>
            <w:tcW w:w="1552" w:type="dxa"/>
            <w:tcBorders>
              <w:top w:val="single" w:color="000000" w:sz="6" w:space="0"/>
              <w:left w:val="single" w:color="000000" w:sz="6" w:space="0"/>
              <w:bottom w:val="single" w:color="000000" w:sz="6" w:space="0"/>
              <w:right w:val="single" w:color="000000" w:sz="6" w:space="0"/>
            </w:tcBorders>
            <w:tcMar>
              <w:left w:w="0" w:type="dxa"/>
              <w:right w:w="0" w:type="dxa"/>
            </w:tcMar>
          </w:tcPr>
          <w:p w14:paraId="307241AA">
            <w:pPr>
              <w:widowControl/>
              <w:autoSpaceDE w:val="0"/>
              <w:autoSpaceDN w:val="0"/>
              <w:spacing w:before="158" w:after="0" w:line="200" w:lineRule="exact"/>
              <w:ind w:left="0" w:right="0" w:firstLine="0"/>
              <w:jc w:val="center"/>
            </w:pPr>
            <w:r>
              <w:rPr>
                <w:rFonts w:ascii="jFbfHXcu+FangSong_GB2312" w:hAnsi="jFbfHXcu+FangSong_GB2312" w:eastAsia="jFbfHXcu+FangSong_GB2312"/>
                <w:color w:val="000000"/>
                <w:sz w:val="20"/>
              </w:rPr>
              <w:t>二级指标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D9A67D9">
            <w:pPr>
              <w:widowControl/>
              <w:autoSpaceDE w:val="0"/>
              <w:autoSpaceDN w:val="0"/>
              <w:spacing w:before="158" w:after="0" w:line="200" w:lineRule="exact"/>
              <w:ind w:left="0" w:right="0" w:firstLine="0"/>
              <w:jc w:val="center"/>
            </w:pPr>
            <w:r>
              <w:rPr>
                <w:rFonts w:ascii="jFbfHXcu+FangSong_GB2312" w:hAnsi="jFbfHXcu+FangSong_GB2312" w:eastAsia="jFbfHXcu+FangSong_GB2312"/>
                <w:color w:val="000000"/>
                <w:sz w:val="20"/>
              </w:rPr>
              <w:t>三级指标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C57D2D5">
            <w:pPr>
              <w:widowControl/>
              <w:autoSpaceDE w:val="0"/>
              <w:autoSpaceDN w:val="0"/>
              <w:spacing w:before="158" w:after="0" w:line="200" w:lineRule="exact"/>
              <w:ind w:left="0" w:right="0" w:firstLine="0"/>
              <w:jc w:val="center"/>
            </w:pPr>
            <w:r>
              <w:rPr>
                <w:rFonts w:ascii="jFbfHXcu+FangSong_GB2312" w:hAnsi="jFbfHXcu+FangSong_GB2312" w:eastAsia="jFbfHXcu+FangSong_GB2312"/>
                <w:color w:val="000000"/>
                <w:sz w:val="20"/>
              </w:rPr>
              <w:t>年度指标值</w:t>
            </w:r>
          </w:p>
        </w:tc>
      </w:tr>
      <w:tr w14:paraId="70377BE8">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1E51E5A6"/>
        </w:tc>
        <w:tc>
          <w:tcPr>
            <w:tcW w:w="126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3283347F">
            <w:pPr>
              <w:widowControl/>
              <w:autoSpaceDE w:val="0"/>
              <w:autoSpaceDN w:val="0"/>
              <w:spacing w:before="2424" w:after="0" w:line="202" w:lineRule="exact"/>
              <w:ind w:left="0" w:right="0" w:firstLine="0"/>
              <w:jc w:val="center"/>
            </w:pPr>
            <w:r>
              <w:rPr>
                <w:rFonts w:ascii="jFbfHXcu+FangSong_GB2312" w:hAnsi="jFbfHXcu+FangSong_GB2312" w:eastAsia="jFbfHXcu+FangSong_GB2312"/>
                <w:color w:val="000000"/>
                <w:sz w:val="20"/>
              </w:rPr>
              <w:t>产出指标</w:t>
            </w:r>
          </w:p>
        </w:tc>
        <w:tc>
          <w:tcPr>
            <w:tcW w:w="155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B8C1A32">
            <w:pPr>
              <w:widowControl/>
              <w:autoSpaceDE w:val="0"/>
              <w:autoSpaceDN w:val="0"/>
              <w:spacing w:before="1166" w:after="0" w:line="200" w:lineRule="exact"/>
              <w:ind w:left="0" w:right="0" w:firstLine="0"/>
              <w:jc w:val="center"/>
            </w:pPr>
            <w:r>
              <w:rPr>
                <w:rFonts w:ascii="jFbfHXcu+FangSong_GB2312" w:hAnsi="jFbfHXcu+FangSong_GB2312" w:eastAsia="jFbfHXcu+FangSong_GB2312"/>
                <w:color w:val="000000"/>
                <w:sz w:val="20"/>
              </w:rPr>
              <w:t>数量指标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CAEC051">
            <w:pPr>
              <w:widowControl/>
              <w:autoSpaceDE w:val="0"/>
              <w:autoSpaceDN w:val="0"/>
              <w:spacing w:before="158" w:after="0" w:line="200" w:lineRule="exact"/>
              <w:ind w:left="0" w:right="0" w:firstLine="0"/>
              <w:jc w:val="center"/>
            </w:pPr>
            <w:r>
              <w:rPr>
                <w:rFonts w:ascii="jFbfHXcu+FangSong_GB2312" w:hAnsi="jFbfHXcu+FangSong_GB2312" w:eastAsia="jFbfHXcu+FangSong_GB2312"/>
                <w:color w:val="000000"/>
                <w:sz w:val="20"/>
              </w:rPr>
              <w:t>新建产业道路</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EC93459">
            <w:pPr>
              <w:widowControl/>
              <w:autoSpaceDE w:val="0"/>
              <w:autoSpaceDN w:val="0"/>
              <w:spacing w:before="158" w:after="0" w:line="200" w:lineRule="exact"/>
              <w:ind w:left="0" w:right="0" w:firstLine="0"/>
              <w:jc w:val="center"/>
            </w:pPr>
            <w:r>
              <w:rPr>
                <w:rFonts w:ascii="o1vINjeS+SimSun" w:hAnsi="o1vINjeS+SimSun" w:eastAsia="o1vINjeS+SimSun"/>
                <w:color w:val="000000"/>
                <w:sz w:val="20"/>
              </w:rPr>
              <w:t>≥1000米</w:t>
            </w:r>
          </w:p>
        </w:tc>
      </w:tr>
      <w:tr w14:paraId="338B146C">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65925E91"/>
        </w:tc>
        <w:tc>
          <w:tcPr>
            <w:tcW w:w="1893" w:type="dxa"/>
            <w:vMerge w:val="continue"/>
            <w:tcBorders>
              <w:top w:val="single" w:color="000000" w:sz="6" w:space="0"/>
              <w:left w:val="single" w:color="000000" w:sz="6" w:space="0"/>
              <w:bottom w:val="single" w:color="000000" w:sz="6" w:space="0"/>
              <w:right w:val="single" w:color="000000" w:sz="6" w:space="0"/>
            </w:tcBorders>
          </w:tcPr>
          <w:p w14:paraId="117AA650"/>
        </w:tc>
        <w:tc>
          <w:tcPr>
            <w:tcW w:w="1893" w:type="dxa"/>
            <w:vMerge w:val="continue"/>
            <w:tcBorders>
              <w:top w:val="single" w:color="000000" w:sz="6" w:space="0"/>
              <w:left w:val="single" w:color="000000" w:sz="6" w:space="0"/>
              <w:bottom w:val="single" w:color="000000" w:sz="6" w:space="0"/>
              <w:right w:val="single" w:color="000000" w:sz="6" w:space="0"/>
            </w:tcBorders>
          </w:tcPr>
          <w:p w14:paraId="02C5156E"/>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38225D8E">
            <w:pPr>
              <w:widowControl/>
              <w:autoSpaceDE w:val="0"/>
              <w:autoSpaceDN w:val="0"/>
              <w:spacing w:before="160" w:after="0" w:line="200" w:lineRule="exact"/>
              <w:ind w:left="0" w:right="0" w:firstLine="0"/>
              <w:jc w:val="center"/>
            </w:pPr>
            <w:r>
              <w:rPr>
                <w:rFonts w:ascii="jFbfHXcu+FangSong_GB2312" w:hAnsi="jFbfHXcu+FangSong_GB2312" w:eastAsia="jFbfHXcu+FangSong_GB2312"/>
                <w:color w:val="000000"/>
                <w:sz w:val="20"/>
              </w:rPr>
              <w:t>新建混凝土排水沟</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37900CA2">
            <w:pPr>
              <w:widowControl/>
              <w:autoSpaceDE w:val="0"/>
              <w:autoSpaceDN w:val="0"/>
              <w:spacing w:before="160" w:after="0" w:line="200" w:lineRule="exact"/>
              <w:ind w:left="0" w:right="0" w:firstLine="0"/>
              <w:jc w:val="center"/>
            </w:pPr>
            <w:r>
              <w:rPr>
                <w:rFonts w:ascii="o1vINjeS+SimSun" w:hAnsi="o1vINjeS+SimSun" w:eastAsia="o1vINjeS+SimSun"/>
                <w:color w:val="000000"/>
                <w:sz w:val="20"/>
              </w:rPr>
              <w:t>≥50米</w:t>
            </w:r>
          </w:p>
        </w:tc>
      </w:tr>
      <w:tr w14:paraId="62B419B9">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0D1B13D4"/>
        </w:tc>
        <w:tc>
          <w:tcPr>
            <w:tcW w:w="1893" w:type="dxa"/>
            <w:vMerge w:val="continue"/>
            <w:tcBorders>
              <w:top w:val="single" w:color="000000" w:sz="6" w:space="0"/>
              <w:left w:val="single" w:color="000000" w:sz="6" w:space="0"/>
              <w:bottom w:val="single" w:color="000000" w:sz="6" w:space="0"/>
              <w:right w:val="single" w:color="000000" w:sz="6" w:space="0"/>
            </w:tcBorders>
          </w:tcPr>
          <w:p w14:paraId="4A965C68"/>
        </w:tc>
        <w:tc>
          <w:tcPr>
            <w:tcW w:w="1893" w:type="dxa"/>
            <w:vMerge w:val="continue"/>
            <w:tcBorders>
              <w:top w:val="single" w:color="000000" w:sz="6" w:space="0"/>
              <w:left w:val="single" w:color="000000" w:sz="6" w:space="0"/>
              <w:bottom w:val="single" w:color="000000" w:sz="6" w:space="0"/>
              <w:right w:val="single" w:color="000000" w:sz="6" w:space="0"/>
            </w:tcBorders>
          </w:tcPr>
          <w:p w14:paraId="6A7F354C"/>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53DC6F1">
            <w:pPr>
              <w:widowControl/>
              <w:autoSpaceDE w:val="0"/>
              <w:autoSpaceDN w:val="0"/>
              <w:spacing w:before="158" w:after="0" w:line="200" w:lineRule="exact"/>
              <w:ind w:left="0" w:right="0" w:firstLine="0"/>
              <w:jc w:val="center"/>
            </w:pPr>
            <w:r>
              <w:rPr>
                <w:rFonts w:ascii="jFbfHXcu+FangSong_GB2312" w:hAnsi="jFbfHXcu+FangSong_GB2312" w:eastAsia="jFbfHXcu+FangSong_GB2312"/>
                <w:color w:val="000000"/>
                <w:sz w:val="20"/>
              </w:rPr>
              <w:t>新建混凝土挡土墙（道路支护）</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95E51DB">
            <w:pPr>
              <w:widowControl/>
              <w:autoSpaceDE w:val="0"/>
              <w:autoSpaceDN w:val="0"/>
              <w:spacing w:before="158" w:after="0" w:line="200" w:lineRule="exact"/>
              <w:ind w:left="0" w:right="0" w:firstLine="0"/>
              <w:jc w:val="center"/>
            </w:pPr>
            <w:r>
              <w:rPr>
                <w:rFonts w:ascii="o1vINjeS+SimSun" w:hAnsi="o1vINjeS+SimSun" w:eastAsia="o1vINjeS+SimSun"/>
                <w:color w:val="000000"/>
                <w:sz w:val="20"/>
              </w:rPr>
              <w:t>≥80立方米</w:t>
            </w:r>
          </w:p>
        </w:tc>
      </w:tr>
      <w:tr w14:paraId="2F9038CE">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7404F0DE"/>
        </w:tc>
        <w:tc>
          <w:tcPr>
            <w:tcW w:w="1893" w:type="dxa"/>
            <w:vMerge w:val="continue"/>
            <w:tcBorders>
              <w:top w:val="single" w:color="000000" w:sz="6" w:space="0"/>
              <w:left w:val="single" w:color="000000" w:sz="6" w:space="0"/>
              <w:bottom w:val="single" w:color="000000" w:sz="6" w:space="0"/>
              <w:right w:val="single" w:color="000000" w:sz="6" w:space="0"/>
            </w:tcBorders>
          </w:tcPr>
          <w:p w14:paraId="54EE0676"/>
        </w:tc>
        <w:tc>
          <w:tcPr>
            <w:tcW w:w="1893" w:type="dxa"/>
            <w:vMerge w:val="continue"/>
            <w:tcBorders>
              <w:top w:val="single" w:color="000000" w:sz="6" w:space="0"/>
              <w:left w:val="single" w:color="000000" w:sz="6" w:space="0"/>
              <w:bottom w:val="single" w:color="000000" w:sz="6" w:space="0"/>
              <w:right w:val="single" w:color="000000" w:sz="6" w:space="0"/>
            </w:tcBorders>
          </w:tcPr>
          <w:p w14:paraId="132E844C"/>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0D815535">
            <w:pPr>
              <w:widowControl/>
              <w:autoSpaceDE w:val="0"/>
              <w:autoSpaceDN w:val="0"/>
              <w:spacing w:before="158" w:after="0" w:line="200" w:lineRule="exact"/>
              <w:ind w:left="0" w:right="0" w:firstLine="0"/>
              <w:jc w:val="center"/>
            </w:pPr>
            <w:r>
              <w:rPr>
                <w:rFonts w:ascii="jFbfHXcu+FangSong_GB2312" w:hAnsi="jFbfHXcu+FangSong_GB2312" w:eastAsia="jFbfHXcu+FangSong_GB2312"/>
                <w:color w:val="000000"/>
                <w:sz w:val="20"/>
              </w:rPr>
              <w:t>新建农副产品分拣中心</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E0445A2">
            <w:pPr>
              <w:widowControl/>
              <w:autoSpaceDE w:val="0"/>
              <w:autoSpaceDN w:val="0"/>
              <w:spacing w:before="158" w:after="0" w:line="200" w:lineRule="exact"/>
              <w:ind w:left="0" w:right="0" w:firstLine="0"/>
              <w:jc w:val="center"/>
            </w:pPr>
            <w:r>
              <w:rPr>
                <w:rFonts w:ascii="o1vINjeS+SimSun" w:hAnsi="o1vINjeS+SimSun" w:eastAsia="o1vINjeS+SimSun"/>
                <w:color w:val="000000"/>
                <w:sz w:val="20"/>
              </w:rPr>
              <w:t>≥270平方米</w:t>
            </w:r>
          </w:p>
        </w:tc>
      </w:tr>
      <w:tr w14:paraId="6C411CBF">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3CC44053"/>
        </w:tc>
        <w:tc>
          <w:tcPr>
            <w:tcW w:w="1893" w:type="dxa"/>
            <w:vMerge w:val="continue"/>
            <w:tcBorders>
              <w:top w:val="single" w:color="000000" w:sz="6" w:space="0"/>
              <w:left w:val="single" w:color="000000" w:sz="6" w:space="0"/>
              <w:bottom w:val="single" w:color="000000" w:sz="6" w:space="0"/>
              <w:right w:val="single" w:color="000000" w:sz="6" w:space="0"/>
            </w:tcBorders>
          </w:tcPr>
          <w:p w14:paraId="701D8B67"/>
        </w:tc>
        <w:tc>
          <w:tcPr>
            <w:tcW w:w="1893" w:type="dxa"/>
            <w:vMerge w:val="continue"/>
            <w:tcBorders>
              <w:top w:val="single" w:color="000000" w:sz="6" w:space="0"/>
              <w:left w:val="single" w:color="000000" w:sz="6" w:space="0"/>
              <w:bottom w:val="single" w:color="000000" w:sz="6" w:space="0"/>
              <w:right w:val="single" w:color="000000" w:sz="6" w:space="0"/>
            </w:tcBorders>
          </w:tcPr>
          <w:p w14:paraId="74D43935"/>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D55548D">
            <w:pPr>
              <w:widowControl/>
              <w:autoSpaceDE w:val="0"/>
              <w:autoSpaceDN w:val="0"/>
              <w:spacing w:before="156" w:after="0" w:line="202" w:lineRule="exact"/>
              <w:ind w:left="0" w:right="0" w:firstLine="0"/>
              <w:jc w:val="center"/>
            </w:pPr>
            <w:r>
              <w:rPr>
                <w:rFonts w:ascii="jFbfHXcu+FangSong_GB2312" w:hAnsi="jFbfHXcu+FangSong_GB2312" w:eastAsia="jFbfHXcu+FangSong_GB2312"/>
                <w:color w:val="000000"/>
                <w:sz w:val="20"/>
              </w:rPr>
              <w:t>农副产品分拣中心地面硬化</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A8097ED">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≥265平方米</w:t>
            </w:r>
          </w:p>
        </w:tc>
      </w:tr>
      <w:tr w14:paraId="5074E934">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0CF0F165"/>
        </w:tc>
        <w:tc>
          <w:tcPr>
            <w:tcW w:w="1893" w:type="dxa"/>
            <w:vMerge w:val="continue"/>
            <w:tcBorders>
              <w:top w:val="single" w:color="000000" w:sz="6" w:space="0"/>
              <w:left w:val="single" w:color="000000" w:sz="6" w:space="0"/>
              <w:bottom w:val="single" w:color="000000" w:sz="6" w:space="0"/>
              <w:right w:val="single" w:color="000000" w:sz="6" w:space="0"/>
            </w:tcBorders>
          </w:tcPr>
          <w:p w14:paraId="289C9C00"/>
        </w:tc>
        <w:tc>
          <w:tcPr>
            <w:tcW w:w="155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9F85822">
            <w:pPr>
              <w:widowControl/>
              <w:autoSpaceDE w:val="0"/>
              <w:autoSpaceDN w:val="0"/>
              <w:spacing w:before="408" w:after="0" w:line="202" w:lineRule="exact"/>
              <w:ind w:left="0" w:right="0" w:firstLine="0"/>
              <w:jc w:val="center"/>
            </w:pPr>
            <w:r>
              <w:rPr>
                <w:rFonts w:ascii="jFbfHXcu+FangSong_GB2312" w:hAnsi="jFbfHXcu+FangSong_GB2312" w:eastAsia="jFbfHXcu+FangSong_GB2312"/>
                <w:color w:val="000000"/>
                <w:sz w:val="20"/>
              </w:rPr>
              <w:t>质量指标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7C62F04A">
            <w:pPr>
              <w:widowControl/>
              <w:autoSpaceDE w:val="0"/>
              <w:autoSpaceDN w:val="0"/>
              <w:spacing w:before="156" w:after="0" w:line="202" w:lineRule="exact"/>
              <w:ind w:left="0" w:right="0" w:firstLine="0"/>
              <w:jc w:val="center"/>
            </w:pPr>
            <w:r>
              <w:rPr>
                <w:rFonts w:ascii="jFbfHXcu+FangSong_GB2312" w:hAnsi="jFbfHXcu+FangSong_GB2312" w:eastAsia="jFbfHXcu+FangSong_GB2312"/>
                <w:color w:val="000000"/>
                <w:sz w:val="20"/>
              </w:rPr>
              <w:t>项目资金公告公示率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01086AB">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=100%</w:t>
            </w:r>
          </w:p>
        </w:tc>
      </w:tr>
      <w:tr w14:paraId="62096438">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375C2859"/>
        </w:tc>
        <w:tc>
          <w:tcPr>
            <w:tcW w:w="1893" w:type="dxa"/>
            <w:vMerge w:val="continue"/>
            <w:tcBorders>
              <w:top w:val="single" w:color="000000" w:sz="6" w:space="0"/>
              <w:left w:val="single" w:color="000000" w:sz="6" w:space="0"/>
              <w:bottom w:val="single" w:color="000000" w:sz="6" w:space="0"/>
              <w:right w:val="single" w:color="000000" w:sz="6" w:space="0"/>
            </w:tcBorders>
          </w:tcPr>
          <w:p w14:paraId="3F606D9F"/>
        </w:tc>
        <w:tc>
          <w:tcPr>
            <w:tcW w:w="1893" w:type="dxa"/>
            <w:vMerge w:val="continue"/>
            <w:tcBorders>
              <w:top w:val="single" w:color="000000" w:sz="6" w:space="0"/>
              <w:left w:val="single" w:color="000000" w:sz="6" w:space="0"/>
              <w:bottom w:val="single" w:color="000000" w:sz="6" w:space="0"/>
              <w:right w:val="single" w:color="000000" w:sz="6" w:space="0"/>
            </w:tcBorders>
          </w:tcPr>
          <w:p w14:paraId="3D06663C"/>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2CE82FEB">
            <w:pPr>
              <w:widowControl/>
              <w:autoSpaceDE w:val="0"/>
              <w:autoSpaceDN w:val="0"/>
              <w:spacing w:before="156" w:after="0" w:line="202" w:lineRule="exact"/>
              <w:ind w:left="0" w:right="0" w:firstLine="0"/>
              <w:jc w:val="center"/>
            </w:pPr>
            <w:r>
              <w:rPr>
                <w:rFonts w:ascii="jFbfHXcu+FangSong_GB2312" w:hAnsi="jFbfHXcu+FangSong_GB2312" w:eastAsia="jFbfHXcu+FangSong_GB2312"/>
                <w:color w:val="000000"/>
                <w:sz w:val="20"/>
              </w:rPr>
              <w:t>项目完工验收合格率</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3DD29091">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=100%</w:t>
            </w:r>
          </w:p>
        </w:tc>
      </w:tr>
      <w:tr w14:paraId="77CDB9A5">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1749CF70"/>
        </w:tc>
        <w:tc>
          <w:tcPr>
            <w:tcW w:w="1893" w:type="dxa"/>
            <w:vMerge w:val="continue"/>
            <w:tcBorders>
              <w:top w:val="single" w:color="000000" w:sz="6" w:space="0"/>
              <w:left w:val="single" w:color="000000" w:sz="6" w:space="0"/>
              <w:bottom w:val="single" w:color="000000" w:sz="6" w:space="0"/>
              <w:right w:val="single" w:color="000000" w:sz="6" w:space="0"/>
            </w:tcBorders>
          </w:tcPr>
          <w:p w14:paraId="1770329D"/>
        </w:tc>
        <w:tc>
          <w:tcPr>
            <w:tcW w:w="155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B3EEC25">
            <w:pPr>
              <w:widowControl/>
              <w:autoSpaceDE w:val="0"/>
              <w:autoSpaceDN w:val="0"/>
              <w:spacing w:before="408" w:after="0" w:line="202" w:lineRule="exact"/>
              <w:ind w:left="0" w:right="0" w:firstLine="0"/>
              <w:jc w:val="center"/>
            </w:pPr>
            <w:r>
              <w:rPr>
                <w:rFonts w:ascii="jFbfHXcu+FangSong_GB2312" w:hAnsi="jFbfHXcu+FangSong_GB2312" w:eastAsia="jFbfHXcu+FangSong_GB2312"/>
                <w:color w:val="000000"/>
                <w:sz w:val="20"/>
              </w:rPr>
              <w:t>时效指标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F91FC1D">
            <w:pPr>
              <w:widowControl/>
              <w:autoSpaceDE w:val="0"/>
              <w:autoSpaceDN w:val="0"/>
              <w:spacing w:before="156" w:after="0" w:line="202" w:lineRule="exact"/>
              <w:ind w:left="0" w:right="0" w:firstLine="0"/>
              <w:jc w:val="center"/>
            </w:pPr>
            <w:r>
              <w:rPr>
                <w:rFonts w:ascii="jFbfHXcu+FangSong_GB2312" w:hAnsi="jFbfHXcu+FangSong_GB2312" w:eastAsia="jFbfHXcu+FangSong_GB2312"/>
                <w:color w:val="000000"/>
                <w:sz w:val="20"/>
              </w:rPr>
              <w:t>项目开工时间</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FF0427F">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2026年7月</w:t>
            </w:r>
          </w:p>
        </w:tc>
      </w:tr>
      <w:tr w14:paraId="6F0BC2BC">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262920A9"/>
        </w:tc>
        <w:tc>
          <w:tcPr>
            <w:tcW w:w="1893" w:type="dxa"/>
            <w:vMerge w:val="continue"/>
            <w:tcBorders>
              <w:top w:val="single" w:color="000000" w:sz="6" w:space="0"/>
              <w:left w:val="single" w:color="000000" w:sz="6" w:space="0"/>
              <w:bottom w:val="single" w:color="000000" w:sz="6" w:space="0"/>
              <w:right w:val="single" w:color="000000" w:sz="6" w:space="0"/>
            </w:tcBorders>
          </w:tcPr>
          <w:p w14:paraId="6C705DB2"/>
        </w:tc>
        <w:tc>
          <w:tcPr>
            <w:tcW w:w="1893" w:type="dxa"/>
            <w:vMerge w:val="continue"/>
            <w:tcBorders>
              <w:top w:val="single" w:color="000000" w:sz="6" w:space="0"/>
              <w:left w:val="single" w:color="000000" w:sz="6" w:space="0"/>
              <w:bottom w:val="single" w:color="000000" w:sz="6" w:space="0"/>
              <w:right w:val="single" w:color="000000" w:sz="6" w:space="0"/>
            </w:tcBorders>
          </w:tcPr>
          <w:p w14:paraId="62376624"/>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6C6CBDB3">
            <w:pPr>
              <w:widowControl/>
              <w:autoSpaceDE w:val="0"/>
              <w:autoSpaceDN w:val="0"/>
              <w:spacing w:before="156" w:after="0" w:line="202" w:lineRule="exact"/>
              <w:ind w:left="0" w:right="0" w:firstLine="0"/>
              <w:jc w:val="center"/>
            </w:pPr>
            <w:r>
              <w:rPr>
                <w:rFonts w:ascii="jFbfHXcu+FangSong_GB2312" w:hAnsi="jFbfHXcu+FangSong_GB2312" w:eastAsia="jFbfHXcu+FangSong_GB2312"/>
                <w:color w:val="000000"/>
                <w:sz w:val="20"/>
              </w:rPr>
              <w:t>项目竣工时间</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D1A53D3">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2026年11月</w:t>
            </w:r>
          </w:p>
        </w:tc>
      </w:tr>
      <w:tr w14:paraId="7B654388">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13D071EB"/>
        </w:tc>
        <w:tc>
          <w:tcPr>
            <w:tcW w:w="1893" w:type="dxa"/>
            <w:vMerge w:val="continue"/>
            <w:tcBorders>
              <w:top w:val="single" w:color="000000" w:sz="6" w:space="0"/>
              <w:left w:val="single" w:color="000000" w:sz="6" w:space="0"/>
              <w:bottom w:val="single" w:color="000000" w:sz="6" w:space="0"/>
              <w:right w:val="single" w:color="000000" w:sz="6" w:space="0"/>
            </w:tcBorders>
          </w:tcPr>
          <w:p w14:paraId="4DBAF91C"/>
        </w:tc>
        <w:tc>
          <w:tcPr>
            <w:tcW w:w="1552" w:type="dxa"/>
            <w:tcBorders>
              <w:top w:val="single" w:color="000000" w:sz="6" w:space="0"/>
              <w:left w:val="single" w:color="000000" w:sz="6" w:space="0"/>
              <w:bottom w:val="single" w:color="000000" w:sz="6" w:space="0"/>
              <w:right w:val="single" w:color="000000" w:sz="6" w:space="0"/>
            </w:tcBorders>
            <w:tcMar>
              <w:left w:w="0" w:type="dxa"/>
              <w:right w:w="0" w:type="dxa"/>
            </w:tcMar>
          </w:tcPr>
          <w:p w14:paraId="0FBCEBF7">
            <w:pPr>
              <w:widowControl/>
              <w:autoSpaceDE w:val="0"/>
              <w:autoSpaceDN w:val="0"/>
              <w:spacing w:before="156" w:after="0" w:line="202" w:lineRule="exact"/>
              <w:ind w:left="0" w:right="0" w:firstLine="0"/>
              <w:jc w:val="center"/>
            </w:pPr>
            <w:r>
              <w:rPr>
                <w:rFonts w:ascii="jFbfHXcu+FangSong_GB2312" w:hAnsi="jFbfHXcu+FangSong_GB2312" w:eastAsia="jFbfHXcu+FangSong_GB2312"/>
                <w:color w:val="000000"/>
                <w:sz w:val="20"/>
              </w:rPr>
              <w:t>成本指标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40D09A04">
            <w:pPr>
              <w:widowControl/>
              <w:autoSpaceDE w:val="0"/>
              <w:autoSpaceDN w:val="0"/>
              <w:spacing w:before="156" w:after="0" w:line="202" w:lineRule="exact"/>
              <w:ind w:left="0" w:right="0" w:firstLine="0"/>
              <w:jc w:val="center"/>
            </w:pPr>
            <w:r>
              <w:rPr>
                <w:rFonts w:ascii="jFbfHXcu+FangSong_GB2312" w:hAnsi="jFbfHXcu+FangSong_GB2312" w:eastAsia="jFbfHXcu+FangSong_GB2312"/>
                <w:color w:val="000000"/>
                <w:sz w:val="20"/>
              </w:rPr>
              <w:t>项目总投资</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500CCF9B">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≤100万元</w:t>
            </w:r>
          </w:p>
        </w:tc>
      </w:tr>
      <w:tr w14:paraId="58F4C268">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1229BC8C"/>
        </w:tc>
        <w:tc>
          <w:tcPr>
            <w:tcW w:w="126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ADCE407">
            <w:pPr>
              <w:widowControl/>
              <w:autoSpaceDE w:val="0"/>
              <w:autoSpaceDN w:val="0"/>
              <w:spacing w:before="912" w:after="0" w:line="202" w:lineRule="exact"/>
              <w:ind w:left="0" w:right="0" w:firstLine="0"/>
              <w:jc w:val="center"/>
            </w:pPr>
            <w:r>
              <w:rPr>
                <w:rFonts w:ascii="jFbfHXcu+FangSong_GB2312" w:hAnsi="jFbfHXcu+FangSong_GB2312" w:eastAsia="jFbfHXcu+FangSong_GB2312"/>
                <w:color w:val="000000"/>
                <w:sz w:val="20"/>
              </w:rPr>
              <w:t>效益指标</w:t>
            </w:r>
          </w:p>
        </w:tc>
        <w:tc>
          <w:tcPr>
            <w:tcW w:w="1552" w:type="dxa"/>
            <w:tcBorders>
              <w:top w:val="single" w:color="000000" w:sz="6" w:space="0"/>
              <w:left w:val="single" w:color="000000" w:sz="6" w:space="0"/>
              <w:bottom w:val="single" w:color="000000" w:sz="6" w:space="0"/>
              <w:right w:val="single" w:color="000000" w:sz="6" w:space="0"/>
            </w:tcBorders>
            <w:tcMar>
              <w:left w:w="0" w:type="dxa"/>
              <w:right w:w="0" w:type="dxa"/>
            </w:tcMar>
          </w:tcPr>
          <w:p w14:paraId="688F53A3">
            <w:pPr>
              <w:widowControl/>
              <w:autoSpaceDE w:val="0"/>
              <w:autoSpaceDN w:val="0"/>
              <w:spacing w:before="156" w:after="0" w:line="202" w:lineRule="exact"/>
              <w:ind w:left="0" w:right="0" w:firstLine="0"/>
              <w:jc w:val="center"/>
            </w:pPr>
            <w:r>
              <w:rPr>
                <w:rFonts w:ascii="jFbfHXcu+FangSong_GB2312" w:hAnsi="jFbfHXcu+FangSong_GB2312" w:eastAsia="jFbfHXcu+FangSong_GB2312"/>
                <w:color w:val="000000"/>
                <w:sz w:val="20"/>
              </w:rPr>
              <w:t>经济效益指标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254445C">
            <w:pPr>
              <w:widowControl/>
              <w:autoSpaceDE w:val="0"/>
              <w:autoSpaceDN w:val="0"/>
              <w:spacing w:before="32" w:after="0" w:line="202" w:lineRule="exact"/>
              <w:ind w:left="0" w:right="0" w:firstLine="0"/>
              <w:jc w:val="center"/>
            </w:pPr>
            <w:r>
              <w:rPr>
                <w:rFonts w:ascii="jFbfHXcu+FangSong_GB2312" w:hAnsi="jFbfHXcu+FangSong_GB2312" w:eastAsia="jFbfHXcu+FangSong_GB2312"/>
                <w:color w:val="000000"/>
                <w:sz w:val="20"/>
              </w:rPr>
              <w:t>带动脱贫群众、防返贫监测群体及</w:t>
            </w:r>
          </w:p>
          <w:p w14:paraId="49C506A9">
            <w:pPr>
              <w:widowControl/>
              <w:autoSpaceDE w:val="0"/>
              <w:autoSpaceDN w:val="0"/>
              <w:spacing w:before="50" w:after="0" w:line="202" w:lineRule="exact"/>
              <w:ind w:left="0" w:right="0" w:firstLine="0"/>
              <w:jc w:val="center"/>
            </w:pPr>
            <w:r>
              <w:rPr>
                <w:rFonts w:ascii="jFbfHXcu+FangSong_GB2312" w:hAnsi="jFbfHXcu+FangSong_GB2312" w:eastAsia="jFbfHXcu+FangSong_GB2312"/>
                <w:color w:val="000000"/>
                <w:sz w:val="20"/>
              </w:rPr>
              <w:t>其他低收入群体增收</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73C83E50">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≥1万元</w:t>
            </w:r>
          </w:p>
        </w:tc>
      </w:tr>
      <w:tr w14:paraId="4F5647CE">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012FDDCC"/>
        </w:tc>
        <w:tc>
          <w:tcPr>
            <w:tcW w:w="1893" w:type="dxa"/>
            <w:vMerge w:val="continue"/>
            <w:tcBorders>
              <w:top w:val="single" w:color="000000" w:sz="6" w:space="0"/>
              <w:left w:val="single" w:color="000000" w:sz="6" w:space="0"/>
              <w:bottom w:val="single" w:color="000000" w:sz="6" w:space="0"/>
              <w:right w:val="single" w:color="000000" w:sz="6" w:space="0"/>
            </w:tcBorders>
          </w:tcPr>
          <w:p w14:paraId="43EE97A9"/>
        </w:tc>
        <w:tc>
          <w:tcPr>
            <w:tcW w:w="155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A4B54AF">
            <w:pPr>
              <w:widowControl/>
              <w:autoSpaceDE w:val="0"/>
              <w:autoSpaceDN w:val="0"/>
              <w:spacing w:before="408" w:after="0" w:line="202" w:lineRule="exact"/>
              <w:ind w:left="0" w:right="0" w:firstLine="0"/>
              <w:jc w:val="center"/>
            </w:pPr>
            <w:r>
              <w:rPr>
                <w:rFonts w:ascii="jFbfHXcu+FangSong_GB2312" w:hAnsi="jFbfHXcu+FangSong_GB2312" w:eastAsia="jFbfHXcu+FangSong_GB2312"/>
                <w:color w:val="000000"/>
                <w:sz w:val="20"/>
              </w:rPr>
              <w:t>社会效益指标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A748F6A">
            <w:pPr>
              <w:widowControl/>
              <w:autoSpaceDE w:val="0"/>
              <w:autoSpaceDN w:val="0"/>
              <w:spacing w:before="156" w:after="0" w:line="202" w:lineRule="exact"/>
              <w:ind w:left="0" w:right="0" w:firstLine="0"/>
              <w:jc w:val="center"/>
            </w:pPr>
            <w:r>
              <w:rPr>
                <w:rFonts w:ascii="jFbfHXcu+FangSong_GB2312" w:hAnsi="jFbfHXcu+FangSong_GB2312" w:eastAsia="jFbfHXcu+FangSong_GB2312"/>
                <w:color w:val="000000"/>
                <w:sz w:val="20"/>
              </w:rPr>
              <w:t>项目覆盖受益群众户数</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683143A4">
            <w:pPr>
              <w:widowControl/>
              <w:autoSpaceDE w:val="0"/>
              <w:autoSpaceDN w:val="0"/>
              <w:spacing w:before="156" w:after="0" w:line="202" w:lineRule="exact"/>
              <w:ind w:left="0" w:right="0" w:firstLine="0"/>
              <w:jc w:val="center"/>
            </w:pPr>
            <w:r>
              <w:rPr>
                <w:rFonts w:ascii="o1vINjeS+SimSun" w:hAnsi="o1vINjeS+SimSun" w:eastAsia="o1vINjeS+SimSun"/>
                <w:color w:val="000000"/>
                <w:sz w:val="20"/>
              </w:rPr>
              <w:t>≥366户</w:t>
            </w:r>
          </w:p>
        </w:tc>
      </w:tr>
      <w:tr w14:paraId="1E8EBC1A">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1358C7EB"/>
        </w:tc>
        <w:tc>
          <w:tcPr>
            <w:tcW w:w="1893" w:type="dxa"/>
            <w:vMerge w:val="continue"/>
            <w:tcBorders>
              <w:top w:val="single" w:color="000000" w:sz="6" w:space="0"/>
              <w:left w:val="single" w:color="000000" w:sz="6" w:space="0"/>
              <w:bottom w:val="single" w:color="000000" w:sz="6" w:space="0"/>
              <w:right w:val="single" w:color="000000" w:sz="6" w:space="0"/>
            </w:tcBorders>
          </w:tcPr>
          <w:p w14:paraId="029E751B"/>
        </w:tc>
        <w:tc>
          <w:tcPr>
            <w:tcW w:w="1893" w:type="dxa"/>
            <w:vMerge w:val="continue"/>
            <w:tcBorders>
              <w:top w:val="single" w:color="000000" w:sz="6" w:space="0"/>
              <w:left w:val="single" w:color="000000" w:sz="6" w:space="0"/>
              <w:bottom w:val="single" w:color="000000" w:sz="6" w:space="0"/>
              <w:right w:val="single" w:color="000000" w:sz="6" w:space="0"/>
            </w:tcBorders>
          </w:tcPr>
          <w:p w14:paraId="39686696"/>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D1ADE47">
            <w:pPr>
              <w:widowControl/>
              <w:autoSpaceDE w:val="0"/>
              <w:autoSpaceDN w:val="0"/>
              <w:spacing w:before="158" w:after="0" w:line="200" w:lineRule="exact"/>
              <w:ind w:left="0" w:right="0" w:firstLine="0"/>
              <w:jc w:val="center"/>
            </w:pPr>
            <w:r>
              <w:rPr>
                <w:rFonts w:ascii="jFbfHXcu+FangSong_GB2312" w:hAnsi="jFbfHXcu+FangSong_GB2312" w:eastAsia="jFbfHXcu+FangSong_GB2312"/>
                <w:color w:val="000000"/>
                <w:sz w:val="20"/>
              </w:rPr>
              <w:t>项目覆盖受益群众人数</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0866A6FB">
            <w:pPr>
              <w:widowControl/>
              <w:autoSpaceDE w:val="0"/>
              <w:autoSpaceDN w:val="0"/>
              <w:spacing w:before="158" w:after="0" w:line="200" w:lineRule="exact"/>
              <w:ind w:left="0" w:right="0" w:firstLine="0"/>
              <w:jc w:val="center"/>
            </w:pPr>
            <w:r>
              <w:rPr>
                <w:rFonts w:ascii="o1vINjeS+SimSun" w:hAnsi="o1vINjeS+SimSun" w:eastAsia="o1vINjeS+SimSun"/>
                <w:color w:val="000000"/>
                <w:sz w:val="20"/>
              </w:rPr>
              <w:t>≥1259人</w:t>
            </w:r>
          </w:p>
        </w:tc>
      </w:tr>
      <w:tr w14:paraId="3F144D3A">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07247446"/>
        </w:tc>
        <w:tc>
          <w:tcPr>
            <w:tcW w:w="1893" w:type="dxa"/>
            <w:vMerge w:val="continue"/>
            <w:tcBorders>
              <w:top w:val="single" w:color="000000" w:sz="6" w:space="0"/>
              <w:left w:val="single" w:color="000000" w:sz="6" w:space="0"/>
              <w:bottom w:val="single" w:color="000000" w:sz="6" w:space="0"/>
              <w:right w:val="single" w:color="000000" w:sz="6" w:space="0"/>
            </w:tcBorders>
          </w:tcPr>
          <w:p w14:paraId="4BDCAF79"/>
        </w:tc>
        <w:tc>
          <w:tcPr>
            <w:tcW w:w="1552" w:type="dxa"/>
            <w:tcBorders>
              <w:top w:val="single" w:color="000000" w:sz="6" w:space="0"/>
              <w:left w:val="single" w:color="000000" w:sz="6" w:space="0"/>
              <w:bottom w:val="single" w:color="000000" w:sz="6" w:space="0"/>
              <w:right w:val="single" w:color="000000" w:sz="6" w:space="0"/>
            </w:tcBorders>
            <w:tcMar>
              <w:left w:w="0" w:type="dxa"/>
              <w:right w:w="0" w:type="dxa"/>
            </w:tcMar>
          </w:tcPr>
          <w:p w14:paraId="1A76C96B">
            <w:pPr>
              <w:widowControl/>
              <w:autoSpaceDE w:val="0"/>
              <w:autoSpaceDN w:val="0"/>
              <w:spacing w:before="158" w:after="0" w:line="200" w:lineRule="exact"/>
              <w:ind w:left="0" w:right="0" w:firstLine="0"/>
              <w:jc w:val="center"/>
            </w:pPr>
            <w:r>
              <w:rPr>
                <w:rFonts w:ascii="jFbfHXcu+FangSong_GB2312" w:hAnsi="jFbfHXcu+FangSong_GB2312" w:eastAsia="jFbfHXcu+FangSong_GB2312"/>
                <w:color w:val="000000"/>
                <w:sz w:val="20"/>
              </w:rPr>
              <w:t>可持续影响指标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55C95038">
            <w:pPr>
              <w:widowControl/>
              <w:autoSpaceDE w:val="0"/>
              <w:autoSpaceDN w:val="0"/>
              <w:spacing w:before="158" w:after="0" w:line="200" w:lineRule="exact"/>
              <w:ind w:left="0" w:right="0" w:firstLine="0"/>
              <w:jc w:val="center"/>
            </w:pPr>
            <w:r>
              <w:rPr>
                <w:rFonts w:ascii="jFbfHXcu+FangSong_GB2312" w:hAnsi="jFbfHXcu+FangSong_GB2312" w:eastAsia="jFbfHXcu+FangSong_GB2312"/>
                <w:color w:val="000000"/>
                <w:sz w:val="20"/>
              </w:rPr>
              <w:t>农村基础设施条件</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2B62641A">
            <w:pPr>
              <w:widowControl/>
              <w:autoSpaceDE w:val="0"/>
              <w:autoSpaceDN w:val="0"/>
              <w:spacing w:before="158" w:after="0" w:line="200" w:lineRule="exact"/>
              <w:ind w:left="0" w:right="0" w:firstLine="0"/>
              <w:jc w:val="center"/>
            </w:pPr>
            <w:r>
              <w:rPr>
                <w:rFonts w:ascii="o1vINjeS+SimSun" w:hAnsi="o1vINjeS+SimSun" w:eastAsia="o1vINjeS+SimSun"/>
                <w:color w:val="000000"/>
                <w:sz w:val="20"/>
              </w:rPr>
              <w:t>持续改善</w:t>
            </w:r>
          </w:p>
        </w:tc>
      </w:tr>
      <w:tr w14:paraId="06F8EBAA">
        <w:tblPrEx>
          <w:tblCellMar>
            <w:top w:w="0" w:type="dxa"/>
            <w:left w:w="108" w:type="dxa"/>
            <w:bottom w:w="0" w:type="dxa"/>
            <w:right w:w="108" w:type="dxa"/>
          </w:tblCellMar>
        </w:tblPrEx>
        <w:trPr>
          <w:trHeight w:val="50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41855FE5"/>
        </w:tc>
        <w:tc>
          <w:tcPr>
            <w:tcW w:w="1260" w:type="dxa"/>
            <w:tcBorders>
              <w:top w:val="single" w:color="000000" w:sz="6" w:space="0"/>
              <w:left w:val="single" w:color="000000" w:sz="6" w:space="0"/>
              <w:bottom w:val="single" w:color="000000" w:sz="6" w:space="0"/>
              <w:right w:val="single" w:color="000000" w:sz="6" w:space="0"/>
            </w:tcBorders>
            <w:tcMar>
              <w:left w:w="0" w:type="dxa"/>
              <w:right w:w="0" w:type="dxa"/>
            </w:tcMar>
          </w:tcPr>
          <w:p w14:paraId="5277E5DA">
            <w:pPr>
              <w:widowControl/>
              <w:autoSpaceDE w:val="0"/>
              <w:autoSpaceDN w:val="0"/>
              <w:spacing w:before="158" w:after="0" w:line="200" w:lineRule="exact"/>
              <w:ind w:left="28" w:right="0" w:firstLine="0"/>
              <w:jc w:val="left"/>
            </w:pPr>
            <w:r>
              <w:rPr>
                <w:rFonts w:ascii="jFbfHXcu+FangSong_GB2312" w:hAnsi="jFbfHXcu+FangSong_GB2312" w:eastAsia="jFbfHXcu+FangSong_GB2312"/>
                <w:color w:val="000000"/>
                <w:sz w:val="20"/>
              </w:rPr>
              <w:t>满意度指标</w:t>
            </w:r>
          </w:p>
        </w:tc>
        <w:tc>
          <w:tcPr>
            <w:tcW w:w="1552" w:type="dxa"/>
            <w:tcBorders>
              <w:top w:val="single" w:color="000000" w:sz="6" w:space="0"/>
              <w:left w:val="single" w:color="000000" w:sz="6" w:space="0"/>
              <w:bottom w:val="single" w:color="000000" w:sz="6" w:space="0"/>
              <w:right w:val="single" w:color="000000" w:sz="6" w:space="0"/>
            </w:tcBorders>
            <w:tcMar>
              <w:left w:w="0" w:type="dxa"/>
              <w:right w:w="0" w:type="dxa"/>
            </w:tcMar>
          </w:tcPr>
          <w:p w14:paraId="1DCD16A7">
            <w:pPr>
              <w:widowControl/>
              <w:autoSpaceDE w:val="0"/>
              <w:autoSpaceDN w:val="0"/>
              <w:spacing w:before="32" w:after="0" w:line="202" w:lineRule="exact"/>
              <w:ind w:left="0" w:right="0" w:firstLine="0"/>
              <w:jc w:val="center"/>
            </w:pPr>
            <w:r>
              <w:rPr>
                <w:rFonts w:ascii="jFbfHXcu+FangSong_GB2312" w:hAnsi="jFbfHXcu+FangSong_GB2312" w:eastAsia="jFbfHXcu+FangSong_GB2312"/>
                <w:color w:val="000000"/>
                <w:sz w:val="20"/>
              </w:rPr>
              <w:t>服务对象满意度</w:t>
            </w:r>
          </w:p>
          <w:p w14:paraId="6AD1F75E">
            <w:pPr>
              <w:widowControl/>
              <w:autoSpaceDE w:val="0"/>
              <w:autoSpaceDN w:val="0"/>
              <w:spacing w:before="50" w:after="0" w:line="202" w:lineRule="exact"/>
              <w:ind w:left="0" w:right="0" w:firstLine="0"/>
              <w:jc w:val="center"/>
            </w:pPr>
            <w:r>
              <w:rPr>
                <w:rFonts w:ascii="jFbfHXcu+FangSong_GB2312" w:hAnsi="jFbfHXcu+FangSong_GB2312" w:eastAsia="jFbfHXcu+FangSong_GB2312"/>
                <w:color w:val="000000"/>
                <w:sz w:val="20"/>
              </w:rPr>
              <w:t>指标</w:t>
            </w:r>
          </w:p>
        </w:tc>
        <w:tc>
          <w:tcPr>
            <w:tcW w:w="3324" w:type="dxa"/>
            <w:tcBorders>
              <w:top w:val="single" w:color="000000" w:sz="6" w:space="0"/>
              <w:left w:val="single" w:color="000000" w:sz="6" w:space="0"/>
              <w:bottom w:val="single" w:color="000000" w:sz="6" w:space="0"/>
              <w:right w:val="single" w:color="000000" w:sz="6" w:space="0"/>
            </w:tcBorders>
            <w:tcMar>
              <w:left w:w="0" w:type="dxa"/>
              <w:right w:w="0" w:type="dxa"/>
            </w:tcMar>
          </w:tcPr>
          <w:p w14:paraId="19640F4F">
            <w:pPr>
              <w:widowControl/>
              <w:autoSpaceDE w:val="0"/>
              <w:autoSpaceDN w:val="0"/>
              <w:spacing w:before="158" w:after="0" w:line="200" w:lineRule="exact"/>
              <w:ind w:left="0" w:right="0" w:firstLine="0"/>
              <w:jc w:val="center"/>
            </w:pPr>
            <w:r>
              <w:rPr>
                <w:rFonts w:ascii="jFbfHXcu+FangSong_GB2312" w:hAnsi="jFbfHXcu+FangSong_GB2312" w:eastAsia="jFbfHXcu+FangSong_GB2312"/>
                <w:color w:val="000000"/>
                <w:sz w:val="20"/>
              </w:rPr>
              <w:t>受益群众满意度</w:t>
            </w:r>
          </w:p>
        </w:tc>
        <w:tc>
          <w:tcPr>
            <w:tcW w:w="1810" w:type="dxa"/>
            <w:tcBorders>
              <w:top w:val="single" w:color="000000" w:sz="6" w:space="0"/>
              <w:left w:val="single" w:color="000000" w:sz="6" w:space="0"/>
              <w:bottom w:val="single" w:color="000000" w:sz="6" w:space="0"/>
              <w:right w:val="single" w:color="000000" w:sz="6" w:space="0"/>
            </w:tcBorders>
            <w:tcMar>
              <w:left w:w="0" w:type="dxa"/>
              <w:right w:w="0" w:type="dxa"/>
            </w:tcMar>
          </w:tcPr>
          <w:p w14:paraId="1545B67B">
            <w:pPr>
              <w:widowControl/>
              <w:autoSpaceDE w:val="0"/>
              <w:autoSpaceDN w:val="0"/>
              <w:spacing w:before="158" w:after="0" w:line="200" w:lineRule="exact"/>
              <w:ind w:left="0" w:right="0" w:firstLine="0"/>
              <w:jc w:val="center"/>
            </w:pPr>
            <w:r>
              <w:rPr>
                <w:rFonts w:ascii="o1vINjeS+SimSun" w:hAnsi="o1vINjeS+SimSun" w:eastAsia="o1vINjeS+SimSun"/>
                <w:color w:val="000000"/>
                <w:sz w:val="20"/>
              </w:rPr>
              <w:t>≥90%</w:t>
            </w:r>
          </w:p>
        </w:tc>
      </w:tr>
      <w:tr w14:paraId="510D3429">
        <w:tblPrEx>
          <w:tblCellMar>
            <w:top w:w="0" w:type="dxa"/>
            <w:left w:w="108" w:type="dxa"/>
            <w:bottom w:w="0" w:type="dxa"/>
            <w:right w:w="108" w:type="dxa"/>
          </w:tblCellMar>
        </w:tblPrEx>
        <w:trPr>
          <w:trHeight w:val="652" w:hRule="exact"/>
        </w:trPr>
        <w:tc>
          <w:tcPr>
            <w:tcW w:w="1246" w:type="dxa"/>
            <w:tcBorders>
              <w:top w:val="single" w:color="000000" w:sz="6" w:space="0"/>
              <w:left w:val="single" w:color="000000" w:sz="6" w:space="0"/>
              <w:bottom w:val="single" w:color="000000" w:sz="6" w:space="0"/>
              <w:right w:val="single" w:color="000000" w:sz="6" w:space="0"/>
            </w:tcBorders>
            <w:tcMar>
              <w:left w:w="0" w:type="dxa"/>
              <w:right w:w="0" w:type="dxa"/>
            </w:tcMar>
          </w:tcPr>
          <w:p w14:paraId="766FE308">
            <w:pPr>
              <w:widowControl/>
              <w:autoSpaceDE w:val="0"/>
              <w:autoSpaceDN w:val="0"/>
              <w:spacing w:before="116" w:after="0" w:line="202" w:lineRule="exact"/>
              <w:ind w:left="28" w:right="0" w:firstLine="0"/>
              <w:jc w:val="left"/>
            </w:pPr>
            <w:r>
              <w:rPr>
                <w:rFonts w:ascii="jFbfHXcu+FangSong_GB2312" w:hAnsi="jFbfHXcu+FangSong_GB2312" w:eastAsia="jFbfHXcu+FangSong_GB2312"/>
                <w:color w:val="000000"/>
                <w:sz w:val="20"/>
              </w:rPr>
              <w:t>其他需要说</w:t>
            </w:r>
          </w:p>
          <w:p w14:paraId="2DB34A9A">
            <w:pPr>
              <w:widowControl/>
              <w:autoSpaceDE w:val="0"/>
              <w:autoSpaceDN w:val="0"/>
              <w:spacing w:before="50" w:after="0" w:line="202" w:lineRule="exact"/>
              <w:ind w:left="28" w:right="0" w:firstLine="0"/>
              <w:jc w:val="left"/>
            </w:pPr>
            <w:r>
              <w:rPr>
                <w:rFonts w:ascii="jFbfHXcu+FangSong_GB2312" w:hAnsi="jFbfHXcu+FangSong_GB2312" w:eastAsia="jFbfHXcu+FangSong_GB2312"/>
                <w:color w:val="000000"/>
                <w:sz w:val="20"/>
              </w:rPr>
              <w:t>明的事项</w:t>
            </w:r>
          </w:p>
        </w:tc>
        <w:tc>
          <w:tcPr>
            <w:tcW w:w="7946"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B255F8E"/>
        </w:tc>
      </w:tr>
    </w:tbl>
    <w:p w14:paraId="5BBC1371">
      <w:pPr>
        <w:widowControl/>
        <w:autoSpaceDE w:val="0"/>
        <w:autoSpaceDN w:val="0"/>
        <w:spacing w:before="0" w:after="0" w:line="14" w:lineRule="exact"/>
        <w:ind w:left="0" w:right="0"/>
      </w:pPr>
    </w:p>
    <w:p w14:paraId="2F49E481">
      <w:pPr>
        <w:sectPr>
          <w:pgSz w:w="11905" w:h="17237"/>
          <w:pgMar w:top="598" w:right="1440" w:bottom="930" w:left="1000" w:header="720" w:footer="720" w:gutter="0"/>
          <w:cols w:equalWidth="0" w:num="1">
            <w:col w:w="9464"/>
          </w:cols>
          <w:docGrid w:linePitch="360" w:charSpace="0"/>
        </w:sectPr>
      </w:pPr>
    </w:p>
    <w:p w14:paraId="24AB2415">
      <w:pPr>
        <w:widowControl/>
        <w:autoSpaceDE w:val="0"/>
        <w:autoSpaceDN w:val="0"/>
        <w:spacing w:before="386" w:after="0" w:line="220" w:lineRule="exact"/>
        <w:ind w:left="0" w:right="0"/>
      </w:pPr>
    </w:p>
    <w:p w14:paraId="138718E5">
      <w:pPr>
        <w:widowControl/>
        <w:autoSpaceDE w:val="0"/>
        <w:autoSpaceDN w:val="0"/>
        <w:spacing w:before="0" w:after="0" w:line="242" w:lineRule="exact"/>
        <w:ind w:left="56" w:right="0" w:firstLine="0"/>
        <w:jc w:val="left"/>
      </w:pPr>
      <w:r>
        <w:rPr>
          <w:rFonts w:ascii="9q0v5YY2+FangSong_GB2312" w:hAnsi="9q0v5YY2+FangSong_GB2312" w:eastAsia="9q0v5YY2+FangSong_GB2312"/>
          <w:color w:val="000000"/>
          <w:sz w:val="24"/>
        </w:rPr>
        <w:t>附件2：</w:t>
      </w:r>
    </w:p>
    <w:p w14:paraId="2526363D">
      <w:pPr>
        <w:widowControl/>
        <w:autoSpaceDE w:val="0"/>
        <w:autoSpaceDN w:val="0"/>
        <w:spacing w:before="152" w:after="52" w:line="358" w:lineRule="exact"/>
        <w:ind w:left="0" w:right="3974" w:firstLine="0"/>
        <w:jc w:val="right"/>
      </w:pPr>
      <w:r>
        <w:rPr>
          <w:rFonts w:ascii="Zb7fASJz+FZXBSK" w:hAnsi="Zb7fASJz+FZXBSK" w:eastAsia="Zb7fASJz+FZXBSK"/>
          <w:color w:val="000000"/>
          <w:sz w:val="31"/>
        </w:rPr>
        <w:t>项目绩效目标表</w:t>
      </w:r>
    </w:p>
    <w:tbl>
      <w:tblPr>
        <w:tblStyle w:val="2"/>
        <w:tblW w:w="0" w:type="auto"/>
        <w:tblInd w:w="10" w:type="dxa"/>
        <w:tblLayout w:type="fixed"/>
        <w:tblCellMar>
          <w:top w:w="0" w:type="dxa"/>
          <w:left w:w="108" w:type="dxa"/>
          <w:bottom w:w="0" w:type="dxa"/>
          <w:right w:w="108" w:type="dxa"/>
        </w:tblCellMar>
      </w:tblPr>
      <w:tblGrid>
        <w:gridCol w:w="1294"/>
        <w:gridCol w:w="1180"/>
        <w:gridCol w:w="1322"/>
        <w:gridCol w:w="3026"/>
        <w:gridCol w:w="1984"/>
      </w:tblGrid>
      <w:tr w14:paraId="2720ACD1">
        <w:tblPrEx>
          <w:tblCellMar>
            <w:top w:w="0" w:type="dxa"/>
            <w:left w:w="108" w:type="dxa"/>
            <w:bottom w:w="0" w:type="dxa"/>
            <w:right w:w="108" w:type="dxa"/>
          </w:tblCellMar>
        </w:tblPrEx>
        <w:trPr>
          <w:trHeight w:val="474" w:hRule="exact"/>
        </w:trPr>
        <w:tc>
          <w:tcPr>
            <w:tcW w:w="247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C1CB5C4">
            <w:pPr>
              <w:widowControl/>
              <w:autoSpaceDE w:val="0"/>
              <w:autoSpaceDN w:val="0"/>
              <w:spacing w:before="148" w:after="0" w:line="190" w:lineRule="exact"/>
              <w:ind w:left="0" w:right="0" w:firstLine="0"/>
              <w:jc w:val="center"/>
            </w:pPr>
            <w:r>
              <w:rPr>
                <w:rFonts w:ascii="9q0v5YY2+FangSong_GB2312" w:hAnsi="9q0v5YY2+FangSong_GB2312" w:eastAsia="9q0v5YY2+FangSong_GB2312"/>
                <w:color w:val="000000"/>
                <w:sz w:val="19"/>
              </w:rPr>
              <w:t>项目名称</w:t>
            </w:r>
          </w:p>
        </w:tc>
        <w:tc>
          <w:tcPr>
            <w:tcW w:w="6332"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970F15F">
            <w:pPr>
              <w:widowControl/>
              <w:autoSpaceDE w:val="0"/>
              <w:autoSpaceDN w:val="0"/>
              <w:spacing w:before="148" w:after="0" w:line="190" w:lineRule="exact"/>
              <w:ind w:left="0" w:right="0" w:firstLine="0"/>
              <w:jc w:val="center"/>
            </w:pPr>
            <w:r>
              <w:rPr>
                <w:rFonts w:ascii="nd5MhIIJ+SimSun" w:hAnsi="nd5MhIIJ+SimSun" w:eastAsia="nd5MhIIJ+SimSun"/>
                <w:color w:val="000000"/>
                <w:sz w:val="19"/>
              </w:rPr>
              <w:t>东川区碧谷街道陶苑社区互嵌式社区——陶艺制作项目</w:t>
            </w:r>
          </w:p>
        </w:tc>
      </w:tr>
      <w:tr w14:paraId="656EE8D7">
        <w:tblPrEx>
          <w:tblCellMar>
            <w:top w:w="0" w:type="dxa"/>
            <w:left w:w="108" w:type="dxa"/>
            <w:bottom w:w="0" w:type="dxa"/>
            <w:right w:w="108" w:type="dxa"/>
          </w:tblCellMar>
        </w:tblPrEx>
        <w:trPr>
          <w:trHeight w:val="472" w:hRule="exact"/>
        </w:trPr>
        <w:tc>
          <w:tcPr>
            <w:tcW w:w="247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3F6CB7B">
            <w:pPr>
              <w:widowControl/>
              <w:autoSpaceDE w:val="0"/>
              <w:autoSpaceDN w:val="0"/>
              <w:spacing w:before="146" w:after="0" w:line="188" w:lineRule="exact"/>
              <w:ind w:left="0" w:right="0" w:firstLine="0"/>
              <w:jc w:val="center"/>
            </w:pPr>
            <w:r>
              <w:rPr>
                <w:rFonts w:ascii="9q0v5YY2+FangSong_GB2312" w:hAnsi="9q0v5YY2+FangSong_GB2312" w:eastAsia="9q0v5YY2+FangSong_GB2312"/>
                <w:color w:val="000000"/>
                <w:sz w:val="19"/>
              </w:rPr>
              <w:t>主管部门</w:t>
            </w:r>
          </w:p>
        </w:tc>
        <w:tc>
          <w:tcPr>
            <w:tcW w:w="6332"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3AF64C74">
            <w:pPr>
              <w:widowControl/>
              <w:autoSpaceDE w:val="0"/>
              <w:autoSpaceDN w:val="0"/>
              <w:spacing w:before="146" w:after="0" w:line="188" w:lineRule="exact"/>
              <w:ind w:left="0" w:right="0" w:firstLine="0"/>
              <w:jc w:val="center"/>
            </w:pPr>
            <w:r>
              <w:rPr>
                <w:rFonts w:ascii="nd5MhIIJ+SimSun" w:hAnsi="nd5MhIIJ+SimSun" w:eastAsia="nd5MhIIJ+SimSun"/>
                <w:color w:val="000000"/>
                <w:sz w:val="19"/>
              </w:rPr>
              <w:t>东川区民族宗教局</w:t>
            </w:r>
          </w:p>
        </w:tc>
      </w:tr>
      <w:tr w14:paraId="6A98DBC4">
        <w:tblPrEx>
          <w:tblCellMar>
            <w:top w:w="0" w:type="dxa"/>
            <w:left w:w="108" w:type="dxa"/>
            <w:bottom w:w="0" w:type="dxa"/>
            <w:right w:w="108" w:type="dxa"/>
          </w:tblCellMar>
        </w:tblPrEx>
        <w:trPr>
          <w:trHeight w:val="472" w:hRule="exact"/>
        </w:trPr>
        <w:tc>
          <w:tcPr>
            <w:tcW w:w="247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DA6A136">
            <w:pPr>
              <w:widowControl/>
              <w:autoSpaceDE w:val="0"/>
              <w:autoSpaceDN w:val="0"/>
              <w:spacing w:before="146" w:after="0" w:line="190" w:lineRule="exact"/>
              <w:ind w:left="0" w:right="0" w:firstLine="0"/>
              <w:jc w:val="center"/>
            </w:pPr>
            <w:r>
              <w:rPr>
                <w:rFonts w:ascii="9q0v5YY2+FangSong_GB2312" w:hAnsi="9q0v5YY2+FangSong_GB2312" w:eastAsia="9q0v5YY2+FangSong_GB2312"/>
                <w:color w:val="000000"/>
                <w:sz w:val="19"/>
              </w:rPr>
              <w:t>实施单位</w:t>
            </w:r>
          </w:p>
        </w:tc>
        <w:tc>
          <w:tcPr>
            <w:tcW w:w="6332"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39532A20">
            <w:pPr>
              <w:widowControl/>
              <w:autoSpaceDE w:val="0"/>
              <w:autoSpaceDN w:val="0"/>
              <w:spacing w:before="146" w:after="0" w:line="190" w:lineRule="exact"/>
              <w:ind w:left="0" w:right="0" w:firstLine="0"/>
              <w:jc w:val="center"/>
            </w:pPr>
            <w:r>
              <w:rPr>
                <w:rFonts w:ascii="nd5MhIIJ+SimSun" w:hAnsi="nd5MhIIJ+SimSun" w:eastAsia="nd5MhIIJ+SimSun"/>
                <w:color w:val="000000"/>
                <w:sz w:val="19"/>
              </w:rPr>
              <w:t>东川区人民政府碧谷街道办事处</w:t>
            </w:r>
          </w:p>
        </w:tc>
      </w:tr>
      <w:tr w14:paraId="10D1764C">
        <w:tblPrEx>
          <w:tblCellMar>
            <w:top w:w="0" w:type="dxa"/>
            <w:left w:w="108" w:type="dxa"/>
            <w:bottom w:w="0" w:type="dxa"/>
            <w:right w:w="108" w:type="dxa"/>
          </w:tblCellMar>
        </w:tblPrEx>
        <w:trPr>
          <w:trHeight w:val="474" w:hRule="exact"/>
        </w:trPr>
        <w:tc>
          <w:tcPr>
            <w:tcW w:w="2474"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E763612">
            <w:pPr>
              <w:widowControl/>
              <w:autoSpaceDE w:val="0"/>
              <w:autoSpaceDN w:val="0"/>
              <w:spacing w:before="622" w:after="0" w:line="190" w:lineRule="exact"/>
              <w:ind w:left="0" w:right="0" w:firstLine="0"/>
              <w:jc w:val="center"/>
            </w:pPr>
            <w:r>
              <w:rPr>
                <w:rFonts w:ascii="9q0v5YY2+FangSong_GB2312" w:hAnsi="9q0v5YY2+FangSong_GB2312" w:eastAsia="9q0v5YY2+FangSong_GB2312"/>
                <w:color w:val="000000"/>
                <w:sz w:val="19"/>
              </w:rPr>
              <w:t>项目资金</w:t>
            </w:r>
          </w:p>
        </w:tc>
        <w:tc>
          <w:tcPr>
            <w:tcW w:w="434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4D4139A">
            <w:pPr>
              <w:widowControl/>
              <w:autoSpaceDE w:val="0"/>
              <w:autoSpaceDN w:val="0"/>
              <w:spacing w:before="148" w:after="0" w:line="188" w:lineRule="exact"/>
              <w:ind w:left="26" w:right="0" w:firstLine="0"/>
              <w:jc w:val="left"/>
            </w:pPr>
            <w:r>
              <w:rPr>
                <w:rFonts w:ascii="9q0v5YY2+FangSong_GB2312" w:hAnsi="9q0v5YY2+FangSong_GB2312" w:eastAsia="9q0v5YY2+FangSong_GB2312"/>
                <w:color w:val="000000"/>
                <w:sz w:val="19"/>
              </w:rPr>
              <w:t>年度资金总额（万元）</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42FD6B83">
            <w:pPr>
              <w:widowControl/>
              <w:autoSpaceDE w:val="0"/>
              <w:autoSpaceDN w:val="0"/>
              <w:spacing w:before="148" w:after="0" w:line="188" w:lineRule="exact"/>
              <w:ind w:left="0" w:right="0" w:firstLine="0"/>
              <w:jc w:val="center"/>
            </w:pPr>
            <w:r>
              <w:rPr>
                <w:rFonts w:ascii="nd5MhIIJ+SimSun" w:hAnsi="nd5MhIIJ+SimSun" w:eastAsia="nd5MhIIJ+SimSun"/>
                <w:color w:val="000000"/>
                <w:sz w:val="19"/>
              </w:rPr>
              <w:t>20</w:t>
            </w:r>
          </w:p>
        </w:tc>
      </w:tr>
      <w:tr w14:paraId="5EEE5899">
        <w:tblPrEx>
          <w:tblCellMar>
            <w:top w:w="0" w:type="dxa"/>
            <w:left w:w="108" w:type="dxa"/>
            <w:bottom w:w="0" w:type="dxa"/>
            <w:right w:w="108" w:type="dxa"/>
          </w:tblCellMar>
        </w:tblPrEx>
        <w:trPr>
          <w:trHeight w:val="474" w:hRule="exact"/>
        </w:trPr>
        <w:tc>
          <w:tcPr>
            <w:tcW w:w="3786" w:type="dxa"/>
            <w:gridSpan w:val="2"/>
            <w:vMerge w:val="continue"/>
            <w:tcBorders>
              <w:top w:val="single" w:color="000000" w:sz="6" w:space="0"/>
              <w:left w:val="single" w:color="000000" w:sz="6" w:space="0"/>
              <w:bottom w:val="single" w:color="000000" w:sz="6" w:space="0"/>
              <w:right w:val="single" w:color="000000" w:sz="6" w:space="0"/>
            </w:tcBorders>
          </w:tcPr>
          <w:p w14:paraId="50CF6AFF"/>
        </w:tc>
        <w:tc>
          <w:tcPr>
            <w:tcW w:w="434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A1C48AD">
            <w:pPr>
              <w:widowControl/>
              <w:autoSpaceDE w:val="0"/>
              <w:autoSpaceDN w:val="0"/>
              <w:spacing w:before="146" w:after="0" w:line="188" w:lineRule="exact"/>
              <w:ind w:left="26" w:right="0" w:firstLine="0"/>
              <w:jc w:val="left"/>
            </w:pPr>
            <w:r>
              <w:rPr>
                <w:rFonts w:ascii="9q0v5YY2+FangSong_GB2312" w:hAnsi="9q0v5YY2+FangSong_GB2312" w:eastAsia="9q0v5YY2+FangSong_GB2312"/>
                <w:color w:val="000000"/>
                <w:sz w:val="19"/>
              </w:rPr>
              <w:t>其中：当年财政拨款</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6446EA77">
            <w:pPr>
              <w:widowControl/>
              <w:autoSpaceDE w:val="0"/>
              <w:autoSpaceDN w:val="0"/>
              <w:spacing w:before="146" w:after="0" w:line="188" w:lineRule="exact"/>
              <w:ind w:left="0" w:right="0" w:firstLine="0"/>
              <w:jc w:val="center"/>
            </w:pPr>
            <w:r>
              <w:rPr>
                <w:rFonts w:ascii="nd5MhIIJ+SimSun" w:hAnsi="nd5MhIIJ+SimSun" w:eastAsia="nd5MhIIJ+SimSun"/>
                <w:color w:val="000000"/>
                <w:sz w:val="19"/>
              </w:rPr>
              <w:t>20</w:t>
            </w:r>
          </w:p>
        </w:tc>
      </w:tr>
      <w:tr w14:paraId="7D4F10C8">
        <w:tblPrEx>
          <w:tblCellMar>
            <w:top w:w="0" w:type="dxa"/>
            <w:left w:w="108" w:type="dxa"/>
            <w:bottom w:w="0" w:type="dxa"/>
            <w:right w:w="108" w:type="dxa"/>
          </w:tblCellMar>
        </w:tblPrEx>
        <w:trPr>
          <w:trHeight w:val="472" w:hRule="exact"/>
        </w:trPr>
        <w:tc>
          <w:tcPr>
            <w:tcW w:w="3786" w:type="dxa"/>
            <w:gridSpan w:val="2"/>
            <w:vMerge w:val="continue"/>
            <w:tcBorders>
              <w:top w:val="single" w:color="000000" w:sz="6" w:space="0"/>
              <w:left w:val="single" w:color="000000" w:sz="6" w:space="0"/>
              <w:bottom w:val="single" w:color="000000" w:sz="6" w:space="0"/>
              <w:right w:val="single" w:color="000000" w:sz="6" w:space="0"/>
            </w:tcBorders>
          </w:tcPr>
          <w:p w14:paraId="0199FA09"/>
        </w:tc>
        <w:tc>
          <w:tcPr>
            <w:tcW w:w="434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0164D7E">
            <w:pPr>
              <w:widowControl/>
              <w:autoSpaceDE w:val="0"/>
              <w:autoSpaceDN w:val="0"/>
              <w:spacing w:before="144" w:after="0" w:line="190" w:lineRule="exact"/>
              <w:ind w:left="504" w:right="0" w:firstLine="0"/>
              <w:jc w:val="left"/>
            </w:pPr>
            <w:r>
              <w:rPr>
                <w:rFonts w:ascii="9q0v5YY2+FangSong_GB2312" w:hAnsi="9q0v5YY2+FangSong_GB2312" w:eastAsia="9q0v5YY2+FangSong_GB2312"/>
                <w:color w:val="000000"/>
                <w:sz w:val="19"/>
              </w:rPr>
              <w:t xml:space="preserve"> 其他资金</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3F0E3BB3">
            <w:pPr>
              <w:widowControl/>
              <w:autoSpaceDE w:val="0"/>
              <w:autoSpaceDN w:val="0"/>
              <w:spacing w:before="144" w:after="0" w:line="190" w:lineRule="exact"/>
              <w:ind w:left="0" w:right="0" w:firstLine="0"/>
              <w:jc w:val="center"/>
            </w:pPr>
            <w:r>
              <w:rPr>
                <w:rFonts w:ascii="nd5MhIIJ+SimSun" w:hAnsi="nd5MhIIJ+SimSun" w:eastAsia="nd5MhIIJ+SimSun"/>
                <w:color w:val="000000"/>
                <w:sz w:val="19"/>
              </w:rPr>
              <w:t>0</w:t>
            </w:r>
          </w:p>
        </w:tc>
      </w:tr>
      <w:tr w14:paraId="61C5188E">
        <w:tblPrEx>
          <w:tblCellMar>
            <w:top w:w="0" w:type="dxa"/>
            <w:left w:w="108" w:type="dxa"/>
            <w:bottom w:w="0" w:type="dxa"/>
            <w:right w:w="108" w:type="dxa"/>
          </w:tblCellMar>
        </w:tblPrEx>
        <w:trPr>
          <w:trHeight w:val="1572" w:hRule="exact"/>
        </w:trPr>
        <w:tc>
          <w:tcPr>
            <w:tcW w:w="1294" w:type="dxa"/>
            <w:tcBorders>
              <w:top w:val="single" w:color="000000" w:sz="6" w:space="0"/>
              <w:left w:val="single" w:color="000000" w:sz="6" w:space="0"/>
              <w:bottom w:val="single" w:color="000000" w:sz="6" w:space="0"/>
              <w:right w:val="single" w:color="000000" w:sz="6" w:space="0"/>
            </w:tcBorders>
            <w:tcMar>
              <w:left w:w="0" w:type="dxa"/>
              <w:right w:w="0" w:type="dxa"/>
            </w:tcMar>
          </w:tcPr>
          <w:p w14:paraId="16983396">
            <w:pPr>
              <w:widowControl/>
              <w:autoSpaceDE w:val="0"/>
              <w:autoSpaceDN w:val="0"/>
              <w:spacing w:before="696" w:after="0" w:line="188" w:lineRule="exact"/>
              <w:ind w:left="0" w:right="0" w:firstLine="0"/>
              <w:jc w:val="center"/>
            </w:pPr>
            <w:r>
              <w:rPr>
                <w:rFonts w:ascii="9q0v5YY2+FangSong_GB2312" w:hAnsi="9q0v5YY2+FangSong_GB2312" w:eastAsia="9q0v5YY2+FangSong_GB2312"/>
                <w:color w:val="000000"/>
                <w:sz w:val="19"/>
              </w:rPr>
              <w:t>年度总体目标</w:t>
            </w:r>
          </w:p>
        </w:tc>
        <w:tc>
          <w:tcPr>
            <w:tcW w:w="751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789657B2">
            <w:pPr>
              <w:widowControl/>
              <w:autoSpaceDE w:val="0"/>
              <w:autoSpaceDN w:val="0"/>
              <w:spacing w:before="60" w:after="0" w:line="236" w:lineRule="exact"/>
              <w:ind w:left="28" w:right="144" w:firstLine="0"/>
              <w:jc w:val="left"/>
            </w:pPr>
            <w:r>
              <w:rPr>
                <w:rFonts w:ascii="nd5MhIIJ+SimSun" w:hAnsi="nd5MhIIJ+SimSun" w:eastAsia="nd5MhIIJ+SimSun"/>
                <w:color w:val="000000"/>
                <w:sz w:val="19"/>
              </w:rPr>
              <w:t>通过项目实施，为社区陶艺手工坊配备专业配套设施，深挖、传承和活化本土传统陶艺文脉资源，常态化组织居民参与陶艺创作，规范打造特色文创手工艺品。通过开展系统化陶艺技能实操专项培训，充分盘活辖区富余劳动力，全年稳定带动就业50人次，每年带动群众增收3000元。项目全域覆盖惠及辖区320户870人，精准聚焦脱贫户及三类重点帮扶对象24户89人，同步筑牢社区文化阵地建设根基，实现稳岗拓岗、惠民增收多重成效。</w:t>
            </w:r>
          </w:p>
        </w:tc>
      </w:tr>
      <w:tr w14:paraId="1198AA93">
        <w:tblPrEx>
          <w:tblCellMar>
            <w:top w:w="0" w:type="dxa"/>
            <w:left w:w="108" w:type="dxa"/>
            <w:bottom w:w="0" w:type="dxa"/>
            <w:right w:w="108" w:type="dxa"/>
          </w:tblCellMar>
        </w:tblPrEx>
        <w:trPr>
          <w:trHeight w:val="472" w:hRule="exact"/>
        </w:trPr>
        <w:tc>
          <w:tcPr>
            <w:tcW w:w="129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C0BBF92">
            <w:pPr>
              <w:widowControl/>
              <w:autoSpaceDE w:val="0"/>
              <w:autoSpaceDN w:val="0"/>
              <w:spacing w:before="3930" w:after="0" w:line="190" w:lineRule="exact"/>
              <w:ind w:left="0" w:right="0" w:firstLine="0"/>
              <w:jc w:val="center"/>
            </w:pPr>
            <w:r>
              <w:rPr>
                <w:rFonts w:ascii="9q0v5YY2+FangSong_GB2312" w:hAnsi="9q0v5YY2+FangSong_GB2312" w:eastAsia="9q0v5YY2+FangSong_GB2312"/>
                <w:color w:val="000000"/>
                <w:sz w:val="19"/>
              </w:rPr>
              <w:t>绩效指标</w:t>
            </w:r>
          </w:p>
        </w:tc>
        <w:tc>
          <w:tcPr>
            <w:tcW w:w="1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7BA14B95">
            <w:pPr>
              <w:widowControl/>
              <w:autoSpaceDE w:val="0"/>
              <w:autoSpaceDN w:val="0"/>
              <w:spacing w:before="146" w:after="0" w:line="188" w:lineRule="exact"/>
              <w:ind w:left="0" w:right="0" w:firstLine="0"/>
              <w:jc w:val="center"/>
            </w:pPr>
            <w:r>
              <w:rPr>
                <w:rFonts w:ascii="9q0v5YY2+FangSong_GB2312" w:hAnsi="9q0v5YY2+FangSong_GB2312" w:eastAsia="9q0v5YY2+FangSong_GB2312"/>
                <w:color w:val="000000"/>
                <w:sz w:val="19"/>
              </w:rPr>
              <w:t>一级指标</w:t>
            </w:r>
          </w:p>
        </w:tc>
        <w:tc>
          <w:tcPr>
            <w:tcW w:w="1322" w:type="dxa"/>
            <w:tcBorders>
              <w:top w:val="single" w:color="000000" w:sz="6" w:space="0"/>
              <w:left w:val="single" w:color="000000" w:sz="6" w:space="0"/>
              <w:bottom w:val="single" w:color="000000" w:sz="6" w:space="0"/>
              <w:right w:val="single" w:color="000000" w:sz="6" w:space="0"/>
            </w:tcBorders>
            <w:tcMar>
              <w:left w:w="0" w:type="dxa"/>
              <w:right w:w="0" w:type="dxa"/>
            </w:tcMar>
          </w:tcPr>
          <w:p w14:paraId="7E0008D5">
            <w:pPr>
              <w:widowControl/>
              <w:autoSpaceDE w:val="0"/>
              <w:autoSpaceDN w:val="0"/>
              <w:spacing w:before="146" w:after="0" w:line="188" w:lineRule="exact"/>
              <w:ind w:left="0" w:right="0" w:firstLine="0"/>
              <w:jc w:val="center"/>
            </w:pPr>
            <w:r>
              <w:rPr>
                <w:rFonts w:ascii="9q0v5YY2+FangSong_GB2312" w:hAnsi="9q0v5YY2+FangSong_GB2312" w:eastAsia="9q0v5YY2+FangSong_GB2312"/>
                <w:color w:val="000000"/>
                <w:sz w:val="19"/>
              </w:rPr>
              <w:t>二级指标</w:t>
            </w:r>
          </w:p>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7B649447">
            <w:pPr>
              <w:widowControl/>
              <w:autoSpaceDE w:val="0"/>
              <w:autoSpaceDN w:val="0"/>
              <w:spacing w:before="146" w:after="0" w:line="188" w:lineRule="exact"/>
              <w:ind w:left="0" w:right="0" w:firstLine="0"/>
              <w:jc w:val="center"/>
            </w:pPr>
            <w:r>
              <w:rPr>
                <w:rFonts w:ascii="9q0v5YY2+FangSong_GB2312" w:hAnsi="9q0v5YY2+FangSong_GB2312" w:eastAsia="9q0v5YY2+FangSong_GB2312"/>
                <w:color w:val="000000"/>
                <w:sz w:val="19"/>
              </w:rPr>
              <w:t>三级指标</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2D3732C7">
            <w:pPr>
              <w:widowControl/>
              <w:autoSpaceDE w:val="0"/>
              <w:autoSpaceDN w:val="0"/>
              <w:spacing w:before="146" w:after="0" w:line="188" w:lineRule="exact"/>
              <w:ind w:left="0" w:right="0" w:firstLine="0"/>
              <w:jc w:val="center"/>
            </w:pPr>
            <w:r>
              <w:rPr>
                <w:rFonts w:ascii="9q0v5YY2+FangSong_GB2312" w:hAnsi="9q0v5YY2+FangSong_GB2312" w:eastAsia="9q0v5YY2+FangSong_GB2312"/>
                <w:color w:val="000000"/>
                <w:sz w:val="19"/>
              </w:rPr>
              <w:t>年度指标值</w:t>
            </w:r>
          </w:p>
        </w:tc>
      </w:tr>
      <w:tr w14:paraId="3BB7DC2E">
        <w:tblPrEx>
          <w:tblCellMar>
            <w:top w:w="0" w:type="dxa"/>
            <w:left w:w="108" w:type="dxa"/>
            <w:bottom w:w="0" w:type="dxa"/>
            <w:right w:w="108" w:type="dxa"/>
          </w:tblCellMar>
        </w:tblPrEx>
        <w:trPr>
          <w:trHeight w:val="47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01BFD785"/>
        </w:tc>
        <w:tc>
          <w:tcPr>
            <w:tcW w:w="118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CEDAFA5">
            <w:pPr>
              <w:widowControl/>
              <w:autoSpaceDE w:val="0"/>
              <w:autoSpaceDN w:val="0"/>
              <w:spacing w:before="2512" w:after="0" w:line="190" w:lineRule="exact"/>
              <w:ind w:left="0" w:right="0" w:firstLine="0"/>
              <w:jc w:val="center"/>
            </w:pPr>
            <w:r>
              <w:rPr>
                <w:rFonts w:ascii="9q0v5YY2+FangSong_GB2312" w:hAnsi="9q0v5YY2+FangSong_GB2312" w:eastAsia="9q0v5YY2+FangSong_GB2312"/>
                <w:color w:val="000000"/>
                <w:sz w:val="19"/>
              </w:rPr>
              <w:t>产出指标</w:t>
            </w:r>
          </w:p>
        </w:tc>
        <w:tc>
          <w:tcPr>
            <w:tcW w:w="132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1D352D3">
            <w:pPr>
              <w:widowControl/>
              <w:autoSpaceDE w:val="0"/>
              <w:autoSpaceDN w:val="0"/>
              <w:spacing w:before="1330" w:after="0" w:line="188" w:lineRule="exact"/>
              <w:ind w:left="0" w:right="0" w:firstLine="0"/>
              <w:jc w:val="center"/>
            </w:pPr>
            <w:r>
              <w:rPr>
                <w:rFonts w:ascii="9q0v5YY2+FangSong_GB2312" w:hAnsi="9q0v5YY2+FangSong_GB2312" w:eastAsia="9q0v5YY2+FangSong_GB2312"/>
                <w:color w:val="000000"/>
                <w:sz w:val="19"/>
              </w:rPr>
              <w:t>数量指标</w:t>
            </w:r>
          </w:p>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1FFD3A80">
            <w:pPr>
              <w:widowControl/>
              <w:autoSpaceDE w:val="0"/>
              <w:autoSpaceDN w:val="0"/>
              <w:spacing w:before="148" w:after="0" w:line="190" w:lineRule="exact"/>
              <w:ind w:left="0" w:right="0" w:firstLine="0"/>
              <w:jc w:val="center"/>
            </w:pPr>
            <w:r>
              <w:rPr>
                <w:rFonts w:ascii="9q0v5YY2+FangSong_GB2312" w:hAnsi="9q0v5YY2+FangSong_GB2312" w:eastAsia="9q0v5YY2+FangSong_GB2312"/>
                <w:color w:val="000000"/>
                <w:sz w:val="19"/>
              </w:rPr>
              <w:t>购置专业拉坯机</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375AF122">
            <w:pPr>
              <w:widowControl/>
              <w:autoSpaceDE w:val="0"/>
              <w:autoSpaceDN w:val="0"/>
              <w:spacing w:before="148" w:after="0" w:line="190" w:lineRule="exact"/>
              <w:ind w:left="0" w:right="0" w:firstLine="0"/>
              <w:jc w:val="center"/>
            </w:pPr>
            <w:r>
              <w:rPr>
                <w:rFonts w:ascii="nd5MhIIJ+SimSun" w:hAnsi="nd5MhIIJ+SimSun" w:eastAsia="nd5MhIIJ+SimSun"/>
                <w:color w:val="000000"/>
                <w:sz w:val="19"/>
              </w:rPr>
              <w:t>≥5台</w:t>
            </w:r>
          </w:p>
        </w:tc>
      </w:tr>
      <w:tr w14:paraId="4E973CC4">
        <w:tblPrEx>
          <w:tblCellMar>
            <w:top w:w="0" w:type="dxa"/>
            <w:left w:w="108" w:type="dxa"/>
            <w:bottom w:w="0" w:type="dxa"/>
            <w:right w:w="108" w:type="dxa"/>
          </w:tblCellMar>
        </w:tblPrEx>
        <w:trPr>
          <w:trHeight w:val="47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3337BBAB"/>
        </w:tc>
        <w:tc>
          <w:tcPr>
            <w:tcW w:w="1893" w:type="dxa"/>
            <w:vMerge w:val="continue"/>
            <w:tcBorders>
              <w:top w:val="single" w:color="000000" w:sz="6" w:space="0"/>
              <w:left w:val="single" w:color="000000" w:sz="6" w:space="0"/>
              <w:bottom w:val="single" w:color="000000" w:sz="6" w:space="0"/>
              <w:right w:val="single" w:color="000000" w:sz="6" w:space="0"/>
            </w:tcBorders>
          </w:tcPr>
          <w:p w14:paraId="01BC3285"/>
        </w:tc>
        <w:tc>
          <w:tcPr>
            <w:tcW w:w="1893" w:type="dxa"/>
            <w:vMerge w:val="continue"/>
            <w:tcBorders>
              <w:top w:val="single" w:color="000000" w:sz="6" w:space="0"/>
              <w:left w:val="single" w:color="000000" w:sz="6" w:space="0"/>
              <w:bottom w:val="single" w:color="000000" w:sz="6" w:space="0"/>
              <w:right w:val="single" w:color="000000" w:sz="6" w:space="0"/>
            </w:tcBorders>
          </w:tcPr>
          <w:p w14:paraId="10DD64E1"/>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46EF3EE7">
            <w:pPr>
              <w:widowControl/>
              <w:autoSpaceDE w:val="0"/>
              <w:autoSpaceDN w:val="0"/>
              <w:spacing w:before="146" w:after="0" w:line="188" w:lineRule="exact"/>
              <w:ind w:left="0" w:right="0" w:firstLine="0"/>
              <w:jc w:val="center"/>
            </w:pPr>
            <w:r>
              <w:rPr>
                <w:rFonts w:ascii="9q0v5YY2+FangSong_GB2312" w:hAnsi="9q0v5YY2+FangSong_GB2312" w:eastAsia="9q0v5YY2+FangSong_GB2312"/>
                <w:color w:val="000000"/>
                <w:sz w:val="19"/>
              </w:rPr>
              <w:t>购置练泥机</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2D89DC29">
            <w:pPr>
              <w:widowControl/>
              <w:autoSpaceDE w:val="0"/>
              <w:autoSpaceDN w:val="0"/>
              <w:spacing w:before="146" w:after="0" w:line="188" w:lineRule="exact"/>
              <w:ind w:left="0" w:right="0" w:firstLine="0"/>
              <w:jc w:val="center"/>
            </w:pPr>
            <w:r>
              <w:rPr>
                <w:rFonts w:ascii="nd5MhIIJ+SimSun" w:hAnsi="nd5MhIIJ+SimSun" w:eastAsia="nd5MhIIJ+SimSun"/>
                <w:color w:val="000000"/>
                <w:sz w:val="19"/>
              </w:rPr>
              <w:t>≥2台</w:t>
            </w:r>
          </w:p>
        </w:tc>
      </w:tr>
      <w:tr w14:paraId="2D5C8616">
        <w:tblPrEx>
          <w:tblCellMar>
            <w:top w:w="0" w:type="dxa"/>
            <w:left w:w="108" w:type="dxa"/>
            <w:bottom w:w="0" w:type="dxa"/>
            <w:right w:w="108" w:type="dxa"/>
          </w:tblCellMar>
        </w:tblPrEx>
        <w:trPr>
          <w:trHeight w:val="47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3F243578"/>
        </w:tc>
        <w:tc>
          <w:tcPr>
            <w:tcW w:w="1893" w:type="dxa"/>
            <w:vMerge w:val="continue"/>
            <w:tcBorders>
              <w:top w:val="single" w:color="000000" w:sz="6" w:space="0"/>
              <w:left w:val="single" w:color="000000" w:sz="6" w:space="0"/>
              <w:bottom w:val="single" w:color="000000" w:sz="6" w:space="0"/>
              <w:right w:val="single" w:color="000000" w:sz="6" w:space="0"/>
            </w:tcBorders>
          </w:tcPr>
          <w:p w14:paraId="5D7325F8"/>
        </w:tc>
        <w:tc>
          <w:tcPr>
            <w:tcW w:w="1893" w:type="dxa"/>
            <w:vMerge w:val="continue"/>
            <w:tcBorders>
              <w:top w:val="single" w:color="000000" w:sz="6" w:space="0"/>
              <w:left w:val="single" w:color="000000" w:sz="6" w:space="0"/>
              <w:bottom w:val="single" w:color="000000" w:sz="6" w:space="0"/>
              <w:right w:val="single" w:color="000000" w:sz="6" w:space="0"/>
            </w:tcBorders>
          </w:tcPr>
          <w:p w14:paraId="41888E3D"/>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04E0D506">
            <w:pPr>
              <w:widowControl/>
              <w:autoSpaceDE w:val="0"/>
              <w:autoSpaceDN w:val="0"/>
              <w:spacing w:before="146" w:after="0" w:line="188" w:lineRule="exact"/>
              <w:ind w:left="0" w:right="0" w:firstLine="0"/>
              <w:jc w:val="center"/>
            </w:pPr>
            <w:r>
              <w:rPr>
                <w:rFonts w:ascii="9q0v5YY2+FangSong_GB2312" w:hAnsi="9q0v5YY2+FangSong_GB2312" w:eastAsia="9q0v5YY2+FangSong_GB2312"/>
                <w:color w:val="000000"/>
                <w:sz w:val="19"/>
              </w:rPr>
              <w:t>购置磨底机</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328D7533">
            <w:pPr>
              <w:widowControl/>
              <w:autoSpaceDE w:val="0"/>
              <w:autoSpaceDN w:val="0"/>
              <w:spacing w:before="146" w:after="0" w:line="188" w:lineRule="exact"/>
              <w:ind w:left="0" w:right="0" w:firstLine="0"/>
              <w:jc w:val="center"/>
            </w:pPr>
            <w:r>
              <w:rPr>
                <w:rFonts w:ascii="nd5MhIIJ+SimSun" w:hAnsi="nd5MhIIJ+SimSun" w:eastAsia="nd5MhIIJ+SimSun"/>
                <w:color w:val="000000"/>
                <w:sz w:val="19"/>
              </w:rPr>
              <w:t>≥1台</w:t>
            </w:r>
          </w:p>
        </w:tc>
      </w:tr>
      <w:tr w14:paraId="4E940F52">
        <w:tblPrEx>
          <w:tblCellMar>
            <w:top w:w="0" w:type="dxa"/>
            <w:left w:w="108" w:type="dxa"/>
            <w:bottom w:w="0" w:type="dxa"/>
            <w:right w:w="108" w:type="dxa"/>
          </w:tblCellMar>
        </w:tblPrEx>
        <w:trPr>
          <w:trHeight w:val="47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6529F0C7"/>
        </w:tc>
        <w:tc>
          <w:tcPr>
            <w:tcW w:w="1893" w:type="dxa"/>
            <w:vMerge w:val="continue"/>
            <w:tcBorders>
              <w:top w:val="single" w:color="000000" w:sz="6" w:space="0"/>
              <w:left w:val="single" w:color="000000" w:sz="6" w:space="0"/>
              <w:bottom w:val="single" w:color="000000" w:sz="6" w:space="0"/>
              <w:right w:val="single" w:color="000000" w:sz="6" w:space="0"/>
            </w:tcBorders>
          </w:tcPr>
          <w:p w14:paraId="22F605A1"/>
        </w:tc>
        <w:tc>
          <w:tcPr>
            <w:tcW w:w="1893" w:type="dxa"/>
            <w:vMerge w:val="continue"/>
            <w:tcBorders>
              <w:top w:val="single" w:color="000000" w:sz="6" w:space="0"/>
              <w:left w:val="single" w:color="000000" w:sz="6" w:space="0"/>
              <w:bottom w:val="single" w:color="000000" w:sz="6" w:space="0"/>
              <w:right w:val="single" w:color="000000" w:sz="6" w:space="0"/>
            </w:tcBorders>
          </w:tcPr>
          <w:p w14:paraId="194A1409"/>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375424F0">
            <w:pPr>
              <w:widowControl/>
              <w:autoSpaceDE w:val="0"/>
              <w:autoSpaceDN w:val="0"/>
              <w:spacing w:before="144" w:after="0" w:line="190" w:lineRule="exact"/>
              <w:ind w:left="0" w:right="0" w:firstLine="0"/>
              <w:jc w:val="center"/>
            </w:pPr>
            <w:r>
              <w:rPr>
                <w:rFonts w:ascii="9q0v5YY2+FangSong_GB2312" w:hAnsi="9q0v5YY2+FangSong_GB2312" w:eastAsia="9q0v5YY2+FangSong_GB2312"/>
                <w:color w:val="000000"/>
                <w:sz w:val="19"/>
              </w:rPr>
              <w:t>购置烧制电窑</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777CEAC8">
            <w:pPr>
              <w:widowControl/>
              <w:autoSpaceDE w:val="0"/>
              <w:autoSpaceDN w:val="0"/>
              <w:spacing w:before="144" w:after="0" w:line="190" w:lineRule="exact"/>
              <w:ind w:left="0" w:right="0" w:firstLine="0"/>
              <w:jc w:val="center"/>
            </w:pPr>
            <w:r>
              <w:rPr>
                <w:rFonts w:ascii="nd5MhIIJ+SimSun" w:hAnsi="nd5MhIIJ+SimSun" w:eastAsia="nd5MhIIJ+SimSun"/>
                <w:color w:val="000000"/>
                <w:sz w:val="19"/>
              </w:rPr>
              <w:t>≥1台</w:t>
            </w:r>
          </w:p>
        </w:tc>
      </w:tr>
      <w:tr w14:paraId="48283146">
        <w:tblPrEx>
          <w:tblCellMar>
            <w:top w:w="0" w:type="dxa"/>
            <w:left w:w="108" w:type="dxa"/>
            <w:bottom w:w="0" w:type="dxa"/>
            <w:right w:w="108" w:type="dxa"/>
          </w:tblCellMar>
        </w:tblPrEx>
        <w:trPr>
          <w:trHeight w:val="47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556862EB"/>
        </w:tc>
        <w:tc>
          <w:tcPr>
            <w:tcW w:w="1893" w:type="dxa"/>
            <w:vMerge w:val="continue"/>
            <w:tcBorders>
              <w:top w:val="single" w:color="000000" w:sz="6" w:space="0"/>
              <w:left w:val="single" w:color="000000" w:sz="6" w:space="0"/>
              <w:bottom w:val="single" w:color="000000" w:sz="6" w:space="0"/>
              <w:right w:val="single" w:color="000000" w:sz="6" w:space="0"/>
            </w:tcBorders>
          </w:tcPr>
          <w:p w14:paraId="5B1543E1"/>
        </w:tc>
        <w:tc>
          <w:tcPr>
            <w:tcW w:w="1893" w:type="dxa"/>
            <w:vMerge w:val="continue"/>
            <w:tcBorders>
              <w:top w:val="single" w:color="000000" w:sz="6" w:space="0"/>
              <w:left w:val="single" w:color="000000" w:sz="6" w:space="0"/>
              <w:bottom w:val="single" w:color="000000" w:sz="6" w:space="0"/>
              <w:right w:val="single" w:color="000000" w:sz="6" w:space="0"/>
            </w:tcBorders>
          </w:tcPr>
          <w:p w14:paraId="2C9F1427"/>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1075D085">
            <w:pPr>
              <w:widowControl/>
              <w:autoSpaceDE w:val="0"/>
              <w:autoSpaceDN w:val="0"/>
              <w:spacing w:before="146" w:after="0" w:line="188" w:lineRule="exact"/>
              <w:ind w:left="0" w:right="0" w:firstLine="0"/>
              <w:jc w:val="center"/>
            </w:pPr>
            <w:r>
              <w:rPr>
                <w:rFonts w:ascii="9q0v5YY2+FangSong_GB2312" w:hAnsi="9q0v5YY2+FangSong_GB2312" w:eastAsia="9q0v5YY2+FangSong_GB2312"/>
                <w:color w:val="000000"/>
                <w:sz w:val="19"/>
              </w:rPr>
              <w:t>购置泥板机</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5ED1EE5F">
            <w:pPr>
              <w:widowControl/>
              <w:autoSpaceDE w:val="0"/>
              <w:autoSpaceDN w:val="0"/>
              <w:spacing w:before="146" w:after="0" w:line="188" w:lineRule="exact"/>
              <w:ind w:left="0" w:right="0" w:firstLine="0"/>
              <w:jc w:val="center"/>
            </w:pPr>
            <w:r>
              <w:rPr>
                <w:rFonts w:ascii="nd5MhIIJ+SimSun" w:hAnsi="nd5MhIIJ+SimSun" w:eastAsia="nd5MhIIJ+SimSun"/>
                <w:color w:val="000000"/>
                <w:sz w:val="19"/>
              </w:rPr>
              <w:t>≥1台</w:t>
            </w:r>
          </w:p>
        </w:tc>
      </w:tr>
      <w:tr w14:paraId="5A6C89B5">
        <w:tblPrEx>
          <w:tblCellMar>
            <w:top w:w="0" w:type="dxa"/>
            <w:left w:w="108" w:type="dxa"/>
            <w:bottom w:w="0" w:type="dxa"/>
            <w:right w:w="108" w:type="dxa"/>
          </w:tblCellMar>
        </w:tblPrEx>
        <w:trPr>
          <w:trHeight w:val="47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669A9E69"/>
        </w:tc>
        <w:tc>
          <w:tcPr>
            <w:tcW w:w="1893" w:type="dxa"/>
            <w:vMerge w:val="continue"/>
            <w:tcBorders>
              <w:top w:val="single" w:color="000000" w:sz="6" w:space="0"/>
              <w:left w:val="single" w:color="000000" w:sz="6" w:space="0"/>
              <w:bottom w:val="single" w:color="000000" w:sz="6" w:space="0"/>
              <w:right w:val="single" w:color="000000" w:sz="6" w:space="0"/>
            </w:tcBorders>
          </w:tcPr>
          <w:p w14:paraId="27027313"/>
        </w:tc>
        <w:tc>
          <w:tcPr>
            <w:tcW w:w="1893" w:type="dxa"/>
            <w:vMerge w:val="continue"/>
            <w:tcBorders>
              <w:top w:val="single" w:color="000000" w:sz="6" w:space="0"/>
              <w:left w:val="single" w:color="000000" w:sz="6" w:space="0"/>
              <w:bottom w:val="single" w:color="000000" w:sz="6" w:space="0"/>
              <w:right w:val="single" w:color="000000" w:sz="6" w:space="0"/>
            </w:tcBorders>
          </w:tcPr>
          <w:p w14:paraId="38A220B7"/>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7E53958A">
            <w:pPr>
              <w:widowControl/>
              <w:autoSpaceDE w:val="0"/>
              <w:autoSpaceDN w:val="0"/>
              <w:spacing w:before="146" w:after="0" w:line="190" w:lineRule="exact"/>
              <w:ind w:left="0" w:right="0" w:firstLine="0"/>
              <w:jc w:val="center"/>
            </w:pPr>
            <w:r>
              <w:rPr>
                <w:rFonts w:ascii="9q0v5YY2+FangSong_GB2312" w:hAnsi="9q0v5YY2+FangSong_GB2312" w:eastAsia="9q0v5YY2+FangSong_GB2312"/>
                <w:color w:val="000000"/>
                <w:sz w:val="19"/>
              </w:rPr>
              <w:t>购置修胚、拉胚、上釉陶艺工具</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6ABC15E2">
            <w:pPr>
              <w:widowControl/>
              <w:autoSpaceDE w:val="0"/>
              <w:autoSpaceDN w:val="0"/>
              <w:spacing w:before="146" w:after="0" w:line="190" w:lineRule="exact"/>
              <w:ind w:left="0" w:right="0" w:firstLine="0"/>
              <w:jc w:val="center"/>
            </w:pPr>
            <w:r>
              <w:rPr>
                <w:rFonts w:ascii="nd5MhIIJ+SimSun" w:hAnsi="nd5MhIIJ+SimSun" w:eastAsia="nd5MhIIJ+SimSun"/>
                <w:color w:val="000000"/>
                <w:sz w:val="19"/>
              </w:rPr>
              <w:t>≥1套</w:t>
            </w:r>
          </w:p>
        </w:tc>
      </w:tr>
      <w:tr w14:paraId="1199B396">
        <w:tblPrEx>
          <w:tblCellMar>
            <w:top w:w="0" w:type="dxa"/>
            <w:left w:w="108" w:type="dxa"/>
            <w:bottom w:w="0" w:type="dxa"/>
            <w:right w:w="108" w:type="dxa"/>
          </w:tblCellMar>
        </w:tblPrEx>
        <w:trPr>
          <w:trHeight w:val="47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4DBE5CF3"/>
        </w:tc>
        <w:tc>
          <w:tcPr>
            <w:tcW w:w="1893" w:type="dxa"/>
            <w:vMerge w:val="continue"/>
            <w:tcBorders>
              <w:top w:val="single" w:color="000000" w:sz="6" w:space="0"/>
              <w:left w:val="single" w:color="000000" w:sz="6" w:space="0"/>
              <w:bottom w:val="single" w:color="000000" w:sz="6" w:space="0"/>
              <w:right w:val="single" w:color="000000" w:sz="6" w:space="0"/>
            </w:tcBorders>
          </w:tcPr>
          <w:p w14:paraId="58CA426C"/>
        </w:tc>
        <w:tc>
          <w:tcPr>
            <w:tcW w:w="132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AE19214">
            <w:pPr>
              <w:widowControl/>
              <w:autoSpaceDE w:val="0"/>
              <w:autoSpaceDN w:val="0"/>
              <w:spacing w:before="384" w:after="0" w:line="190" w:lineRule="exact"/>
              <w:ind w:left="0" w:right="0" w:firstLine="0"/>
              <w:jc w:val="center"/>
            </w:pPr>
            <w:r>
              <w:rPr>
                <w:rFonts w:ascii="9q0v5YY2+FangSong_GB2312" w:hAnsi="9q0v5YY2+FangSong_GB2312" w:eastAsia="9q0v5YY2+FangSong_GB2312"/>
                <w:color w:val="000000"/>
                <w:sz w:val="19"/>
              </w:rPr>
              <w:t>质量指标</w:t>
            </w:r>
          </w:p>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72873728">
            <w:pPr>
              <w:widowControl/>
              <w:autoSpaceDE w:val="0"/>
              <w:autoSpaceDN w:val="0"/>
              <w:spacing w:before="146" w:after="0" w:line="190" w:lineRule="exact"/>
              <w:ind w:left="0" w:right="0" w:firstLine="0"/>
              <w:jc w:val="center"/>
            </w:pPr>
            <w:r>
              <w:rPr>
                <w:rFonts w:ascii="9q0v5YY2+FangSong_GB2312" w:hAnsi="9q0v5YY2+FangSong_GB2312" w:eastAsia="9q0v5YY2+FangSong_GB2312"/>
                <w:color w:val="000000"/>
                <w:sz w:val="19"/>
              </w:rPr>
              <w:t>项目资金公告公示率</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7193972C">
            <w:pPr>
              <w:widowControl/>
              <w:autoSpaceDE w:val="0"/>
              <w:autoSpaceDN w:val="0"/>
              <w:spacing w:before="146" w:after="0" w:line="190" w:lineRule="exact"/>
              <w:ind w:left="0" w:right="0" w:firstLine="0"/>
              <w:jc w:val="center"/>
            </w:pPr>
            <w:r>
              <w:rPr>
                <w:rFonts w:ascii="nd5MhIIJ+SimSun" w:hAnsi="nd5MhIIJ+SimSun" w:eastAsia="nd5MhIIJ+SimSun"/>
                <w:color w:val="000000"/>
                <w:sz w:val="19"/>
              </w:rPr>
              <w:t>=100%</w:t>
            </w:r>
          </w:p>
        </w:tc>
      </w:tr>
      <w:tr w14:paraId="42812E80">
        <w:tblPrEx>
          <w:tblCellMar>
            <w:top w:w="0" w:type="dxa"/>
            <w:left w:w="108" w:type="dxa"/>
            <w:bottom w:w="0" w:type="dxa"/>
            <w:right w:w="108" w:type="dxa"/>
          </w:tblCellMar>
        </w:tblPrEx>
        <w:trPr>
          <w:trHeight w:val="47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121091DC"/>
        </w:tc>
        <w:tc>
          <w:tcPr>
            <w:tcW w:w="1893" w:type="dxa"/>
            <w:vMerge w:val="continue"/>
            <w:tcBorders>
              <w:top w:val="single" w:color="000000" w:sz="6" w:space="0"/>
              <w:left w:val="single" w:color="000000" w:sz="6" w:space="0"/>
              <w:bottom w:val="single" w:color="000000" w:sz="6" w:space="0"/>
              <w:right w:val="single" w:color="000000" w:sz="6" w:space="0"/>
            </w:tcBorders>
          </w:tcPr>
          <w:p w14:paraId="59B2EEA3"/>
        </w:tc>
        <w:tc>
          <w:tcPr>
            <w:tcW w:w="1893" w:type="dxa"/>
            <w:vMerge w:val="continue"/>
            <w:tcBorders>
              <w:top w:val="single" w:color="000000" w:sz="6" w:space="0"/>
              <w:left w:val="single" w:color="000000" w:sz="6" w:space="0"/>
              <w:bottom w:val="single" w:color="000000" w:sz="6" w:space="0"/>
              <w:right w:val="single" w:color="000000" w:sz="6" w:space="0"/>
            </w:tcBorders>
          </w:tcPr>
          <w:p w14:paraId="769B3F09"/>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36463597">
            <w:pPr>
              <w:widowControl/>
              <w:autoSpaceDE w:val="0"/>
              <w:autoSpaceDN w:val="0"/>
              <w:spacing w:before="148" w:after="0" w:line="190" w:lineRule="exact"/>
              <w:ind w:left="0" w:right="0" w:firstLine="0"/>
              <w:jc w:val="center"/>
            </w:pPr>
            <w:r>
              <w:rPr>
                <w:rFonts w:ascii="9q0v5YY2+FangSong_GB2312" w:hAnsi="9q0v5YY2+FangSong_GB2312" w:eastAsia="9q0v5YY2+FangSong_GB2312"/>
                <w:color w:val="000000"/>
                <w:sz w:val="19"/>
              </w:rPr>
              <w:t>项目完工验收合格率</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73B7A38B">
            <w:pPr>
              <w:widowControl/>
              <w:autoSpaceDE w:val="0"/>
              <w:autoSpaceDN w:val="0"/>
              <w:spacing w:before="148" w:after="0" w:line="190" w:lineRule="exact"/>
              <w:ind w:left="0" w:right="0" w:firstLine="0"/>
              <w:jc w:val="center"/>
            </w:pPr>
            <w:r>
              <w:rPr>
                <w:rFonts w:ascii="nd5MhIIJ+SimSun" w:hAnsi="nd5MhIIJ+SimSun" w:eastAsia="nd5MhIIJ+SimSun"/>
                <w:color w:val="000000"/>
                <w:sz w:val="19"/>
              </w:rPr>
              <w:t>=100%</w:t>
            </w:r>
          </w:p>
        </w:tc>
      </w:tr>
      <w:tr w14:paraId="1AAF1239">
        <w:tblPrEx>
          <w:tblCellMar>
            <w:top w:w="0" w:type="dxa"/>
            <w:left w:w="108" w:type="dxa"/>
            <w:bottom w:w="0" w:type="dxa"/>
            <w:right w:w="108" w:type="dxa"/>
          </w:tblCellMar>
        </w:tblPrEx>
        <w:trPr>
          <w:trHeight w:val="47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4F0E6C3F"/>
        </w:tc>
        <w:tc>
          <w:tcPr>
            <w:tcW w:w="1893" w:type="dxa"/>
            <w:vMerge w:val="continue"/>
            <w:tcBorders>
              <w:top w:val="single" w:color="000000" w:sz="6" w:space="0"/>
              <w:left w:val="single" w:color="000000" w:sz="6" w:space="0"/>
              <w:bottom w:val="single" w:color="000000" w:sz="6" w:space="0"/>
              <w:right w:val="single" w:color="000000" w:sz="6" w:space="0"/>
            </w:tcBorders>
          </w:tcPr>
          <w:p w14:paraId="1B771DDE"/>
        </w:tc>
        <w:tc>
          <w:tcPr>
            <w:tcW w:w="132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3E30800">
            <w:pPr>
              <w:widowControl/>
              <w:autoSpaceDE w:val="0"/>
              <w:autoSpaceDN w:val="0"/>
              <w:spacing w:before="384" w:after="0" w:line="190" w:lineRule="exact"/>
              <w:ind w:left="0" w:right="0" w:firstLine="0"/>
              <w:jc w:val="center"/>
            </w:pPr>
            <w:r>
              <w:rPr>
                <w:rFonts w:ascii="9q0v5YY2+FangSong_GB2312" w:hAnsi="9q0v5YY2+FangSong_GB2312" w:eastAsia="9q0v5YY2+FangSong_GB2312"/>
                <w:color w:val="000000"/>
                <w:sz w:val="19"/>
              </w:rPr>
              <w:t>时效指标</w:t>
            </w:r>
          </w:p>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B64C9DE">
            <w:pPr>
              <w:widowControl/>
              <w:autoSpaceDE w:val="0"/>
              <w:autoSpaceDN w:val="0"/>
              <w:spacing w:before="146" w:after="0" w:line="190" w:lineRule="exact"/>
              <w:ind w:left="0" w:right="0" w:firstLine="0"/>
              <w:jc w:val="center"/>
            </w:pPr>
            <w:r>
              <w:rPr>
                <w:rFonts w:ascii="9q0v5YY2+FangSong_GB2312" w:hAnsi="9q0v5YY2+FangSong_GB2312" w:eastAsia="9q0v5YY2+FangSong_GB2312"/>
                <w:color w:val="000000"/>
                <w:sz w:val="19"/>
              </w:rPr>
              <w:t>项目开工时间</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5746D6A5">
            <w:pPr>
              <w:widowControl/>
              <w:autoSpaceDE w:val="0"/>
              <w:autoSpaceDN w:val="0"/>
              <w:spacing w:before="146" w:after="0" w:line="190" w:lineRule="exact"/>
              <w:ind w:left="0" w:right="0" w:firstLine="0"/>
              <w:jc w:val="center"/>
            </w:pPr>
            <w:r>
              <w:rPr>
                <w:rFonts w:ascii="nd5MhIIJ+SimSun" w:hAnsi="nd5MhIIJ+SimSun" w:eastAsia="nd5MhIIJ+SimSun"/>
                <w:color w:val="000000"/>
                <w:sz w:val="19"/>
              </w:rPr>
              <w:t>2026年7月</w:t>
            </w:r>
          </w:p>
        </w:tc>
      </w:tr>
      <w:tr w14:paraId="56169025">
        <w:tblPrEx>
          <w:tblCellMar>
            <w:top w:w="0" w:type="dxa"/>
            <w:left w:w="108" w:type="dxa"/>
            <w:bottom w:w="0" w:type="dxa"/>
            <w:right w:w="108" w:type="dxa"/>
          </w:tblCellMar>
        </w:tblPrEx>
        <w:trPr>
          <w:trHeight w:val="47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0948A851"/>
        </w:tc>
        <w:tc>
          <w:tcPr>
            <w:tcW w:w="1893" w:type="dxa"/>
            <w:vMerge w:val="continue"/>
            <w:tcBorders>
              <w:top w:val="single" w:color="000000" w:sz="6" w:space="0"/>
              <w:left w:val="single" w:color="000000" w:sz="6" w:space="0"/>
              <w:bottom w:val="single" w:color="000000" w:sz="6" w:space="0"/>
              <w:right w:val="single" w:color="000000" w:sz="6" w:space="0"/>
            </w:tcBorders>
          </w:tcPr>
          <w:p w14:paraId="6A22DE88"/>
        </w:tc>
        <w:tc>
          <w:tcPr>
            <w:tcW w:w="1893" w:type="dxa"/>
            <w:vMerge w:val="continue"/>
            <w:tcBorders>
              <w:top w:val="single" w:color="000000" w:sz="6" w:space="0"/>
              <w:left w:val="single" w:color="000000" w:sz="6" w:space="0"/>
              <w:bottom w:val="single" w:color="000000" w:sz="6" w:space="0"/>
              <w:right w:val="single" w:color="000000" w:sz="6" w:space="0"/>
            </w:tcBorders>
          </w:tcPr>
          <w:p w14:paraId="42D87435"/>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2E294542">
            <w:pPr>
              <w:widowControl/>
              <w:autoSpaceDE w:val="0"/>
              <w:autoSpaceDN w:val="0"/>
              <w:spacing w:before="148" w:after="0" w:line="188" w:lineRule="exact"/>
              <w:ind w:left="0" w:right="0" w:firstLine="0"/>
              <w:jc w:val="center"/>
            </w:pPr>
            <w:r>
              <w:rPr>
                <w:rFonts w:ascii="9q0v5YY2+FangSong_GB2312" w:hAnsi="9q0v5YY2+FangSong_GB2312" w:eastAsia="9q0v5YY2+FangSong_GB2312"/>
                <w:color w:val="000000"/>
                <w:sz w:val="19"/>
              </w:rPr>
              <w:t>项目竣工时间</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52DD8CED">
            <w:pPr>
              <w:widowControl/>
              <w:autoSpaceDE w:val="0"/>
              <w:autoSpaceDN w:val="0"/>
              <w:spacing w:before="148" w:after="0" w:line="188" w:lineRule="exact"/>
              <w:ind w:left="0" w:right="0" w:firstLine="0"/>
              <w:jc w:val="center"/>
            </w:pPr>
            <w:r>
              <w:rPr>
                <w:rFonts w:ascii="nd5MhIIJ+SimSun" w:hAnsi="nd5MhIIJ+SimSun" w:eastAsia="nd5MhIIJ+SimSun"/>
                <w:color w:val="000000"/>
                <w:sz w:val="19"/>
              </w:rPr>
              <w:t>2026年11月</w:t>
            </w:r>
          </w:p>
        </w:tc>
      </w:tr>
      <w:tr w14:paraId="446E7900">
        <w:tblPrEx>
          <w:tblCellMar>
            <w:top w:w="0" w:type="dxa"/>
            <w:left w:w="108" w:type="dxa"/>
            <w:bottom w:w="0" w:type="dxa"/>
            <w:right w:w="108" w:type="dxa"/>
          </w:tblCellMar>
        </w:tblPrEx>
        <w:trPr>
          <w:trHeight w:val="47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23A00E38"/>
        </w:tc>
        <w:tc>
          <w:tcPr>
            <w:tcW w:w="1893" w:type="dxa"/>
            <w:vMerge w:val="continue"/>
            <w:tcBorders>
              <w:top w:val="single" w:color="000000" w:sz="6" w:space="0"/>
              <w:left w:val="single" w:color="000000" w:sz="6" w:space="0"/>
              <w:bottom w:val="single" w:color="000000" w:sz="6" w:space="0"/>
              <w:right w:val="single" w:color="000000" w:sz="6" w:space="0"/>
            </w:tcBorders>
          </w:tcPr>
          <w:p w14:paraId="5DED5CED"/>
        </w:tc>
        <w:tc>
          <w:tcPr>
            <w:tcW w:w="1322" w:type="dxa"/>
            <w:tcBorders>
              <w:top w:val="single" w:color="000000" w:sz="6" w:space="0"/>
              <w:left w:val="single" w:color="000000" w:sz="6" w:space="0"/>
              <w:bottom w:val="single" w:color="000000" w:sz="6" w:space="0"/>
              <w:right w:val="single" w:color="000000" w:sz="6" w:space="0"/>
            </w:tcBorders>
            <w:tcMar>
              <w:left w:w="0" w:type="dxa"/>
              <w:right w:w="0" w:type="dxa"/>
            </w:tcMar>
          </w:tcPr>
          <w:p w14:paraId="0CB7D774">
            <w:pPr>
              <w:widowControl/>
              <w:autoSpaceDE w:val="0"/>
              <w:autoSpaceDN w:val="0"/>
              <w:spacing w:before="146" w:after="0" w:line="190" w:lineRule="exact"/>
              <w:ind w:left="0" w:right="0" w:firstLine="0"/>
              <w:jc w:val="center"/>
            </w:pPr>
            <w:r>
              <w:rPr>
                <w:rFonts w:ascii="9q0v5YY2+FangSong_GB2312" w:hAnsi="9q0v5YY2+FangSong_GB2312" w:eastAsia="9q0v5YY2+FangSong_GB2312"/>
                <w:color w:val="000000"/>
                <w:sz w:val="19"/>
              </w:rPr>
              <w:t>成本指标</w:t>
            </w:r>
          </w:p>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1438912A">
            <w:pPr>
              <w:widowControl/>
              <w:autoSpaceDE w:val="0"/>
              <w:autoSpaceDN w:val="0"/>
              <w:spacing w:before="146" w:after="0" w:line="190" w:lineRule="exact"/>
              <w:ind w:left="0" w:right="0" w:firstLine="0"/>
              <w:jc w:val="center"/>
            </w:pPr>
            <w:r>
              <w:rPr>
                <w:rFonts w:ascii="9q0v5YY2+FangSong_GB2312" w:hAnsi="9q0v5YY2+FangSong_GB2312" w:eastAsia="9q0v5YY2+FangSong_GB2312"/>
                <w:color w:val="000000"/>
                <w:sz w:val="19"/>
              </w:rPr>
              <w:t>项目总投资</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598AADCA">
            <w:pPr>
              <w:widowControl/>
              <w:autoSpaceDE w:val="0"/>
              <w:autoSpaceDN w:val="0"/>
              <w:spacing w:before="146" w:after="0" w:line="190" w:lineRule="exact"/>
              <w:ind w:left="0" w:right="0" w:firstLine="0"/>
              <w:jc w:val="center"/>
            </w:pPr>
            <w:r>
              <w:rPr>
                <w:rFonts w:ascii="nd5MhIIJ+SimSun" w:hAnsi="nd5MhIIJ+SimSun" w:eastAsia="nd5MhIIJ+SimSun"/>
                <w:color w:val="000000"/>
                <w:sz w:val="19"/>
              </w:rPr>
              <w:t>≤20万元</w:t>
            </w:r>
          </w:p>
        </w:tc>
      </w:tr>
      <w:tr w14:paraId="231B9A99">
        <w:tblPrEx>
          <w:tblCellMar>
            <w:top w:w="0" w:type="dxa"/>
            <w:left w:w="108" w:type="dxa"/>
            <w:bottom w:w="0" w:type="dxa"/>
            <w:right w:w="108" w:type="dxa"/>
          </w:tblCellMar>
        </w:tblPrEx>
        <w:trPr>
          <w:trHeight w:val="47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0ADF590F"/>
        </w:tc>
        <w:tc>
          <w:tcPr>
            <w:tcW w:w="1180"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447A876E">
            <w:pPr>
              <w:widowControl/>
              <w:autoSpaceDE w:val="0"/>
              <w:autoSpaceDN w:val="0"/>
              <w:spacing w:before="856" w:after="0" w:line="188" w:lineRule="exact"/>
              <w:ind w:left="0" w:right="0" w:firstLine="0"/>
              <w:jc w:val="center"/>
            </w:pPr>
            <w:r>
              <w:rPr>
                <w:rFonts w:ascii="9q0v5YY2+FangSong_GB2312" w:hAnsi="9q0v5YY2+FangSong_GB2312" w:eastAsia="9q0v5YY2+FangSong_GB2312"/>
                <w:color w:val="000000"/>
                <w:sz w:val="19"/>
              </w:rPr>
              <w:t>效益指标</w:t>
            </w:r>
          </w:p>
        </w:tc>
        <w:tc>
          <w:tcPr>
            <w:tcW w:w="1322" w:type="dxa"/>
            <w:tcBorders>
              <w:top w:val="single" w:color="000000" w:sz="6" w:space="0"/>
              <w:left w:val="single" w:color="000000" w:sz="6" w:space="0"/>
              <w:bottom w:val="single" w:color="000000" w:sz="6" w:space="0"/>
              <w:right w:val="single" w:color="000000" w:sz="6" w:space="0"/>
            </w:tcBorders>
            <w:tcMar>
              <w:left w:w="0" w:type="dxa"/>
              <w:right w:w="0" w:type="dxa"/>
            </w:tcMar>
          </w:tcPr>
          <w:p w14:paraId="2D6A538B">
            <w:pPr>
              <w:widowControl/>
              <w:autoSpaceDE w:val="0"/>
              <w:autoSpaceDN w:val="0"/>
              <w:spacing w:before="148" w:after="0" w:line="188" w:lineRule="exact"/>
              <w:ind w:left="0" w:right="0" w:firstLine="0"/>
              <w:jc w:val="center"/>
            </w:pPr>
            <w:r>
              <w:rPr>
                <w:rFonts w:ascii="9q0v5YY2+FangSong_GB2312" w:hAnsi="9q0v5YY2+FangSong_GB2312" w:eastAsia="9q0v5YY2+FangSong_GB2312"/>
                <w:color w:val="000000"/>
                <w:sz w:val="19"/>
              </w:rPr>
              <w:t>经济效益指标</w:t>
            </w:r>
          </w:p>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400368F9">
            <w:pPr>
              <w:widowControl/>
              <w:autoSpaceDE w:val="0"/>
              <w:autoSpaceDN w:val="0"/>
              <w:spacing w:before="148" w:after="0" w:line="188" w:lineRule="exact"/>
              <w:ind w:left="0" w:right="0" w:firstLine="0"/>
              <w:jc w:val="center"/>
            </w:pPr>
            <w:r>
              <w:rPr>
                <w:rFonts w:ascii="9q0v5YY2+FangSong_GB2312" w:hAnsi="9q0v5YY2+FangSong_GB2312" w:eastAsia="9q0v5YY2+FangSong_GB2312"/>
                <w:color w:val="000000"/>
                <w:sz w:val="19"/>
              </w:rPr>
              <w:t>带动就业群众增收</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07AAB8A4">
            <w:pPr>
              <w:widowControl/>
              <w:autoSpaceDE w:val="0"/>
              <w:autoSpaceDN w:val="0"/>
              <w:spacing w:before="148" w:after="0" w:line="188" w:lineRule="exact"/>
              <w:ind w:left="0" w:right="0" w:firstLine="0"/>
              <w:jc w:val="center"/>
            </w:pPr>
            <w:r>
              <w:rPr>
                <w:rFonts w:ascii="nd5MhIIJ+SimSun" w:hAnsi="nd5MhIIJ+SimSun" w:eastAsia="nd5MhIIJ+SimSun"/>
                <w:color w:val="000000"/>
                <w:sz w:val="19"/>
              </w:rPr>
              <w:t>≥3000元/年</w:t>
            </w:r>
          </w:p>
        </w:tc>
      </w:tr>
      <w:tr w14:paraId="16099B9D">
        <w:tblPrEx>
          <w:tblCellMar>
            <w:top w:w="0" w:type="dxa"/>
            <w:left w:w="108" w:type="dxa"/>
            <w:bottom w:w="0" w:type="dxa"/>
            <w:right w:w="108" w:type="dxa"/>
          </w:tblCellMar>
        </w:tblPrEx>
        <w:trPr>
          <w:trHeight w:val="47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6312C02B"/>
        </w:tc>
        <w:tc>
          <w:tcPr>
            <w:tcW w:w="1893" w:type="dxa"/>
            <w:vMerge w:val="continue"/>
            <w:tcBorders>
              <w:top w:val="single" w:color="000000" w:sz="6" w:space="0"/>
              <w:left w:val="single" w:color="000000" w:sz="6" w:space="0"/>
              <w:bottom w:val="single" w:color="000000" w:sz="6" w:space="0"/>
              <w:right w:val="single" w:color="000000" w:sz="6" w:space="0"/>
            </w:tcBorders>
          </w:tcPr>
          <w:p w14:paraId="610088F1"/>
        </w:tc>
        <w:tc>
          <w:tcPr>
            <w:tcW w:w="132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1087E7F">
            <w:pPr>
              <w:widowControl/>
              <w:autoSpaceDE w:val="0"/>
              <w:autoSpaceDN w:val="0"/>
              <w:spacing w:before="384" w:after="0" w:line="188" w:lineRule="exact"/>
              <w:ind w:left="0" w:right="0" w:firstLine="0"/>
              <w:jc w:val="center"/>
            </w:pPr>
            <w:r>
              <w:rPr>
                <w:rFonts w:ascii="9q0v5YY2+FangSong_GB2312" w:hAnsi="9q0v5YY2+FangSong_GB2312" w:eastAsia="9q0v5YY2+FangSong_GB2312"/>
                <w:color w:val="000000"/>
                <w:sz w:val="19"/>
              </w:rPr>
              <w:t>社会效益指标</w:t>
            </w:r>
          </w:p>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4985941A">
            <w:pPr>
              <w:widowControl/>
              <w:autoSpaceDE w:val="0"/>
              <w:autoSpaceDN w:val="0"/>
              <w:spacing w:before="146" w:after="0" w:line="190" w:lineRule="exact"/>
              <w:ind w:left="0" w:right="0" w:firstLine="0"/>
              <w:jc w:val="center"/>
            </w:pPr>
            <w:r>
              <w:rPr>
                <w:rFonts w:ascii="9q0v5YY2+FangSong_GB2312" w:hAnsi="9q0v5YY2+FangSong_GB2312" w:eastAsia="9q0v5YY2+FangSong_GB2312"/>
                <w:color w:val="000000"/>
                <w:sz w:val="19"/>
              </w:rPr>
              <w:t>项目覆盖受益群众户数</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46EF3BC9">
            <w:pPr>
              <w:widowControl/>
              <w:autoSpaceDE w:val="0"/>
              <w:autoSpaceDN w:val="0"/>
              <w:spacing w:before="146" w:after="0" w:line="190" w:lineRule="exact"/>
              <w:ind w:left="0" w:right="0" w:firstLine="0"/>
              <w:jc w:val="center"/>
            </w:pPr>
            <w:r>
              <w:rPr>
                <w:rFonts w:ascii="nd5MhIIJ+SimSun" w:hAnsi="nd5MhIIJ+SimSun" w:eastAsia="nd5MhIIJ+SimSun"/>
                <w:color w:val="000000"/>
                <w:sz w:val="19"/>
              </w:rPr>
              <w:t>≥320户</w:t>
            </w:r>
          </w:p>
        </w:tc>
      </w:tr>
      <w:tr w14:paraId="6836776F">
        <w:tblPrEx>
          <w:tblCellMar>
            <w:top w:w="0" w:type="dxa"/>
            <w:left w:w="108" w:type="dxa"/>
            <w:bottom w:w="0" w:type="dxa"/>
            <w:right w:w="108" w:type="dxa"/>
          </w:tblCellMar>
        </w:tblPrEx>
        <w:trPr>
          <w:trHeight w:val="47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265ACB3A"/>
        </w:tc>
        <w:tc>
          <w:tcPr>
            <w:tcW w:w="1893" w:type="dxa"/>
            <w:vMerge w:val="continue"/>
            <w:tcBorders>
              <w:top w:val="single" w:color="000000" w:sz="6" w:space="0"/>
              <w:left w:val="single" w:color="000000" w:sz="6" w:space="0"/>
              <w:bottom w:val="single" w:color="000000" w:sz="6" w:space="0"/>
              <w:right w:val="single" w:color="000000" w:sz="6" w:space="0"/>
            </w:tcBorders>
          </w:tcPr>
          <w:p w14:paraId="4547D085"/>
        </w:tc>
        <w:tc>
          <w:tcPr>
            <w:tcW w:w="1893" w:type="dxa"/>
            <w:vMerge w:val="continue"/>
            <w:tcBorders>
              <w:top w:val="single" w:color="000000" w:sz="6" w:space="0"/>
              <w:left w:val="single" w:color="000000" w:sz="6" w:space="0"/>
              <w:bottom w:val="single" w:color="000000" w:sz="6" w:space="0"/>
              <w:right w:val="single" w:color="000000" w:sz="6" w:space="0"/>
            </w:tcBorders>
          </w:tcPr>
          <w:p w14:paraId="3A83C2F1"/>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3EBFFF4C">
            <w:pPr>
              <w:widowControl/>
              <w:autoSpaceDE w:val="0"/>
              <w:autoSpaceDN w:val="0"/>
              <w:spacing w:before="144" w:after="0" w:line="190" w:lineRule="exact"/>
              <w:ind w:left="0" w:right="0" w:firstLine="0"/>
              <w:jc w:val="center"/>
            </w:pPr>
            <w:r>
              <w:rPr>
                <w:rFonts w:ascii="9q0v5YY2+FangSong_GB2312" w:hAnsi="9q0v5YY2+FangSong_GB2312" w:eastAsia="9q0v5YY2+FangSong_GB2312"/>
                <w:color w:val="000000"/>
                <w:sz w:val="19"/>
              </w:rPr>
              <w:t>项目覆盖受益群众人数</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62059107">
            <w:pPr>
              <w:widowControl/>
              <w:autoSpaceDE w:val="0"/>
              <w:autoSpaceDN w:val="0"/>
              <w:spacing w:before="144" w:after="0" w:line="190" w:lineRule="exact"/>
              <w:ind w:left="0" w:right="0" w:firstLine="0"/>
              <w:jc w:val="center"/>
            </w:pPr>
            <w:r>
              <w:rPr>
                <w:rFonts w:ascii="nd5MhIIJ+SimSun" w:hAnsi="nd5MhIIJ+SimSun" w:eastAsia="nd5MhIIJ+SimSun"/>
                <w:color w:val="000000"/>
                <w:sz w:val="19"/>
              </w:rPr>
              <w:t>≥870人</w:t>
            </w:r>
          </w:p>
        </w:tc>
      </w:tr>
      <w:tr w14:paraId="64772012">
        <w:tblPrEx>
          <w:tblCellMar>
            <w:top w:w="0" w:type="dxa"/>
            <w:left w:w="108" w:type="dxa"/>
            <w:bottom w:w="0" w:type="dxa"/>
            <w:right w:w="108" w:type="dxa"/>
          </w:tblCellMar>
        </w:tblPrEx>
        <w:trPr>
          <w:trHeight w:val="47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37228FE2"/>
        </w:tc>
        <w:tc>
          <w:tcPr>
            <w:tcW w:w="1893" w:type="dxa"/>
            <w:vMerge w:val="continue"/>
            <w:tcBorders>
              <w:top w:val="single" w:color="000000" w:sz="6" w:space="0"/>
              <w:left w:val="single" w:color="000000" w:sz="6" w:space="0"/>
              <w:bottom w:val="single" w:color="000000" w:sz="6" w:space="0"/>
              <w:right w:val="single" w:color="000000" w:sz="6" w:space="0"/>
            </w:tcBorders>
          </w:tcPr>
          <w:p w14:paraId="11726303"/>
        </w:tc>
        <w:tc>
          <w:tcPr>
            <w:tcW w:w="1322" w:type="dxa"/>
            <w:tcBorders>
              <w:top w:val="single" w:color="000000" w:sz="6" w:space="0"/>
              <w:left w:val="single" w:color="000000" w:sz="6" w:space="0"/>
              <w:bottom w:val="single" w:color="000000" w:sz="6" w:space="0"/>
              <w:right w:val="single" w:color="000000" w:sz="6" w:space="0"/>
            </w:tcBorders>
            <w:tcMar>
              <w:left w:w="0" w:type="dxa"/>
              <w:right w:w="0" w:type="dxa"/>
            </w:tcMar>
          </w:tcPr>
          <w:p w14:paraId="505D64E2">
            <w:pPr>
              <w:widowControl/>
              <w:autoSpaceDE w:val="0"/>
              <w:autoSpaceDN w:val="0"/>
              <w:spacing w:before="30" w:after="0" w:line="190" w:lineRule="exact"/>
              <w:ind w:left="0" w:right="0" w:firstLine="0"/>
              <w:jc w:val="center"/>
            </w:pPr>
            <w:r>
              <w:rPr>
                <w:rFonts w:ascii="9q0v5YY2+FangSong_GB2312" w:hAnsi="9q0v5YY2+FangSong_GB2312" w:eastAsia="9q0v5YY2+FangSong_GB2312"/>
                <w:color w:val="000000"/>
                <w:sz w:val="19"/>
              </w:rPr>
              <w:t>可持续影响指</w:t>
            </w:r>
          </w:p>
          <w:p w14:paraId="69DA8F4C">
            <w:pPr>
              <w:widowControl/>
              <w:autoSpaceDE w:val="0"/>
              <w:autoSpaceDN w:val="0"/>
              <w:spacing w:before="46" w:after="0" w:line="188" w:lineRule="exact"/>
              <w:ind w:left="0" w:right="0" w:firstLine="0"/>
              <w:jc w:val="center"/>
            </w:pPr>
            <w:r>
              <w:rPr>
                <w:rFonts w:ascii="9q0v5YY2+FangSong_GB2312" w:hAnsi="9q0v5YY2+FangSong_GB2312" w:eastAsia="9q0v5YY2+FangSong_GB2312"/>
                <w:color w:val="000000"/>
                <w:sz w:val="19"/>
              </w:rPr>
              <w:t>标</w:t>
            </w:r>
          </w:p>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012BC5B9">
            <w:pPr>
              <w:widowControl/>
              <w:autoSpaceDE w:val="0"/>
              <w:autoSpaceDN w:val="0"/>
              <w:spacing w:before="146" w:after="0" w:line="188" w:lineRule="exact"/>
              <w:ind w:left="0" w:right="0" w:firstLine="0"/>
              <w:jc w:val="center"/>
            </w:pPr>
            <w:r>
              <w:rPr>
                <w:rFonts w:ascii="9q0v5YY2+FangSong_GB2312" w:hAnsi="9q0v5YY2+FangSong_GB2312" w:eastAsia="9q0v5YY2+FangSong_GB2312"/>
                <w:color w:val="000000"/>
                <w:sz w:val="19"/>
              </w:rPr>
              <w:t>文旅融合发展</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7F4C9D47">
            <w:pPr>
              <w:widowControl/>
              <w:autoSpaceDE w:val="0"/>
              <w:autoSpaceDN w:val="0"/>
              <w:spacing w:before="146" w:after="0" w:line="188" w:lineRule="exact"/>
              <w:ind w:left="0" w:right="0" w:firstLine="0"/>
              <w:jc w:val="center"/>
            </w:pPr>
            <w:r>
              <w:rPr>
                <w:rFonts w:ascii="nd5MhIIJ+SimSun" w:hAnsi="nd5MhIIJ+SimSun" w:eastAsia="nd5MhIIJ+SimSun"/>
                <w:color w:val="000000"/>
                <w:sz w:val="19"/>
              </w:rPr>
              <w:t>有效促进</w:t>
            </w:r>
          </w:p>
        </w:tc>
      </w:tr>
      <w:tr w14:paraId="437322CC">
        <w:tblPrEx>
          <w:tblCellMar>
            <w:top w:w="0" w:type="dxa"/>
            <w:left w:w="108" w:type="dxa"/>
            <w:bottom w:w="0" w:type="dxa"/>
            <w:right w:w="108" w:type="dxa"/>
          </w:tblCellMar>
        </w:tblPrEx>
        <w:trPr>
          <w:trHeight w:val="47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38B6A4DD"/>
        </w:tc>
        <w:tc>
          <w:tcPr>
            <w:tcW w:w="11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70AD2CD">
            <w:pPr>
              <w:widowControl/>
              <w:autoSpaceDE w:val="0"/>
              <w:autoSpaceDN w:val="0"/>
              <w:spacing w:before="146" w:after="0" w:line="190" w:lineRule="exact"/>
              <w:ind w:left="0" w:right="0" w:firstLine="0"/>
              <w:jc w:val="center"/>
            </w:pPr>
            <w:r>
              <w:rPr>
                <w:rFonts w:ascii="9q0v5YY2+FangSong_GB2312" w:hAnsi="9q0v5YY2+FangSong_GB2312" w:eastAsia="9q0v5YY2+FangSong_GB2312"/>
                <w:color w:val="000000"/>
                <w:sz w:val="19"/>
              </w:rPr>
              <w:t>满意度指标</w:t>
            </w:r>
          </w:p>
        </w:tc>
        <w:tc>
          <w:tcPr>
            <w:tcW w:w="1322" w:type="dxa"/>
            <w:tcBorders>
              <w:top w:val="single" w:color="000000" w:sz="6" w:space="0"/>
              <w:left w:val="single" w:color="000000" w:sz="6" w:space="0"/>
              <w:bottom w:val="single" w:color="000000" w:sz="6" w:space="0"/>
              <w:right w:val="single" w:color="000000" w:sz="6" w:space="0"/>
            </w:tcBorders>
            <w:tcMar>
              <w:left w:w="0" w:type="dxa"/>
              <w:right w:w="0" w:type="dxa"/>
            </w:tcMar>
          </w:tcPr>
          <w:p w14:paraId="51F88EF5">
            <w:pPr>
              <w:widowControl/>
              <w:autoSpaceDE w:val="0"/>
              <w:autoSpaceDN w:val="0"/>
              <w:spacing w:before="28" w:after="0" w:line="190" w:lineRule="exact"/>
              <w:ind w:left="0" w:right="0" w:firstLine="0"/>
              <w:jc w:val="center"/>
            </w:pPr>
            <w:r>
              <w:rPr>
                <w:rFonts w:ascii="9q0v5YY2+FangSong_GB2312" w:hAnsi="9q0v5YY2+FangSong_GB2312" w:eastAsia="9q0v5YY2+FangSong_GB2312"/>
                <w:color w:val="000000"/>
                <w:sz w:val="19"/>
              </w:rPr>
              <w:t>服务对象满意</w:t>
            </w:r>
          </w:p>
          <w:p w14:paraId="021EEA0B">
            <w:pPr>
              <w:widowControl/>
              <w:autoSpaceDE w:val="0"/>
              <w:autoSpaceDN w:val="0"/>
              <w:spacing w:before="48" w:after="0" w:line="190" w:lineRule="exact"/>
              <w:ind w:left="0" w:right="0" w:firstLine="0"/>
              <w:jc w:val="center"/>
            </w:pPr>
            <w:r>
              <w:rPr>
                <w:rFonts w:ascii="9q0v5YY2+FangSong_GB2312" w:hAnsi="9q0v5YY2+FangSong_GB2312" w:eastAsia="9q0v5YY2+FangSong_GB2312"/>
                <w:color w:val="000000"/>
                <w:sz w:val="19"/>
              </w:rPr>
              <w:t>度指标</w:t>
            </w:r>
          </w:p>
        </w:tc>
        <w:tc>
          <w:tcPr>
            <w:tcW w:w="3026" w:type="dxa"/>
            <w:tcBorders>
              <w:top w:val="single" w:color="000000" w:sz="6" w:space="0"/>
              <w:left w:val="single" w:color="000000" w:sz="6" w:space="0"/>
              <w:bottom w:val="single" w:color="000000" w:sz="6" w:space="0"/>
              <w:right w:val="single" w:color="000000" w:sz="6" w:space="0"/>
            </w:tcBorders>
            <w:tcMar>
              <w:left w:w="0" w:type="dxa"/>
              <w:right w:w="0" w:type="dxa"/>
            </w:tcMar>
          </w:tcPr>
          <w:p w14:paraId="006AD316">
            <w:pPr>
              <w:widowControl/>
              <w:autoSpaceDE w:val="0"/>
              <w:autoSpaceDN w:val="0"/>
              <w:spacing w:before="146" w:after="0" w:line="190" w:lineRule="exact"/>
              <w:ind w:left="0" w:right="0" w:firstLine="0"/>
              <w:jc w:val="center"/>
            </w:pPr>
            <w:r>
              <w:rPr>
                <w:rFonts w:ascii="9q0v5YY2+FangSong_GB2312" w:hAnsi="9q0v5YY2+FangSong_GB2312" w:eastAsia="9q0v5YY2+FangSong_GB2312"/>
                <w:color w:val="000000"/>
                <w:sz w:val="19"/>
              </w:rPr>
              <w:t>受益群众满意度</w:t>
            </w:r>
          </w:p>
        </w:tc>
        <w:tc>
          <w:tcPr>
            <w:tcW w:w="1984" w:type="dxa"/>
            <w:tcBorders>
              <w:top w:val="single" w:color="000000" w:sz="6" w:space="0"/>
              <w:left w:val="single" w:color="000000" w:sz="6" w:space="0"/>
              <w:bottom w:val="single" w:color="000000" w:sz="6" w:space="0"/>
              <w:right w:val="single" w:color="000000" w:sz="6" w:space="0"/>
            </w:tcBorders>
            <w:tcMar>
              <w:left w:w="0" w:type="dxa"/>
              <w:right w:w="0" w:type="dxa"/>
            </w:tcMar>
          </w:tcPr>
          <w:p w14:paraId="4F6740D1">
            <w:pPr>
              <w:widowControl/>
              <w:autoSpaceDE w:val="0"/>
              <w:autoSpaceDN w:val="0"/>
              <w:spacing w:before="146" w:after="0" w:line="190" w:lineRule="exact"/>
              <w:ind w:left="0" w:right="0" w:firstLine="0"/>
              <w:jc w:val="center"/>
            </w:pPr>
            <w:r>
              <w:rPr>
                <w:rFonts w:ascii="nd5MhIIJ+SimSun" w:hAnsi="nd5MhIIJ+SimSun" w:eastAsia="nd5MhIIJ+SimSun"/>
                <w:color w:val="000000"/>
                <w:sz w:val="19"/>
              </w:rPr>
              <w:t>≥90%</w:t>
            </w:r>
          </w:p>
        </w:tc>
      </w:tr>
      <w:tr w14:paraId="514A461E">
        <w:tblPrEx>
          <w:tblCellMar>
            <w:top w:w="0" w:type="dxa"/>
            <w:left w:w="108" w:type="dxa"/>
            <w:bottom w:w="0" w:type="dxa"/>
            <w:right w:w="108" w:type="dxa"/>
          </w:tblCellMar>
        </w:tblPrEx>
        <w:trPr>
          <w:trHeight w:val="608" w:hRule="exact"/>
        </w:trPr>
        <w:tc>
          <w:tcPr>
            <w:tcW w:w="1294" w:type="dxa"/>
            <w:tcBorders>
              <w:top w:val="single" w:color="000000" w:sz="6" w:space="0"/>
              <w:left w:val="single" w:color="000000" w:sz="6" w:space="0"/>
              <w:bottom w:val="single" w:color="000000" w:sz="6" w:space="0"/>
              <w:right w:val="single" w:color="000000" w:sz="6" w:space="0"/>
            </w:tcBorders>
            <w:tcMar>
              <w:left w:w="0" w:type="dxa"/>
              <w:right w:w="0" w:type="dxa"/>
            </w:tcMar>
          </w:tcPr>
          <w:p w14:paraId="73C5A731">
            <w:pPr>
              <w:widowControl/>
              <w:autoSpaceDE w:val="0"/>
              <w:autoSpaceDN w:val="0"/>
              <w:spacing w:before="106" w:after="0" w:line="190" w:lineRule="exact"/>
              <w:ind w:left="26" w:right="0" w:firstLine="0"/>
              <w:jc w:val="left"/>
            </w:pPr>
            <w:r>
              <w:rPr>
                <w:rFonts w:ascii="9q0v5YY2+FangSong_GB2312" w:hAnsi="9q0v5YY2+FangSong_GB2312" w:eastAsia="9q0v5YY2+FangSong_GB2312"/>
                <w:color w:val="000000"/>
                <w:sz w:val="19"/>
              </w:rPr>
              <w:t>其他需要说明</w:t>
            </w:r>
          </w:p>
          <w:p w14:paraId="598C15C8">
            <w:pPr>
              <w:widowControl/>
              <w:autoSpaceDE w:val="0"/>
              <w:autoSpaceDN w:val="0"/>
              <w:spacing w:before="46" w:after="0" w:line="190" w:lineRule="exact"/>
              <w:ind w:left="26" w:right="0" w:firstLine="0"/>
              <w:jc w:val="left"/>
            </w:pPr>
            <w:r>
              <w:rPr>
                <w:rFonts w:ascii="9q0v5YY2+FangSong_GB2312" w:hAnsi="9q0v5YY2+FangSong_GB2312" w:eastAsia="9q0v5YY2+FangSong_GB2312"/>
                <w:color w:val="000000"/>
                <w:sz w:val="19"/>
              </w:rPr>
              <w:t>的事项</w:t>
            </w:r>
          </w:p>
        </w:tc>
        <w:tc>
          <w:tcPr>
            <w:tcW w:w="751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2C122158"/>
        </w:tc>
      </w:tr>
    </w:tbl>
    <w:p w14:paraId="2E7DED2E">
      <w:pPr>
        <w:widowControl/>
        <w:autoSpaceDE w:val="0"/>
        <w:autoSpaceDN w:val="0"/>
        <w:spacing w:before="0" w:after="0" w:line="14" w:lineRule="exact"/>
        <w:ind w:left="0" w:right="0"/>
      </w:pPr>
    </w:p>
    <w:p w14:paraId="3FF8F0D6">
      <w:pPr>
        <w:sectPr>
          <w:pgSz w:w="11905" w:h="17237"/>
          <w:pgMar w:top="608" w:right="1440" w:bottom="864" w:left="1000" w:header="720" w:footer="720" w:gutter="0"/>
          <w:cols w:equalWidth="0" w:num="1">
            <w:col w:w="9464"/>
          </w:cols>
          <w:docGrid w:linePitch="360" w:charSpace="0"/>
        </w:sectPr>
      </w:pPr>
    </w:p>
    <w:p w14:paraId="208B2BF3">
      <w:pPr>
        <w:widowControl/>
        <w:autoSpaceDE w:val="0"/>
        <w:autoSpaceDN w:val="0"/>
        <w:spacing w:before="508" w:after="0" w:line="220" w:lineRule="exact"/>
        <w:ind w:left="0" w:right="0"/>
      </w:pPr>
    </w:p>
    <w:p w14:paraId="6C4CF7CA">
      <w:pPr>
        <w:widowControl/>
        <w:autoSpaceDE w:val="0"/>
        <w:autoSpaceDN w:val="0"/>
        <w:spacing w:before="0" w:after="0" w:line="276" w:lineRule="exact"/>
        <w:ind w:left="66" w:right="0" w:firstLine="0"/>
        <w:jc w:val="left"/>
      </w:pPr>
      <w:r>
        <w:rPr>
          <w:rFonts w:ascii="PIm8yf2F+FangSong_GB2312" w:hAnsi="PIm8yf2F+FangSong_GB2312" w:eastAsia="PIm8yf2F+FangSong_GB2312"/>
          <w:color w:val="000000"/>
          <w:w w:val="98"/>
          <w:sz w:val="28"/>
        </w:rPr>
        <w:t>附件2：</w:t>
      </w:r>
    </w:p>
    <w:p w14:paraId="4EA6B7D5">
      <w:pPr>
        <w:widowControl/>
        <w:autoSpaceDE w:val="0"/>
        <w:autoSpaceDN w:val="0"/>
        <w:spacing w:before="22" w:after="40" w:line="414" w:lineRule="exact"/>
        <w:ind w:left="0" w:right="0" w:firstLine="0"/>
        <w:jc w:val="center"/>
      </w:pPr>
      <w:r>
        <w:rPr>
          <w:rFonts w:ascii="yQqDrlMx+FZXBSK" w:hAnsi="yQqDrlMx+FZXBSK" w:eastAsia="yQqDrlMx+FZXBSK"/>
          <w:color w:val="000000"/>
          <w:w w:val="101"/>
          <w:sz w:val="35"/>
        </w:rPr>
        <w:t>项目绩效目标表</w:t>
      </w:r>
    </w:p>
    <w:tbl>
      <w:tblPr>
        <w:tblStyle w:val="2"/>
        <w:tblW w:w="0" w:type="auto"/>
        <w:tblInd w:w="10" w:type="dxa"/>
        <w:tblLayout w:type="fixed"/>
        <w:tblCellMar>
          <w:top w:w="0" w:type="dxa"/>
          <w:left w:w="108" w:type="dxa"/>
          <w:bottom w:w="0" w:type="dxa"/>
          <w:right w:w="108" w:type="dxa"/>
        </w:tblCellMar>
      </w:tblPr>
      <w:tblGrid>
        <w:gridCol w:w="1134"/>
        <w:gridCol w:w="1338"/>
        <w:gridCol w:w="1450"/>
        <w:gridCol w:w="3536"/>
        <w:gridCol w:w="2228"/>
      </w:tblGrid>
      <w:tr w14:paraId="269CEC92">
        <w:tblPrEx>
          <w:tblCellMar>
            <w:top w:w="0" w:type="dxa"/>
            <w:left w:w="108" w:type="dxa"/>
            <w:bottom w:w="0" w:type="dxa"/>
            <w:right w:w="108" w:type="dxa"/>
          </w:tblCellMar>
        </w:tblPrEx>
        <w:trPr>
          <w:trHeight w:val="298" w:hRule="exact"/>
        </w:trPr>
        <w:tc>
          <w:tcPr>
            <w:tcW w:w="2472"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283D302D">
            <w:pPr>
              <w:widowControl/>
              <w:autoSpaceDE w:val="0"/>
              <w:autoSpaceDN w:val="0"/>
              <w:spacing w:before="46" w:after="0" w:line="216" w:lineRule="exact"/>
              <w:ind w:left="0" w:right="0" w:firstLine="0"/>
              <w:jc w:val="center"/>
            </w:pPr>
            <w:r>
              <w:rPr>
                <w:rFonts w:ascii="PIm8yf2F+FangSong_GB2312" w:hAnsi="PIm8yf2F+FangSong_GB2312" w:eastAsia="PIm8yf2F+FangSong_GB2312"/>
                <w:color w:val="000000"/>
                <w:w w:val="97"/>
                <w:sz w:val="22"/>
              </w:rPr>
              <w:t>项目名称</w:t>
            </w:r>
          </w:p>
        </w:tc>
        <w:tc>
          <w:tcPr>
            <w:tcW w:w="721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4D5FD077">
            <w:pPr>
              <w:widowControl/>
              <w:autoSpaceDE w:val="0"/>
              <w:autoSpaceDN w:val="0"/>
              <w:spacing w:before="32" w:after="0" w:line="216" w:lineRule="exact"/>
              <w:ind w:left="0" w:right="0" w:firstLine="0"/>
              <w:jc w:val="center"/>
            </w:pPr>
            <w:r>
              <w:rPr>
                <w:rFonts w:ascii="oFKglzAj+SimSun" w:hAnsi="oFKglzAj+SimSun" w:eastAsia="oFKglzAj+SimSun"/>
                <w:color w:val="000000"/>
                <w:w w:val="97"/>
                <w:sz w:val="22"/>
              </w:rPr>
              <w:t>东川区碧谷街道陶苑社区陶艺手工坊建设项目（民族手工业融合创新发</w:t>
            </w:r>
          </w:p>
        </w:tc>
      </w:tr>
      <w:tr w14:paraId="5AC153ED">
        <w:tblPrEx>
          <w:tblCellMar>
            <w:top w:w="0" w:type="dxa"/>
            <w:left w:w="108" w:type="dxa"/>
            <w:bottom w:w="0" w:type="dxa"/>
            <w:right w:w="108" w:type="dxa"/>
          </w:tblCellMar>
        </w:tblPrEx>
        <w:trPr>
          <w:trHeight w:val="296" w:hRule="exact"/>
        </w:trPr>
        <w:tc>
          <w:tcPr>
            <w:tcW w:w="2472"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290960DA">
            <w:pPr>
              <w:widowControl/>
              <w:autoSpaceDE w:val="0"/>
              <w:autoSpaceDN w:val="0"/>
              <w:spacing w:before="46" w:after="0" w:line="216" w:lineRule="exact"/>
              <w:ind w:left="0" w:right="0" w:firstLine="0"/>
              <w:jc w:val="center"/>
            </w:pPr>
            <w:r>
              <w:rPr>
                <w:rFonts w:ascii="PIm8yf2F+FangSong_GB2312" w:hAnsi="PIm8yf2F+FangSong_GB2312" w:eastAsia="PIm8yf2F+FangSong_GB2312"/>
                <w:color w:val="000000"/>
                <w:w w:val="97"/>
                <w:sz w:val="22"/>
              </w:rPr>
              <w:t>主管部门</w:t>
            </w:r>
          </w:p>
        </w:tc>
        <w:tc>
          <w:tcPr>
            <w:tcW w:w="7214"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3C4E983A">
            <w:pPr>
              <w:widowControl/>
              <w:autoSpaceDE w:val="0"/>
              <w:autoSpaceDN w:val="0"/>
              <w:spacing w:before="4" w:after="0" w:line="258" w:lineRule="exact"/>
              <w:ind w:left="0" w:right="0" w:firstLine="0"/>
              <w:jc w:val="center"/>
            </w:pPr>
            <w:r>
              <w:rPr>
                <w:rFonts w:ascii="oFKglzAj+SimSun" w:hAnsi="oFKglzAj+SimSun" w:eastAsia="oFKglzAj+SimSun"/>
                <w:color w:val="000000"/>
                <w:w w:val="97"/>
                <w:sz w:val="22"/>
              </w:rPr>
              <w:t>区民族宗教局展）</w:t>
            </w:r>
          </w:p>
        </w:tc>
      </w:tr>
      <w:tr w14:paraId="7B303393">
        <w:tblPrEx>
          <w:tblCellMar>
            <w:top w:w="0" w:type="dxa"/>
            <w:left w:w="108" w:type="dxa"/>
            <w:bottom w:w="0" w:type="dxa"/>
            <w:right w:w="108" w:type="dxa"/>
          </w:tblCellMar>
        </w:tblPrEx>
        <w:trPr>
          <w:trHeight w:val="298" w:hRule="exact"/>
        </w:trPr>
        <w:tc>
          <w:tcPr>
            <w:tcW w:w="2472"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6F5019F6">
            <w:pPr>
              <w:widowControl/>
              <w:autoSpaceDE w:val="0"/>
              <w:autoSpaceDN w:val="0"/>
              <w:spacing w:before="46" w:after="0" w:line="216" w:lineRule="exact"/>
              <w:ind w:left="0" w:right="0" w:firstLine="0"/>
              <w:jc w:val="center"/>
            </w:pPr>
            <w:r>
              <w:rPr>
                <w:rFonts w:ascii="PIm8yf2F+FangSong_GB2312" w:hAnsi="PIm8yf2F+FangSong_GB2312" w:eastAsia="PIm8yf2F+FangSong_GB2312"/>
                <w:color w:val="000000"/>
                <w:w w:val="97"/>
                <w:sz w:val="22"/>
              </w:rPr>
              <w:t>实施单位</w:t>
            </w:r>
          </w:p>
        </w:tc>
        <w:tc>
          <w:tcPr>
            <w:tcW w:w="721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27B98D53"/>
        </w:tc>
      </w:tr>
      <w:tr w14:paraId="348DB778">
        <w:tblPrEx>
          <w:tblCellMar>
            <w:top w:w="0" w:type="dxa"/>
            <w:left w:w="108" w:type="dxa"/>
            <w:bottom w:w="0" w:type="dxa"/>
            <w:right w:w="108" w:type="dxa"/>
          </w:tblCellMar>
        </w:tblPrEx>
        <w:trPr>
          <w:trHeight w:val="434" w:hRule="exact"/>
        </w:trPr>
        <w:tc>
          <w:tcPr>
            <w:tcW w:w="2472"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67B2CF7F">
            <w:pPr>
              <w:widowControl/>
              <w:autoSpaceDE w:val="0"/>
              <w:autoSpaceDN w:val="0"/>
              <w:spacing w:before="550" w:after="0" w:line="216" w:lineRule="exact"/>
              <w:ind w:left="0" w:right="0" w:firstLine="0"/>
              <w:jc w:val="center"/>
            </w:pPr>
            <w:r>
              <w:rPr>
                <w:rFonts w:ascii="PIm8yf2F+FangSong_GB2312" w:hAnsi="PIm8yf2F+FangSong_GB2312" w:eastAsia="PIm8yf2F+FangSong_GB2312"/>
                <w:color w:val="000000"/>
                <w:w w:val="97"/>
                <w:sz w:val="22"/>
              </w:rPr>
              <w:t>项目资金</w:t>
            </w:r>
          </w:p>
        </w:tc>
        <w:tc>
          <w:tcPr>
            <w:tcW w:w="4986"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640D156A">
            <w:pPr>
              <w:widowControl/>
              <w:autoSpaceDE w:val="0"/>
              <w:autoSpaceDN w:val="0"/>
              <w:spacing w:before="116" w:after="0" w:line="214" w:lineRule="exact"/>
              <w:ind w:left="30" w:right="0" w:firstLine="0"/>
              <w:jc w:val="left"/>
            </w:pPr>
            <w:r>
              <w:rPr>
                <w:rFonts w:ascii="PIm8yf2F+FangSong_GB2312" w:hAnsi="PIm8yf2F+FangSong_GB2312" w:eastAsia="PIm8yf2F+FangSong_GB2312"/>
                <w:color w:val="000000"/>
                <w:w w:val="97"/>
                <w:sz w:val="22"/>
              </w:rPr>
              <w:t>年度资金总额（万元）</w:t>
            </w:r>
          </w:p>
        </w:tc>
        <w:tc>
          <w:tcPr>
            <w:tcW w:w="2228" w:type="dxa"/>
            <w:tcBorders>
              <w:top w:val="single" w:color="000000" w:sz="8" w:space="0"/>
              <w:left w:val="single" w:color="000000" w:sz="6" w:space="0"/>
              <w:bottom w:val="single" w:color="000000" w:sz="8" w:space="0"/>
              <w:right w:val="single" w:color="000000" w:sz="8" w:space="0"/>
            </w:tcBorders>
            <w:tcMar>
              <w:left w:w="0" w:type="dxa"/>
              <w:right w:w="0" w:type="dxa"/>
            </w:tcMar>
          </w:tcPr>
          <w:p w14:paraId="37C3128B">
            <w:pPr>
              <w:widowControl/>
              <w:autoSpaceDE w:val="0"/>
              <w:autoSpaceDN w:val="0"/>
              <w:spacing w:before="116" w:after="0" w:line="214" w:lineRule="exact"/>
              <w:ind w:left="32" w:right="0" w:firstLine="0"/>
              <w:jc w:val="left"/>
            </w:pPr>
            <w:r>
              <w:rPr>
                <w:rFonts w:ascii="oFKglzAj+SimSun" w:hAnsi="oFKglzAj+SimSun" w:eastAsia="oFKglzAj+SimSun"/>
                <w:color w:val="000000"/>
                <w:w w:val="97"/>
                <w:sz w:val="22"/>
              </w:rPr>
              <w:t>20</w:t>
            </w:r>
          </w:p>
        </w:tc>
      </w:tr>
      <w:tr w14:paraId="47F4E21C">
        <w:tblPrEx>
          <w:tblCellMar>
            <w:top w:w="0" w:type="dxa"/>
            <w:left w:w="108" w:type="dxa"/>
            <w:bottom w:w="0" w:type="dxa"/>
            <w:right w:w="108" w:type="dxa"/>
          </w:tblCellMar>
        </w:tblPrEx>
        <w:trPr>
          <w:trHeight w:val="436" w:hRule="exact"/>
        </w:trPr>
        <w:tc>
          <w:tcPr>
            <w:tcW w:w="3890" w:type="dxa"/>
            <w:gridSpan w:val="2"/>
            <w:vMerge w:val="continue"/>
            <w:tcBorders>
              <w:top w:val="single" w:color="000000" w:sz="8" w:space="0"/>
              <w:left w:val="single" w:color="000000" w:sz="8" w:space="0"/>
              <w:bottom w:val="single" w:color="000000" w:sz="6" w:space="0"/>
              <w:right w:val="single" w:color="000000" w:sz="8" w:space="0"/>
            </w:tcBorders>
          </w:tcPr>
          <w:p w14:paraId="7C5C9205"/>
        </w:tc>
        <w:tc>
          <w:tcPr>
            <w:tcW w:w="4986"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234935F3">
            <w:pPr>
              <w:widowControl/>
              <w:autoSpaceDE w:val="0"/>
              <w:autoSpaceDN w:val="0"/>
              <w:spacing w:before="116" w:after="0" w:line="216" w:lineRule="exact"/>
              <w:ind w:left="30" w:right="0" w:firstLine="0"/>
              <w:jc w:val="left"/>
            </w:pPr>
            <w:r>
              <w:rPr>
                <w:rFonts w:ascii="PIm8yf2F+FangSong_GB2312" w:hAnsi="PIm8yf2F+FangSong_GB2312" w:eastAsia="PIm8yf2F+FangSong_GB2312"/>
                <w:color w:val="000000"/>
                <w:w w:val="97"/>
                <w:sz w:val="22"/>
              </w:rPr>
              <w:t>其中：当年财政拨款</w:t>
            </w:r>
          </w:p>
        </w:tc>
        <w:tc>
          <w:tcPr>
            <w:tcW w:w="2228" w:type="dxa"/>
            <w:tcBorders>
              <w:top w:val="single" w:color="000000" w:sz="8" w:space="0"/>
              <w:left w:val="single" w:color="000000" w:sz="6" w:space="0"/>
              <w:bottom w:val="single" w:color="000000" w:sz="6" w:space="0"/>
              <w:right w:val="single" w:color="000000" w:sz="8" w:space="0"/>
            </w:tcBorders>
            <w:tcMar>
              <w:left w:w="0" w:type="dxa"/>
              <w:right w:w="0" w:type="dxa"/>
            </w:tcMar>
          </w:tcPr>
          <w:p w14:paraId="2EBBC82A">
            <w:pPr>
              <w:widowControl/>
              <w:autoSpaceDE w:val="0"/>
              <w:autoSpaceDN w:val="0"/>
              <w:spacing w:before="116" w:after="0" w:line="216" w:lineRule="exact"/>
              <w:ind w:left="32" w:right="0" w:firstLine="0"/>
              <w:jc w:val="left"/>
            </w:pPr>
            <w:r>
              <w:rPr>
                <w:rFonts w:ascii="oFKglzAj+SimSun" w:hAnsi="oFKglzAj+SimSun" w:eastAsia="oFKglzAj+SimSun"/>
                <w:color w:val="000000"/>
                <w:w w:val="97"/>
                <w:sz w:val="22"/>
              </w:rPr>
              <w:t>20</w:t>
            </w:r>
          </w:p>
        </w:tc>
      </w:tr>
      <w:tr w14:paraId="24AB290A">
        <w:tblPrEx>
          <w:tblCellMar>
            <w:top w:w="0" w:type="dxa"/>
            <w:left w:w="108" w:type="dxa"/>
            <w:bottom w:w="0" w:type="dxa"/>
            <w:right w:w="108" w:type="dxa"/>
          </w:tblCellMar>
        </w:tblPrEx>
        <w:trPr>
          <w:trHeight w:val="434" w:hRule="exact"/>
        </w:trPr>
        <w:tc>
          <w:tcPr>
            <w:tcW w:w="3890" w:type="dxa"/>
            <w:gridSpan w:val="2"/>
            <w:vMerge w:val="continue"/>
            <w:tcBorders>
              <w:top w:val="single" w:color="000000" w:sz="8" w:space="0"/>
              <w:left w:val="single" w:color="000000" w:sz="8" w:space="0"/>
              <w:bottom w:val="single" w:color="000000" w:sz="6" w:space="0"/>
              <w:right w:val="single" w:color="000000" w:sz="8" w:space="0"/>
            </w:tcBorders>
          </w:tcPr>
          <w:p w14:paraId="7E74D4F1"/>
        </w:tc>
        <w:tc>
          <w:tcPr>
            <w:tcW w:w="4986"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2C1BBBCF">
            <w:pPr>
              <w:widowControl/>
              <w:autoSpaceDE w:val="0"/>
              <w:autoSpaceDN w:val="0"/>
              <w:spacing w:before="116" w:after="0" w:line="216" w:lineRule="exact"/>
              <w:ind w:left="574" w:right="0" w:firstLine="0"/>
              <w:jc w:val="left"/>
            </w:pPr>
            <w:r>
              <w:rPr>
                <w:rFonts w:ascii="oFKglzAj+SimSun" w:hAnsi="oFKglzAj+SimSun" w:eastAsia="oFKglzAj+SimSun"/>
                <w:color w:val="000000"/>
                <w:w w:val="97"/>
                <w:sz w:val="22"/>
              </w:rPr>
              <w:t xml:space="preserve"> </w:t>
            </w:r>
            <w:r>
              <w:rPr>
                <w:rFonts w:ascii="PIm8yf2F+FangSong_GB2312" w:hAnsi="PIm8yf2F+FangSong_GB2312" w:eastAsia="PIm8yf2F+FangSong_GB2312"/>
                <w:color w:val="000000"/>
                <w:w w:val="97"/>
                <w:sz w:val="22"/>
              </w:rPr>
              <w:t>其他资金</w:t>
            </w:r>
          </w:p>
        </w:tc>
        <w:tc>
          <w:tcPr>
            <w:tcW w:w="2228" w:type="dxa"/>
            <w:tcBorders>
              <w:top w:val="single" w:color="000000" w:sz="6" w:space="0"/>
              <w:left w:val="single" w:color="000000" w:sz="6" w:space="0"/>
              <w:bottom w:val="single" w:color="000000" w:sz="6" w:space="0"/>
              <w:right w:val="single" w:color="000000" w:sz="8" w:space="0"/>
            </w:tcBorders>
            <w:tcMar>
              <w:left w:w="0" w:type="dxa"/>
              <w:right w:w="0" w:type="dxa"/>
            </w:tcMar>
          </w:tcPr>
          <w:p w14:paraId="080342CD"/>
        </w:tc>
      </w:tr>
      <w:tr w14:paraId="7732A39C">
        <w:tblPrEx>
          <w:tblCellMar>
            <w:top w:w="0" w:type="dxa"/>
            <w:left w:w="108" w:type="dxa"/>
            <w:bottom w:w="0" w:type="dxa"/>
            <w:right w:w="108" w:type="dxa"/>
          </w:tblCellMar>
        </w:tblPrEx>
        <w:trPr>
          <w:trHeight w:val="1650" w:hRule="exact"/>
        </w:trPr>
        <w:tc>
          <w:tcPr>
            <w:tcW w:w="1134" w:type="dxa"/>
            <w:tcBorders>
              <w:top w:val="single" w:color="000000" w:sz="6" w:space="0"/>
              <w:left w:val="single" w:color="000000" w:sz="8" w:space="0"/>
              <w:bottom w:val="single" w:color="000000" w:sz="8" w:space="0"/>
              <w:right w:val="single" w:color="000000" w:sz="6" w:space="0"/>
            </w:tcBorders>
            <w:tcMar>
              <w:left w:w="0" w:type="dxa"/>
              <w:right w:w="0" w:type="dxa"/>
            </w:tcMar>
          </w:tcPr>
          <w:p w14:paraId="15FF6948">
            <w:pPr>
              <w:widowControl/>
              <w:autoSpaceDE w:val="0"/>
              <w:autoSpaceDN w:val="0"/>
              <w:spacing w:before="590" w:after="0" w:line="214" w:lineRule="exact"/>
              <w:ind w:left="0" w:right="0" w:firstLine="0"/>
              <w:jc w:val="center"/>
            </w:pPr>
            <w:r>
              <w:rPr>
                <w:rFonts w:ascii="PIm8yf2F+FangSong_GB2312" w:hAnsi="PIm8yf2F+FangSong_GB2312" w:eastAsia="PIm8yf2F+FangSong_GB2312"/>
                <w:color w:val="000000"/>
                <w:w w:val="97"/>
                <w:sz w:val="22"/>
              </w:rPr>
              <w:t>年度总体</w:t>
            </w:r>
          </w:p>
          <w:p w14:paraId="4B730779">
            <w:pPr>
              <w:widowControl/>
              <w:autoSpaceDE w:val="0"/>
              <w:autoSpaceDN w:val="0"/>
              <w:spacing w:before="54" w:after="0" w:line="216" w:lineRule="exact"/>
              <w:ind w:left="0" w:right="0" w:firstLine="0"/>
              <w:jc w:val="center"/>
            </w:pPr>
            <w:r>
              <w:rPr>
                <w:rFonts w:ascii="PIm8yf2F+FangSong_GB2312" w:hAnsi="PIm8yf2F+FangSong_GB2312" w:eastAsia="PIm8yf2F+FangSong_GB2312"/>
                <w:color w:val="000000"/>
                <w:w w:val="97"/>
                <w:sz w:val="22"/>
              </w:rPr>
              <w:t>目标</w:t>
            </w:r>
          </w:p>
        </w:tc>
        <w:tc>
          <w:tcPr>
            <w:tcW w:w="8552"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41769C10">
            <w:pPr>
              <w:widowControl/>
              <w:autoSpaceDE w:val="0"/>
              <w:autoSpaceDN w:val="0"/>
              <w:spacing w:before="0" w:after="0" w:line="264" w:lineRule="exact"/>
              <w:ind w:left="30" w:right="0" w:firstLine="328"/>
              <w:jc w:val="left"/>
            </w:pPr>
            <w:r>
              <w:rPr>
                <w:rFonts w:ascii="oFKglzAj+SimSun" w:hAnsi="oFKglzAj+SimSun" w:eastAsia="oFKglzAj+SimSun"/>
                <w:color w:val="000000"/>
                <w:w w:val="97"/>
                <w:sz w:val="22"/>
              </w:rPr>
              <w:t xml:space="preserve"> 立足本土传统陶艺文脉，深耕技艺活态传承，持续完善陶艺手工坊配套基础设施建设，以特色陶艺产业赋能群众增收、盘活社区发展。通过特色陶艺产品产销、开展陶艺培训可就近吸纳居民灵活就业50人次/年，助力社区集体经济增收3万元/年，实现传统陶艺传承、社区经济提质与基层民生互促共赢。</w:t>
            </w:r>
          </w:p>
        </w:tc>
      </w:tr>
      <w:tr w14:paraId="27CDB20A">
        <w:tblPrEx>
          <w:tblCellMar>
            <w:top w:w="0" w:type="dxa"/>
            <w:left w:w="108" w:type="dxa"/>
            <w:bottom w:w="0" w:type="dxa"/>
            <w:right w:w="108" w:type="dxa"/>
          </w:tblCellMar>
        </w:tblPrEx>
        <w:trPr>
          <w:trHeight w:val="566" w:hRule="exact"/>
        </w:trPr>
        <w:tc>
          <w:tcPr>
            <w:tcW w:w="113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06EA0C5E">
            <w:pPr>
              <w:widowControl/>
              <w:autoSpaceDE w:val="0"/>
              <w:autoSpaceDN w:val="0"/>
              <w:spacing w:before="3488" w:after="0" w:line="214" w:lineRule="exact"/>
              <w:ind w:left="0" w:right="0" w:firstLine="0"/>
              <w:jc w:val="center"/>
            </w:pPr>
            <w:r>
              <w:rPr>
                <w:rFonts w:ascii="PIm8yf2F+FangSong_GB2312" w:hAnsi="PIm8yf2F+FangSong_GB2312" w:eastAsia="PIm8yf2F+FangSong_GB2312"/>
                <w:color w:val="000000"/>
                <w:w w:val="97"/>
                <w:sz w:val="22"/>
              </w:rPr>
              <w:t>绩效指标</w:t>
            </w:r>
          </w:p>
        </w:tc>
        <w:tc>
          <w:tcPr>
            <w:tcW w:w="1338" w:type="dxa"/>
            <w:tcBorders>
              <w:top w:val="single" w:color="000000" w:sz="8" w:space="0"/>
              <w:left w:val="single" w:color="000000" w:sz="6" w:space="0"/>
              <w:bottom w:val="single" w:color="000000" w:sz="6" w:space="0"/>
              <w:right w:val="single" w:color="000000" w:sz="8" w:space="0"/>
            </w:tcBorders>
            <w:tcMar>
              <w:left w:w="0" w:type="dxa"/>
              <w:right w:w="0" w:type="dxa"/>
            </w:tcMar>
          </w:tcPr>
          <w:p w14:paraId="0C6C904B">
            <w:pPr>
              <w:widowControl/>
              <w:autoSpaceDE w:val="0"/>
              <w:autoSpaceDN w:val="0"/>
              <w:spacing w:before="180" w:after="0" w:line="216" w:lineRule="exact"/>
              <w:ind w:left="0" w:right="0" w:firstLine="0"/>
              <w:jc w:val="center"/>
            </w:pPr>
            <w:r>
              <w:rPr>
                <w:rFonts w:ascii="PIm8yf2F+FangSong_GB2312" w:hAnsi="PIm8yf2F+FangSong_GB2312" w:eastAsia="PIm8yf2F+FangSong_GB2312"/>
                <w:color w:val="000000"/>
                <w:w w:val="97"/>
                <w:sz w:val="22"/>
              </w:rPr>
              <w:t>一级指标</w:t>
            </w:r>
          </w:p>
        </w:tc>
        <w:tc>
          <w:tcPr>
            <w:tcW w:w="1450" w:type="dxa"/>
            <w:tcBorders>
              <w:top w:val="single" w:color="000000" w:sz="8" w:space="0"/>
              <w:left w:val="single" w:color="000000" w:sz="8" w:space="0"/>
              <w:bottom w:val="single" w:color="000000" w:sz="6" w:space="0"/>
              <w:right w:val="single" w:color="000000" w:sz="8" w:space="0"/>
            </w:tcBorders>
            <w:tcMar>
              <w:left w:w="0" w:type="dxa"/>
              <w:right w:w="0" w:type="dxa"/>
            </w:tcMar>
          </w:tcPr>
          <w:p w14:paraId="0280D623">
            <w:pPr>
              <w:widowControl/>
              <w:autoSpaceDE w:val="0"/>
              <w:autoSpaceDN w:val="0"/>
              <w:spacing w:before="180" w:after="0" w:line="216" w:lineRule="exact"/>
              <w:ind w:left="0" w:right="0" w:firstLine="0"/>
              <w:jc w:val="center"/>
            </w:pPr>
            <w:r>
              <w:rPr>
                <w:rFonts w:ascii="PIm8yf2F+FangSong_GB2312" w:hAnsi="PIm8yf2F+FangSong_GB2312" w:eastAsia="PIm8yf2F+FangSong_GB2312"/>
                <w:color w:val="000000"/>
                <w:w w:val="97"/>
                <w:sz w:val="22"/>
              </w:rPr>
              <w:t>二级指标</w:t>
            </w:r>
          </w:p>
        </w:tc>
        <w:tc>
          <w:tcPr>
            <w:tcW w:w="3536" w:type="dxa"/>
            <w:tcBorders>
              <w:top w:val="single" w:color="000000" w:sz="8" w:space="0"/>
              <w:left w:val="single" w:color="000000" w:sz="8" w:space="0"/>
              <w:bottom w:val="single" w:color="000000" w:sz="6" w:space="0"/>
              <w:right w:val="single" w:color="000000" w:sz="6" w:space="0"/>
            </w:tcBorders>
            <w:tcMar>
              <w:left w:w="0" w:type="dxa"/>
              <w:right w:w="0" w:type="dxa"/>
            </w:tcMar>
          </w:tcPr>
          <w:p w14:paraId="06A132FD">
            <w:pPr>
              <w:widowControl/>
              <w:autoSpaceDE w:val="0"/>
              <w:autoSpaceDN w:val="0"/>
              <w:spacing w:before="180" w:after="0" w:line="216" w:lineRule="exact"/>
              <w:ind w:left="0" w:right="0" w:firstLine="0"/>
              <w:jc w:val="center"/>
            </w:pPr>
            <w:r>
              <w:rPr>
                <w:rFonts w:ascii="PIm8yf2F+FangSong_GB2312" w:hAnsi="PIm8yf2F+FangSong_GB2312" w:eastAsia="PIm8yf2F+FangSong_GB2312"/>
                <w:color w:val="000000"/>
                <w:w w:val="97"/>
                <w:sz w:val="22"/>
              </w:rPr>
              <w:t>工业除湿机</w:t>
            </w:r>
          </w:p>
        </w:tc>
        <w:tc>
          <w:tcPr>
            <w:tcW w:w="2228" w:type="dxa"/>
            <w:tcBorders>
              <w:top w:val="single" w:color="000000" w:sz="8" w:space="0"/>
              <w:left w:val="single" w:color="000000" w:sz="6" w:space="0"/>
              <w:bottom w:val="single" w:color="000000" w:sz="6" w:space="0"/>
              <w:right w:val="single" w:color="000000" w:sz="8" w:space="0"/>
            </w:tcBorders>
            <w:tcMar>
              <w:left w:w="0" w:type="dxa"/>
              <w:right w:w="0" w:type="dxa"/>
            </w:tcMar>
          </w:tcPr>
          <w:p w14:paraId="58E1E877">
            <w:pPr>
              <w:widowControl/>
              <w:autoSpaceDE w:val="0"/>
              <w:autoSpaceDN w:val="0"/>
              <w:spacing w:before="180" w:after="0" w:line="216" w:lineRule="exact"/>
              <w:ind w:left="0" w:right="0" w:firstLine="0"/>
              <w:jc w:val="center"/>
            </w:pPr>
            <w:r>
              <w:rPr>
                <w:rFonts w:ascii="PIm8yf2F+FangSong_GB2312" w:hAnsi="PIm8yf2F+FangSong_GB2312" w:eastAsia="PIm8yf2F+FangSong_GB2312"/>
                <w:color w:val="000000"/>
                <w:w w:val="97"/>
                <w:sz w:val="22"/>
              </w:rPr>
              <w:t>年度指标值</w:t>
            </w:r>
          </w:p>
        </w:tc>
      </w:tr>
      <w:tr w14:paraId="562DCC01">
        <w:tblPrEx>
          <w:tblCellMar>
            <w:top w:w="0" w:type="dxa"/>
            <w:left w:w="108" w:type="dxa"/>
            <w:bottom w:w="0" w:type="dxa"/>
            <w:right w:w="108" w:type="dxa"/>
          </w:tblCellMar>
        </w:tblPrEx>
        <w:trPr>
          <w:trHeight w:val="1134"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19BBEAB4"/>
        </w:tc>
        <w:tc>
          <w:tcPr>
            <w:tcW w:w="1338"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511D740C">
            <w:pPr>
              <w:widowControl/>
              <w:autoSpaceDE w:val="0"/>
              <w:autoSpaceDN w:val="0"/>
              <w:spacing w:before="2478" w:after="0" w:line="216" w:lineRule="exact"/>
              <w:ind w:left="0" w:right="0" w:firstLine="0"/>
              <w:jc w:val="center"/>
            </w:pPr>
            <w:r>
              <w:rPr>
                <w:rFonts w:ascii="PIm8yf2F+FangSong_GB2312" w:hAnsi="PIm8yf2F+FangSong_GB2312" w:eastAsia="PIm8yf2F+FangSong_GB2312"/>
                <w:color w:val="000000"/>
                <w:w w:val="97"/>
                <w:sz w:val="22"/>
              </w:rPr>
              <w:t>产出指标</w:t>
            </w:r>
          </w:p>
        </w:tc>
        <w:tc>
          <w:tcPr>
            <w:tcW w:w="1450"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6A8885F1">
            <w:pPr>
              <w:widowControl/>
              <w:autoSpaceDE w:val="0"/>
              <w:autoSpaceDN w:val="0"/>
              <w:spacing w:before="1762" w:after="0" w:line="216" w:lineRule="exact"/>
              <w:ind w:left="0" w:right="0" w:firstLine="0"/>
              <w:jc w:val="center"/>
            </w:pPr>
            <w:r>
              <w:rPr>
                <w:rFonts w:ascii="PIm8yf2F+FangSong_GB2312" w:hAnsi="PIm8yf2F+FangSong_GB2312" w:eastAsia="PIm8yf2F+FangSong_GB2312"/>
                <w:color w:val="000000"/>
                <w:w w:val="97"/>
                <w:sz w:val="22"/>
              </w:rPr>
              <w:t>数量指标</w:t>
            </w:r>
          </w:p>
        </w:tc>
        <w:tc>
          <w:tcPr>
            <w:tcW w:w="3536" w:type="dxa"/>
            <w:tcBorders>
              <w:top w:val="single" w:color="000000" w:sz="6" w:space="0"/>
              <w:left w:val="single" w:color="000000" w:sz="8" w:space="0"/>
              <w:bottom w:val="single" w:color="000000" w:sz="8" w:space="0"/>
              <w:right w:val="single" w:color="000000" w:sz="6" w:space="0"/>
            </w:tcBorders>
            <w:tcMar>
              <w:left w:w="0" w:type="dxa"/>
              <w:right w:w="0" w:type="dxa"/>
            </w:tcMar>
          </w:tcPr>
          <w:p w14:paraId="6D16FC2D">
            <w:pPr>
              <w:widowControl/>
              <w:autoSpaceDE w:val="0"/>
              <w:autoSpaceDN w:val="0"/>
              <w:spacing w:before="332" w:after="0" w:line="216" w:lineRule="exact"/>
              <w:ind w:left="28" w:right="0" w:firstLine="0"/>
              <w:jc w:val="left"/>
            </w:pPr>
            <w:r>
              <w:rPr>
                <w:rFonts w:ascii="PIm8yf2F+FangSong_GB2312" w:hAnsi="PIm8yf2F+FangSong_GB2312" w:eastAsia="PIm8yf2F+FangSong_GB2312"/>
                <w:color w:val="000000"/>
                <w:w w:val="97"/>
                <w:sz w:val="22"/>
              </w:rPr>
              <w:t>改造陶艺手工坊（空间功能布局改</w:t>
            </w:r>
          </w:p>
          <w:p w14:paraId="15D51781">
            <w:pPr>
              <w:widowControl/>
              <w:autoSpaceDE w:val="0"/>
              <w:autoSpaceDN w:val="0"/>
              <w:spacing w:before="52" w:after="0" w:line="216" w:lineRule="exact"/>
              <w:ind w:left="28" w:right="0" w:firstLine="0"/>
              <w:jc w:val="left"/>
            </w:pPr>
            <w:r>
              <w:rPr>
                <w:rFonts w:ascii="PIm8yf2F+FangSong_GB2312" w:hAnsi="PIm8yf2F+FangSong_GB2312" w:eastAsia="PIm8yf2F+FangSong_GB2312"/>
                <w:color w:val="000000"/>
                <w:w w:val="97"/>
                <w:sz w:val="22"/>
              </w:rPr>
              <w:t>造、层高与隔断改造、水电改造）</w:t>
            </w:r>
          </w:p>
        </w:tc>
        <w:tc>
          <w:tcPr>
            <w:tcW w:w="2228" w:type="dxa"/>
            <w:tcBorders>
              <w:top w:val="single" w:color="000000" w:sz="6" w:space="0"/>
              <w:left w:val="single" w:color="000000" w:sz="6" w:space="0"/>
              <w:bottom w:val="single" w:color="000000" w:sz="8" w:space="0"/>
              <w:right w:val="single" w:color="000000" w:sz="8" w:space="0"/>
            </w:tcBorders>
            <w:tcMar>
              <w:left w:w="0" w:type="dxa"/>
              <w:right w:w="0" w:type="dxa"/>
            </w:tcMar>
          </w:tcPr>
          <w:p w14:paraId="03A86917">
            <w:pPr>
              <w:widowControl/>
              <w:autoSpaceDE w:val="0"/>
              <w:autoSpaceDN w:val="0"/>
              <w:spacing w:before="466" w:after="0" w:line="216" w:lineRule="exact"/>
              <w:ind w:left="32" w:right="0" w:firstLine="0"/>
              <w:jc w:val="left"/>
            </w:pPr>
            <w:r>
              <w:rPr>
                <w:rFonts w:ascii="oFKglzAj+SimSun" w:hAnsi="oFKglzAj+SimSun" w:eastAsia="oFKglzAj+SimSun"/>
                <w:color w:val="000000"/>
                <w:w w:val="97"/>
                <w:sz w:val="22"/>
              </w:rPr>
              <w:t>≥100平方米</w:t>
            </w:r>
          </w:p>
        </w:tc>
      </w:tr>
      <w:tr w14:paraId="21A0E894">
        <w:tblPrEx>
          <w:tblCellMar>
            <w:top w:w="0" w:type="dxa"/>
            <w:left w:w="108" w:type="dxa"/>
            <w:bottom w:w="0" w:type="dxa"/>
            <w:right w:w="108" w:type="dxa"/>
          </w:tblCellMar>
        </w:tblPrEx>
        <w:trPr>
          <w:trHeight w:val="26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6743E91E"/>
        </w:tc>
        <w:tc>
          <w:tcPr>
            <w:tcW w:w="1945" w:type="dxa"/>
            <w:vMerge w:val="continue"/>
            <w:tcBorders>
              <w:top w:val="single" w:color="000000" w:sz="6" w:space="0"/>
              <w:left w:val="single" w:color="000000" w:sz="6" w:space="0"/>
              <w:bottom w:val="single" w:color="000000" w:sz="8" w:space="0"/>
              <w:right w:val="single" w:color="000000" w:sz="8" w:space="0"/>
            </w:tcBorders>
          </w:tcPr>
          <w:p w14:paraId="4B810C2D"/>
        </w:tc>
        <w:tc>
          <w:tcPr>
            <w:tcW w:w="1945" w:type="dxa"/>
            <w:vMerge w:val="continue"/>
            <w:tcBorders>
              <w:top w:val="single" w:color="000000" w:sz="6" w:space="0"/>
              <w:left w:val="single" w:color="000000" w:sz="8" w:space="0"/>
              <w:bottom w:val="single" w:color="000000" w:sz="8" w:space="0"/>
              <w:right w:val="single" w:color="000000" w:sz="8" w:space="0"/>
            </w:tcBorders>
          </w:tcPr>
          <w:p w14:paraId="4CBF0567"/>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5E5BEA53">
            <w:pPr>
              <w:widowControl/>
              <w:autoSpaceDE w:val="0"/>
              <w:autoSpaceDN w:val="0"/>
              <w:spacing w:before="32" w:after="0" w:line="214" w:lineRule="exact"/>
              <w:ind w:left="28" w:right="0" w:firstLine="0"/>
              <w:jc w:val="left"/>
            </w:pPr>
            <w:r>
              <w:rPr>
                <w:rFonts w:ascii="PIm8yf2F+FangSong_GB2312" w:hAnsi="PIm8yf2F+FangSong_GB2312" w:eastAsia="PIm8yf2F+FangSong_GB2312"/>
                <w:color w:val="000000"/>
                <w:w w:val="97"/>
                <w:sz w:val="22"/>
              </w:rPr>
              <w:t>购置修配转台</w:t>
            </w:r>
          </w:p>
        </w:tc>
        <w:tc>
          <w:tcPr>
            <w:tcW w:w="2228" w:type="dxa"/>
            <w:tcBorders>
              <w:top w:val="single" w:color="000000" w:sz="8" w:space="0"/>
              <w:left w:val="single" w:color="000000" w:sz="6" w:space="0"/>
              <w:bottom w:val="single" w:color="000000" w:sz="8" w:space="0"/>
              <w:right w:val="single" w:color="000000" w:sz="8" w:space="0"/>
            </w:tcBorders>
            <w:tcMar>
              <w:left w:w="0" w:type="dxa"/>
              <w:right w:w="0" w:type="dxa"/>
            </w:tcMar>
          </w:tcPr>
          <w:p w14:paraId="3D00DD14">
            <w:pPr>
              <w:widowControl/>
              <w:autoSpaceDE w:val="0"/>
              <w:autoSpaceDN w:val="0"/>
              <w:spacing w:before="32" w:after="0" w:line="214" w:lineRule="exact"/>
              <w:ind w:left="32" w:right="0" w:firstLine="0"/>
              <w:jc w:val="left"/>
            </w:pPr>
            <w:r>
              <w:rPr>
                <w:rFonts w:ascii="oFKglzAj+SimSun" w:hAnsi="oFKglzAj+SimSun" w:eastAsia="oFKglzAj+SimSun"/>
                <w:color w:val="000000"/>
                <w:w w:val="97"/>
                <w:sz w:val="22"/>
              </w:rPr>
              <w:t>≥20个</w:t>
            </w:r>
          </w:p>
        </w:tc>
      </w:tr>
      <w:tr w14:paraId="75AEFA75">
        <w:tblPrEx>
          <w:tblCellMar>
            <w:top w:w="0" w:type="dxa"/>
            <w:left w:w="108" w:type="dxa"/>
            <w:bottom w:w="0" w:type="dxa"/>
            <w:right w:w="108" w:type="dxa"/>
          </w:tblCellMar>
        </w:tblPrEx>
        <w:trPr>
          <w:trHeight w:val="53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7B7FB5C3"/>
        </w:tc>
        <w:tc>
          <w:tcPr>
            <w:tcW w:w="1945" w:type="dxa"/>
            <w:vMerge w:val="continue"/>
            <w:tcBorders>
              <w:top w:val="single" w:color="000000" w:sz="6" w:space="0"/>
              <w:left w:val="single" w:color="000000" w:sz="6" w:space="0"/>
              <w:bottom w:val="single" w:color="000000" w:sz="8" w:space="0"/>
              <w:right w:val="single" w:color="000000" w:sz="8" w:space="0"/>
            </w:tcBorders>
          </w:tcPr>
          <w:p w14:paraId="394B36E8"/>
        </w:tc>
        <w:tc>
          <w:tcPr>
            <w:tcW w:w="1945" w:type="dxa"/>
            <w:vMerge w:val="continue"/>
            <w:tcBorders>
              <w:top w:val="single" w:color="000000" w:sz="6" w:space="0"/>
              <w:left w:val="single" w:color="000000" w:sz="8" w:space="0"/>
              <w:bottom w:val="single" w:color="000000" w:sz="8" w:space="0"/>
              <w:right w:val="single" w:color="000000" w:sz="8" w:space="0"/>
            </w:tcBorders>
          </w:tcPr>
          <w:p w14:paraId="5E16AE38"/>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7567672B">
            <w:pPr>
              <w:widowControl/>
              <w:autoSpaceDE w:val="0"/>
              <w:autoSpaceDN w:val="0"/>
              <w:spacing w:before="166" w:after="0" w:line="216" w:lineRule="exact"/>
              <w:ind w:left="28" w:right="0" w:firstLine="0"/>
              <w:jc w:val="left"/>
            </w:pPr>
            <w:r>
              <w:rPr>
                <w:rFonts w:ascii="PIm8yf2F+FangSong_GB2312" w:hAnsi="PIm8yf2F+FangSong_GB2312" w:eastAsia="PIm8yf2F+FangSong_GB2312"/>
                <w:color w:val="000000"/>
                <w:w w:val="97"/>
                <w:sz w:val="22"/>
              </w:rPr>
              <w:t>购置无尘施釉房上釉机</w:t>
            </w:r>
          </w:p>
        </w:tc>
        <w:tc>
          <w:tcPr>
            <w:tcW w:w="2228" w:type="dxa"/>
            <w:tcBorders>
              <w:top w:val="single" w:color="000000" w:sz="8" w:space="0"/>
              <w:left w:val="single" w:color="000000" w:sz="6" w:space="0"/>
              <w:bottom w:val="single" w:color="000000" w:sz="8" w:space="0"/>
              <w:right w:val="single" w:color="000000" w:sz="8" w:space="0"/>
            </w:tcBorders>
            <w:tcMar>
              <w:left w:w="0" w:type="dxa"/>
              <w:right w:w="0" w:type="dxa"/>
            </w:tcMar>
          </w:tcPr>
          <w:p w14:paraId="1C8C1E88">
            <w:pPr>
              <w:widowControl/>
              <w:autoSpaceDE w:val="0"/>
              <w:autoSpaceDN w:val="0"/>
              <w:spacing w:before="166" w:after="0" w:line="216" w:lineRule="exact"/>
              <w:ind w:left="32" w:right="0" w:firstLine="0"/>
              <w:jc w:val="left"/>
            </w:pPr>
            <w:r>
              <w:rPr>
                <w:rFonts w:ascii="oFKglzAj+SimSun" w:hAnsi="oFKglzAj+SimSun" w:eastAsia="oFKglzAj+SimSun"/>
                <w:color w:val="000000"/>
                <w:w w:val="97"/>
                <w:sz w:val="22"/>
              </w:rPr>
              <w:t>≥1套</w:t>
            </w:r>
          </w:p>
        </w:tc>
      </w:tr>
      <w:tr w14:paraId="2B306DB6">
        <w:tblPrEx>
          <w:tblCellMar>
            <w:top w:w="0" w:type="dxa"/>
            <w:left w:w="108" w:type="dxa"/>
            <w:bottom w:w="0" w:type="dxa"/>
            <w:right w:w="108" w:type="dxa"/>
          </w:tblCellMar>
        </w:tblPrEx>
        <w:trPr>
          <w:trHeight w:val="29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0614BF55"/>
        </w:tc>
        <w:tc>
          <w:tcPr>
            <w:tcW w:w="1945" w:type="dxa"/>
            <w:vMerge w:val="continue"/>
            <w:tcBorders>
              <w:top w:val="single" w:color="000000" w:sz="6" w:space="0"/>
              <w:left w:val="single" w:color="000000" w:sz="6" w:space="0"/>
              <w:bottom w:val="single" w:color="000000" w:sz="8" w:space="0"/>
              <w:right w:val="single" w:color="000000" w:sz="8" w:space="0"/>
            </w:tcBorders>
          </w:tcPr>
          <w:p w14:paraId="797D4184"/>
        </w:tc>
        <w:tc>
          <w:tcPr>
            <w:tcW w:w="1945" w:type="dxa"/>
            <w:vMerge w:val="continue"/>
            <w:tcBorders>
              <w:top w:val="single" w:color="000000" w:sz="6" w:space="0"/>
              <w:left w:val="single" w:color="000000" w:sz="8" w:space="0"/>
              <w:bottom w:val="single" w:color="000000" w:sz="8" w:space="0"/>
              <w:right w:val="single" w:color="000000" w:sz="8" w:space="0"/>
            </w:tcBorders>
          </w:tcPr>
          <w:p w14:paraId="0A2E9F06"/>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7E96F393">
            <w:pPr>
              <w:widowControl/>
              <w:autoSpaceDE w:val="0"/>
              <w:autoSpaceDN w:val="0"/>
              <w:spacing w:before="46" w:after="0" w:line="216" w:lineRule="exact"/>
              <w:ind w:left="28" w:right="0" w:firstLine="0"/>
              <w:jc w:val="left"/>
            </w:pPr>
            <w:r>
              <w:rPr>
                <w:rFonts w:ascii="PIm8yf2F+FangSong_GB2312" w:hAnsi="PIm8yf2F+FangSong_GB2312" w:eastAsia="PIm8yf2F+FangSong_GB2312"/>
                <w:color w:val="000000"/>
                <w:w w:val="97"/>
                <w:sz w:val="22"/>
              </w:rPr>
              <w:t>购置教学投影</w:t>
            </w:r>
          </w:p>
        </w:tc>
        <w:tc>
          <w:tcPr>
            <w:tcW w:w="2228" w:type="dxa"/>
            <w:tcBorders>
              <w:top w:val="single" w:color="000000" w:sz="8" w:space="0"/>
              <w:left w:val="single" w:color="000000" w:sz="6" w:space="0"/>
              <w:bottom w:val="single" w:color="000000" w:sz="8" w:space="0"/>
              <w:right w:val="single" w:color="000000" w:sz="8" w:space="0"/>
            </w:tcBorders>
            <w:tcMar>
              <w:left w:w="0" w:type="dxa"/>
              <w:right w:w="0" w:type="dxa"/>
            </w:tcMar>
          </w:tcPr>
          <w:p w14:paraId="72F7F77E">
            <w:pPr>
              <w:widowControl/>
              <w:autoSpaceDE w:val="0"/>
              <w:autoSpaceDN w:val="0"/>
              <w:spacing w:before="46" w:after="0" w:line="216" w:lineRule="exact"/>
              <w:ind w:left="32" w:right="0" w:firstLine="0"/>
              <w:jc w:val="left"/>
            </w:pPr>
            <w:r>
              <w:rPr>
                <w:rFonts w:ascii="oFKglzAj+SimSun" w:hAnsi="oFKglzAj+SimSun" w:eastAsia="oFKglzAj+SimSun"/>
                <w:color w:val="000000"/>
                <w:w w:val="97"/>
                <w:sz w:val="22"/>
              </w:rPr>
              <w:t>≥1套</w:t>
            </w:r>
          </w:p>
        </w:tc>
      </w:tr>
      <w:tr w14:paraId="0197AA7A">
        <w:tblPrEx>
          <w:tblCellMar>
            <w:top w:w="0" w:type="dxa"/>
            <w:left w:w="108" w:type="dxa"/>
            <w:bottom w:w="0" w:type="dxa"/>
            <w:right w:w="108" w:type="dxa"/>
          </w:tblCellMar>
        </w:tblPrEx>
        <w:trPr>
          <w:trHeight w:val="296"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122260EC"/>
        </w:tc>
        <w:tc>
          <w:tcPr>
            <w:tcW w:w="1945" w:type="dxa"/>
            <w:vMerge w:val="continue"/>
            <w:tcBorders>
              <w:top w:val="single" w:color="000000" w:sz="6" w:space="0"/>
              <w:left w:val="single" w:color="000000" w:sz="6" w:space="0"/>
              <w:bottom w:val="single" w:color="000000" w:sz="8" w:space="0"/>
              <w:right w:val="single" w:color="000000" w:sz="8" w:space="0"/>
            </w:tcBorders>
          </w:tcPr>
          <w:p w14:paraId="02701ED2"/>
        </w:tc>
        <w:tc>
          <w:tcPr>
            <w:tcW w:w="1945" w:type="dxa"/>
            <w:vMerge w:val="continue"/>
            <w:tcBorders>
              <w:top w:val="single" w:color="000000" w:sz="6" w:space="0"/>
              <w:left w:val="single" w:color="000000" w:sz="8" w:space="0"/>
              <w:bottom w:val="single" w:color="000000" w:sz="8" w:space="0"/>
              <w:right w:val="single" w:color="000000" w:sz="8" w:space="0"/>
            </w:tcBorders>
          </w:tcPr>
          <w:p w14:paraId="40FD2B3A"/>
        </w:tc>
        <w:tc>
          <w:tcPr>
            <w:tcW w:w="3536" w:type="dxa"/>
            <w:tcBorders>
              <w:top w:val="single" w:color="000000" w:sz="8" w:space="0"/>
              <w:left w:val="single" w:color="000000" w:sz="8" w:space="0"/>
              <w:bottom w:val="single" w:color="000000" w:sz="6" w:space="0"/>
              <w:right w:val="single" w:color="000000" w:sz="6" w:space="0"/>
            </w:tcBorders>
            <w:tcMar>
              <w:left w:w="0" w:type="dxa"/>
              <w:right w:w="0" w:type="dxa"/>
            </w:tcMar>
          </w:tcPr>
          <w:p w14:paraId="503C23B0">
            <w:pPr>
              <w:widowControl/>
              <w:autoSpaceDE w:val="0"/>
              <w:autoSpaceDN w:val="0"/>
              <w:spacing w:before="46" w:after="0" w:line="216" w:lineRule="exact"/>
              <w:ind w:left="28" w:right="0" w:firstLine="0"/>
              <w:jc w:val="left"/>
            </w:pPr>
            <w:r>
              <w:rPr>
                <w:rFonts w:ascii="PIm8yf2F+FangSong_GB2312" w:hAnsi="PIm8yf2F+FangSong_GB2312" w:eastAsia="PIm8yf2F+FangSong_GB2312"/>
                <w:color w:val="000000"/>
                <w:w w:val="97"/>
                <w:sz w:val="22"/>
              </w:rPr>
              <w:t>购置音响设备</w:t>
            </w:r>
          </w:p>
        </w:tc>
        <w:tc>
          <w:tcPr>
            <w:tcW w:w="2228" w:type="dxa"/>
            <w:tcBorders>
              <w:top w:val="single" w:color="000000" w:sz="8" w:space="0"/>
              <w:left w:val="single" w:color="000000" w:sz="6" w:space="0"/>
              <w:bottom w:val="single" w:color="000000" w:sz="6" w:space="0"/>
              <w:right w:val="single" w:color="000000" w:sz="8" w:space="0"/>
            </w:tcBorders>
            <w:tcMar>
              <w:left w:w="0" w:type="dxa"/>
              <w:right w:w="0" w:type="dxa"/>
            </w:tcMar>
          </w:tcPr>
          <w:p w14:paraId="17570E26">
            <w:pPr>
              <w:widowControl/>
              <w:autoSpaceDE w:val="0"/>
              <w:autoSpaceDN w:val="0"/>
              <w:spacing w:before="46" w:after="0" w:line="216" w:lineRule="exact"/>
              <w:ind w:left="32" w:right="0" w:firstLine="0"/>
              <w:jc w:val="left"/>
            </w:pPr>
            <w:r>
              <w:rPr>
                <w:rFonts w:ascii="oFKglzAj+SimSun" w:hAnsi="oFKglzAj+SimSun" w:eastAsia="oFKglzAj+SimSun"/>
                <w:color w:val="000000"/>
                <w:w w:val="97"/>
                <w:sz w:val="22"/>
              </w:rPr>
              <w:t>≥1套</w:t>
            </w:r>
          </w:p>
        </w:tc>
      </w:tr>
      <w:tr w14:paraId="50D5B945">
        <w:tblPrEx>
          <w:tblCellMar>
            <w:top w:w="0" w:type="dxa"/>
            <w:left w:w="108" w:type="dxa"/>
            <w:bottom w:w="0" w:type="dxa"/>
            <w:right w:w="108" w:type="dxa"/>
          </w:tblCellMar>
        </w:tblPrEx>
        <w:trPr>
          <w:trHeight w:val="300"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2F1DDC09"/>
        </w:tc>
        <w:tc>
          <w:tcPr>
            <w:tcW w:w="1945" w:type="dxa"/>
            <w:vMerge w:val="continue"/>
            <w:tcBorders>
              <w:top w:val="single" w:color="000000" w:sz="6" w:space="0"/>
              <w:left w:val="single" w:color="000000" w:sz="6" w:space="0"/>
              <w:bottom w:val="single" w:color="000000" w:sz="8" w:space="0"/>
              <w:right w:val="single" w:color="000000" w:sz="8" w:space="0"/>
            </w:tcBorders>
          </w:tcPr>
          <w:p w14:paraId="5BCEB9C2"/>
        </w:tc>
        <w:tc>
          <w:tcPr>
            <w:tcW w:w="1945" w:type="dxa"/>
            <w:vMerge w:val="continue"/>
            <w:tcBorders>
              <w:top w:val="single" w:color="000000" w:sz="6" w:space="0"/>
              <w:left w:val="single" w:color="000000" w:sz="8" w:space="0"/>
              <w:bottom w:val="single" w:color="000000" w:sz="8" w:space="0"/>
              <w:right w:val="single" w:color="000000" w:sz="8" w:space="0"/>
            </w:tcBorders>
          </w:tcPr>
          <w:p w14:paraId="052D4FAD"/>
        </w:tc>
        <w:tc>
          <w:tcPr>
            <w:tcW w:w="3536" w:type="dxa"/>
            <w:tcBorders>
              <w:top w:val="single" w:color="000000" w:sz="6" w:space="0"/>
              <w:left w:val="single" w:color="000000" w:sz="8" w:space="0"/>
              <w:bottom w:val="single" w:color="000000" w:sz="6" w:space="0"/>
              <w:right w:val="single" w:color="000000" w:sz="6" w:space="0"/>
            </w:tcBorders>
            <w:tcMar>
              <w:left w:w="0" w:type="dxa"/>
              <w:right w:w="0" w:type="dxa"/>
            </w:tcMar>
          </w:tcPr>
          <w:p w14:paraId="3039B78A">
            <w:pPr>
              <w:widowControl/>
              <w:autoSpaceDE w:val="0"/>
              <w:autoSpaceDN w:val="0"/>
              <w:spacing w:before="48" w:after="0" w:line="216" w:lineRule="exact"/>
              <w:ind w:left="28" w:right="0" w:firstLine="0"/>
              <w:jc w:val="left"/>
            </w:pPr>
            <w:r>
              <w:rPr>
                <w:rFonts w:ascii="PIm8yf2F+FangSong_GB2312" w:hAnsi="PIm8yf2F+FangSong_GB2312" w:eastAsia="PIm8yf2F+FangSong_GB2312"/>
                <w:color w:val="000000"/>
                <w:w w:val="97"/>
                <w:sz w:val="22"/>
              </w:rPr>
              <w:t>购置工业除湿机</w:t>
            </w:r>
          </w:p>
        </w:tc>
        <w:tc>
          <w:tcPr>
            <w:tcW w:w="2228" w:type="dxa"/>
            <w:tcBorders>
              <w:top w:val="single" w:color="000000" w:sz="6" w:space="0"/>
              <w:left w:val="single" w:color="000000" w:sz="6" w:space="0"/>
              <w:bottom w:val="single" w:color="000000" w:sz="6" w:space="0"/>
              <w:right w:val="single" w:color="000000" w:sz="8" w:space="0"/>
            </w:tcBorders>
            <w:tcMar>
              <w:left w:w="0" w:type="dxa"/>
              <w:right w:w="0" w:type="dxa"/>
            </w:tcMar>
          </w:tcPr>
          <w:p w14:paraId="671AC0DC">
            <w:pPr>
              <w:widowControl/>
              <w:autoSpaceDE w:val="0"/>
              <w:autoSpaceDN w:val="0"/>
              <w:spacing w:before="48" w:after="0" w:line="216" w:lineRule="exact"/>
              <w:ind w:left="32" w:right="0" w:firstLine="0"/>
              <w:jc w:val="left"/>
            </w:pPr>
            <w:r>
              <w:rPr>
                <w:rFonts w:ascii="oFKglzAj+SimSun" w:hAnsi="oFKglzAj+SimSun" w:eastAsia="oFKglzAj+SimSun"/>
                <w:color w:val="000000"/>
                <w:w w:val="97"/>
                <w:sz w:val="22"/>
              </w:rPr>
              <w:t>≥3台</w:t>
            </w:r>
          </w:p>
        </w:tc>
      </w:tr>
      <w:tr w14:paraId="6D7DDDF5">
        <w:tblPrEx>
          <w:tblCellMar>
            <w:top w:w="0" w:type="dxa"/>
            <w:left w:w="108" w:type="dxa"/>
            <w:bottom w:w="0" w:type="dxa"/>
            <w:right w:w="108" w:type="dxa"/>
          </w:tblCellMar>
        </w:tblPrEx>
        <w:trPr>
          <w:trHeight w:val="296"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0EDDB51D"/>
        </w:tc>
        <w:tc>
          <w:tcPr>
            <w:tcW w:w="1945" w:type="dxa"/>
            <w:vMerge w:val="continue"/>
            <w:tcBorders>
              <w:top w:val="single" w:color="000000" w:sz="6" w:space="0"/>
              <w:left w:val="single" w:color="000000" w:sz="6" w:space="0"/>
              <w:bottom w:val="single" w:color="000000" w:sz="8" w:space="0"/>
              <w:right w:val="single" w:color="000000" w:sz="8" w:space="0"/>
            </w:tcBorders>
          </w:tcPr>
          <w:p w14:paraId="4224EAD4"/>
        </w:tc>
        <w:tc>
          <w:tcPr>
            <w:tcW w:w="1945" w:type="dxa"/>
            <w:vMerge w:val="continue"/>
            <w:tcBorders>
              <w:top w:val="single" w:color="000000" w:sz="6" w:space="0"/>
              <w:left w:val="single" w:color="000000" w:sz="8" w:space="0"/>
              <w:bottom w:val="single" w:color="000000" w:sz="8" w:space="0"/>
              <w:right w:val="single" w:color="000000" w:sz="8" w:space="0"/>
            </w:tcBorders>
          </w:tcPr>
          <w:p w14:paraId="70F74FCD"/>
        </w:tc>
        <w:tc>
          <w:tcPr>
            <w:tcW w:w="3536" w:type="dxa"/>
            <w:tcBorders>
              <w:top w:val="single" w:color="000000" w:sz="6" w:space="0"/>
              <w:left w:val="single" w:color="000000" w:sz="8" w:space="0"/>
              <w:bottom w:val="single" w:color="000000" w:sz="8" w:space="0"/>
              <w:right w:val="single" w:color="000000" w:sz="6" w:space="0"/>
            </w:tcBorders>
            <w:tcMar>
              <w:left w:w="0" w:type="dxa"/>
              <w:right w:w="0" w:type="dxa"/>
            </w:tcMar>
          </w:tcPr>
          <w:p w14:paraId="481E480F">
            <w:pPr>
              <w:widowControl/>
              <w:autoSpaceDE w:val="0"/>
              <w:autoSpaceDN w:val="0"/>
              <w:spacing w:before="48" w:after="0" w:line="216" w:lineRule="exact"/>
              <w:ind w:left="28" w:right="0" w:firstLine="0"/>
              <w:jc w:val="left"/>
            </w:pPr>
            <w:r>
              <w:rPr>
                <w:rFonts w:ascii="PIm8yf2F+FangSong_GB2312" w:hAnsi="PIm8yf2F+FangSong_GB2312" w:eastAsia="PIm8yf2F+FangSong_GB2312"/>
                <w:color w:val="000000"/>
                <w:w w:val="97"/>
                <w:sz w:val="22"/>
              </w:rPr>
              <w:t>购置陈列架</w:t>
            </w:r>
          </w:p>
        </w:tc>
        <w:tc>
          <w:tcPr>
            <w:tcW w:w="2228" w:type="dxa"/>
            <w:tcBorders>
              <w:top w:val="single" w:color="000000" w:sz="6" w:space="0"/>
              <w:left w:val="single" w:color="000000" w:sz="6" w:space="0"/>
              <w:bottom w:val="single" w:color="000000" w:sz="8" w:space="0"/>
              <w:right w:val="single" w:color="000000" w:sz="8" w:space="0"/>
            </w:tcBorders>
            <w:tcMar>
              <w:left w:w="0" w:type="dxa"/>
              <w:right w:w="0" w:type="dxa"/>
            </w:tcMar>
          </w:tcPr>
          <w:p w14:paraId="7DE2A278">
            <w:pPr>
              <w:widowControl/>
              <w:autoSpaceDE w:val="0"/>
              <w:autoSpaceDN w:val="0"/>
              <w:spacing w:before="48" w:after="0" w:line="216" w:lineRule="exact"/>
              <w:ind w:left="32" w:right="0" w:firstLine="0"/>
              <w:jc w:val="left"/>
            </w:pPr>
            <w:r>
              <w:rPr>
                <w:rFonts w:ascii="oFKglzAj+SimSun" w:hAnsi="oFKglzAj+SimSun" w:eastAsia="oFKglzAj+SimSun"/>
                <w:color w:val="000000"/>
                <w:w w:val="97"/>
                <w:sz w:val="22"/>
              </w:rPr>
              <w:t>≥8组</w:t>
            </w:r>
          </w:p>
        </w:tc>
      </w:tr>
      <w:tr w14:paraId="663035AD">
        <w:tblPrEx>
          <w:tblCellMar>
            <w:top w:w="0" w:type="dxa"/>
            <w:left w:w="108" w:type="dxa"/>
            <w:bottom w:w="0" w:type="dxa"/>
            <w:right w:w="108" w:type="dxa"/>
          </w:tblCellMar>
        </w:tblPrEx>
        <w:trPr>
          <w:trHeight w:val="29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4676938D"/>
        </w:tc>
        <w:tc>
          <w:tcPr>
            <w:tcW w:w="1945" w:type="dxa"/>
            <w:vMerge w:val="continue"/>
            <w:tcBorders>
              <w:top w:val="single" w:color="000000" w:sz="6" w:space="0"/>
              <w:left w:val="single" w:color="000000" w:sz="6" w:space="0"/>
              <w:bottom w:val="single" w:color="000000" w:sz="8" w:space="0"/>
              <w:right w:val="single" w:color="000000" w:sz="8" w:space="0"/>
            </w:tcBorders>
          </w:tcPr>
          <w:p w14:paraId="7E2B2BFA"/>
        </w:tc>
        <w:tc>
          <w:tcPr>
            <w:tcW w:w="1945" w:type="dxa"/>
            <w:vMerge w:val="continue"/>
            <w:tcBorders>
              <w:top w:val="single" w:color="000000" w:sz="6" w:space="0"/>
              <w:left w:val="single" w:color="000000" w:sz="8" w:space="0"/>
              <w:bottom w:val="single" w:color="000000" w:sz="8" w:space="0"/>
              <w:right w:val="single" w:color="000000" w:sz="8" w:space="0"/>
            </w:tcBorders>
          </w:tcPr>
          <w:p w14:paraId="4E27CBD0"/>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278A590C">
            <w:pPr>
              <w:widowControl/>
              <w:autoSpaceDE w:val="0"/>
              <w:autoSpaceDN w:val="0"/>
              <w:spacing w:before="46" w:after="0" w:line="216" w:lineRule="exact"/>
              <w:ind w:left="28" w:right="0" w:firstLine="0"/>
              <w:jc w:val="left"/>
            </w:pPr>
            <w:r>
              <w:rPr>
                <w:rFonts w:ascii="PIm8yf2F+FangSong_GB2312" w:hAnsi="PIm8yf2F+FangSong_GB2312" w:eastAsia="PIm8yf2F+FangSong_GB2312"/>
                <w:color w:val="000000"/>
                <w:w w:val="97"/>
                <w:sz w:val="22"/>
              </w:rPr>
              <w:t>购置雕刻工具</w:t>
            </w:r>
          </w:p>
        </w:tc>
        <w:tc>
          <w:tcPr>
            <w:tcW w:w="2228" w:type="dxa"/>
            <w:tcBorders>
              <w:top w:val="single" w:color="000000" w:sz="8" w:space="0"/>
              <w:left w:val="single" w:color="000000" w:sz="6" w:space="0"/>
              <w:bottom w:val="single" w:color="000000" w:sz="8" w:space="0"/>
              <w:right w:val="single" w:color="000000" w:sz="8" w:space="0"/>
            </w:tcBorders>
            <w:tcMar>
              <w:left w:w="0" w:type="dxa"/>
              <w:right w:w="0" w:type="dxa"/>
            </w:tcMar>
          </w:tcPr>
          <w:p w14:paraId="319B05A9">
            <w:pPr>
              <w:widowControl/>
              <w:autoSpaceDE w:val="0"/>
              <w:autoSpaceDN w:val="0"/>
              <w:spacing w:before="46" w:after="0" w:line="216" w:lineRule="exact"/>
              <w:ind w:left="32" w:right="0" w:firstLine="0"/>
              <w:jc w:val="left"/>
            </w:pPr>
            <w:r>
              <w:rPr>
                <w:rFonts w:ascii="oFKglzAj+SimSun" w:hAnsi="oFKglzAj+SimSun" w:eastAsia="oFKglzAj+SimSun"/>
                <w:color w:val="000000"/>
                <w:w w:val="97"/>
                <w:sz w:val="22"/>
              </w:rPr>
              <w:t>≥2套</w:t>
            </w:r>
          </w:p>
        </w:tc>
      </w:tr>
      <w:tr w14:paraId="471A68DF">
        <w:tblPrEx>
          <w:tblCellMar>
            <w:top w:w="0" w:type="dxa"/>
            <w:left w:w="108" w:type="dxa"/>
            <w:bottom w:w="0" w:type="dxa"/>
            <w:right w:w="108" w:type="dxa"/>
          </w:tblCellMar>
        </w:tblPrEx>
        <w:trPr>
          <w:trHeight w:val="29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3B97FEA2"/>
        </w:tc>
        <w:tc>
          <w:tcPr>
            <w:tcW w:w="1945" w:type="dxa"/>
            <w:vMerge w:val="continue"/>
            <w:tcBorders>
              <w:top w:val="single" w:color="000000" w:sz="6" w:space="0"/>
              <w:left w:val="single" w:color="000000" w:sz="6" w:space="0"/>
              <w:bottom w:val="single" w:color="000000" w:sz="8" w:space="0"/>
              <w:right w:val="single" w:color="000000" w:sz="8" w:space="0"/>
            </w:tcBorders>
          </w:tcPr>
          <w:p w14:paraId="3030017F"/>
        </w:tc>
        <w:tc>
          <w:tcPr>
            <w:tcW w:w="1945" w:type="dxa"/>
            <w:vMerge w:val="continue"/>
            <w:tcBorders>
              <w:top w:val="single" w:color="000000" w:sz="6" w:space="0"/>
              <w:left w:val="single" w:color="000000" w:sz="8" w:space="0"/>
              <w:bottom w:val="single" w:color="000000" w:sz="8" w:space="0"/>
              <w:right w:val="single" w:color="000000" w:sz="8" w:space="0"/>
            </w:tcBorders>
          </w:tcPr>
          <w:p w14:paraId="630DF6FB"/>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2207DC8A">
            <w:pPr>
              <w:widowControl/>
              <w:autoSpaceDE w:val="0"/>
              <w:autoSpaceDN w:val="0"/>
              <w:spacing w:before="46" w:after="0" w:line="216" w:lineRule="exact"/>
              <w:ind w:left="28" w:right="0" w:firstLine="0"/>
              <w:jc w:val="left"/>
            </w:pPr>
            <w:r>
              <w:rPr>
                <w:rFonts w:ascii="PIm8yf2F+FangSong_GB2312" w:hAnsi="PIm8yf2F+FangSong_GB2312" w:eastAsia="PIm8yf2F+FangSong_GB2312"/>
                <w:color w:val="000000"/>
                <w:w w:val="97"/>
                <w:sz w:val="22"/>
              </w:rPr>
              <w:t>购置工具摆放挂钩</w:t>
            </w:r>
          </w:p>
        </w:tc>
        <w:tc>
          <w:tcPr>
            <w:tcW w:w="2228" w:type="dxa"/>
            <w:tcBorders>
              <w:top w:val="single" w:color="000000" w:sz="8" w:space="0"/>
              <w:left w:val="single" w:color="000000" w:sz="6" w:space="0"/>
              <w:bottom w:val="single" w:color="000000" w:sz="8" w:space="0"/>
              <w:right w:val="single" w:color="000000" w:sz="8" w:space="0"/>
            </w:tcBorders>
            <w:tcMar>
              <w:left w:w="0" w:type="dxa"/>
              <w:right w:w="0" w:type="dxa"/>
            </w:tcMar>
          </w:tcPr>
          <w:p w14:paraId="5D10C994">
            <w:pPr>
              <w:widowControl/>
              <w:autoSpaceDE w:val="0"/>
              <w:autoSpaceDN w:val="0"/>
              <w:spacing w:before="46" w:after="0" w:line="216" w:lineRule="exact"/>
              <w:ind w:left="32" w:right="0" w:firstLine="0"/>
              <w:jc w:val="left"/>
            </w:pPr>
            <w:r>
              <w:rPr>
                <w:rFonts w:ascii="oFKglzAj+SimSun" w:hAnsi="oFKglzAj+SimSun" w:eastAsia="oFKglzAj+SimSun"/>
                <w:color w:val="000000"/>
                <w:w w:val="97"/>
                <w:sz w:val="22"/>
              </w:rPr>
              <w:t>≥4块</w:t>
            </w:r>
          </w:p>
        </w:tc>
      </w:tr>
      <w:tr w14:paraId="0D2B6941">
        <w:tblPrEx>
          <w:tblCellMar>
            <w:top w:w="0" w:type="dxa"/>
            <w:left w:w="108" w:type="dxa"/>
            <w:bottom w:w="0" w:type="dxa"/>
            <w:right w:w="108" w:type="dxa"/>
          </w:tblCellMar>
        </w:tblPrEx>
        <w:trPr>
          <w:trHeight w:val="296"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3B2B426A"/>
        </w:tc>
        <w:tc>
          <w:tcPr>
            <w:tcW w:w="1945" w:type="dxa"/>
            <w:vMerge w:val="continue"/>
            <w:tcBorders>
              <w:top w:val="single" w:color="000000" w:sz="6" w:space="0"/>
              <w:left w:val="single" w:color="000000" w:sz="6" w:space="0"/>
              <w:bottom w:val="single" w:color="000000" w:sz="8" w:space="0"/>
              <w:right w:val="single" w:color="000000" w:sz="8" w:space="0"/>
            </w:tcBorders>
          </w:tcPr>
          <w:p w14:paraId="5A9B4639"/>
        </w:tc>
        <w:tc>
          <w:tcPr>
            <w:tcW w:w="145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F8B60DE">
            <w:pPr>
              <w:widowControl/>
              <w:autoSpaceDE w:val="0"/>
              <w:autoSpaceDN w:val="0"/>
              <w:spacing w:before="180" w:after="0" w:line="214" w:lineRule="exact"/>
              <w:ind w:left="0" w:right="0" w:firstLine="0"/>
              <w:jc w:val="center"/>
            </w:pPr>
            <w:r>
              <w:rPr>
                <w:rFonts w:ascii="PIm8yf2F+FangSong_GB2312" w:hAnsi="PIm8yf2F+FangSong_GB2312" w:eastAsia="PIm8yf2F+FangSong_GB2312"/>
                <w:color w:val="000000"/>
                <w:w w:val="97"/>
                <w:sz w:val="22"/>
              </w:rPr>
              <w:t>质量指标</w:t>
            </w:r>
          </w:p>
        </w:tc>
        <w:tc>
          <w:tcPr>
            <w:tcW w:w="3536" w:type="dxa"/>
            <w:tcBorders>
              <w:top w:val="single" w:color="000000" w:sz="8" w:space="0"/>
              <w:left w:val="single" w:color="000000" w:sz="8" w:space="0"/>
              <w:bottom w:val="single" w:color="000000" w:sz="6" w:space="0"/>
              <w:right w:val="single" w:color="000000" w:sz="6" w:space="0"/>
            </w:tcBorders>
            <w:tcMar>
              <w:left w:w="0" w:type="dxa"/>
              <w:right w:w="0" w:type="dxa"/>
            </w:tcMar>
          </w:tcPr>
          <w:p w14:paraId="57A36D6D">
            <w:pPr>
              <w:widowControl/>
              <w:autoSpaceDE w:val="0"/>
              <w:autoSpaceDN w:val="0"/>
              <w:spacing w:before="46" w:after="0" w:line="216" w:lineRule="exact"/>
              <w:ind w:left="28" w:right="0" w:firstLine="0"/>
              <w:jc w:val="left"/>
            </w:pPr>
            <w:r>
              <w:rPr>
                <w:rFonts w:ascii="PIm8yf2F+FangSong_GB2312" w:hAnsi="PIm8yf2F+FangSong_GB2312" w:eastAsia="PIm8yf2F+FangSong_GB2312"/>
                <w:color w:val="000000"/>
                <w:w w:val="97"/>
                <w:sz w:val="22"/>
              </w:rPr>
              <w:t>项目资金公告公示率</w:t>
            </w:r>
          </w:p>
        </w:tc>
        <w:tc>
          <w:tcPr>
            <w:tcW w:w="2228" w:type="dxa"/>
            <w:tcBorders>
              <w:top w:val="single" w:color="000000" w:sz="8" w:space="0"/>
              <w:left w:val="single" w:color="000000" w:sz="6" w:space="0"/>
              <w:bottom w:val="single" w:color="000000" w:sz="6" w:space="0"/>
              <w:right w:val="single" w:color="000000" w:sz="8" w:space="0"/>
            </w:tcBorders>
            <w:tcMar>
              <w:left w:w="0" w:type="dxa"/>
              <w:right w:w="0" w:type="dxa"/>
            </w:tcMar>
          </w:tcPr>
          <w:p w14:paraId="751A6DEA">
            <w:pPr>
              <w:widowControl/>
              <w:autoSpaceDE w:val="0"/>
              <w:autoSpaceDN w:val="0"/>
              <w:spacing w:before="46" w:after="0" w:line="216" w:lineRule="exact"/>
              <w:ind w:left="32" w:right="0" w:firstLine="0"/>
              <w:jc w:val="left"/>
            </w:pPr>
            <w:r>
              <w:rPr>
                <w:rFonts w:ascii="oFKglzAj+SimSun" w:hAnsi="oFKglzAj+SimSun" w:eastAsia="oFKglzAj+SimSun"/>
                <w:color w:val="000000"/>
                <w:w w:val="97"/>
                <w:sz w:val="22"/>
              </w:rPr>
              <w:t>=100%</w:t>
            </w:r>
          </w:p>
        </w:tc>
      </w:tr>
      <w:tr w14:paraId="4FDF05D6">
        <w:tblPrEx>
          <w:tblCellMar>
            <w:top w:w="0" w:type="dxa"/>
            <w:left w:w="108" w:type="dxa"/>
            <w:bottom w:w="0" w:type="dxa"/>
            <w:right w:w="108" w:type="dxa"/>
          </w:tblCellMar>
        </w:tblPrEx>
        <w:trPr>
          <w:trHeight w:val="270"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60458AC0"/>
        </w:tc>
        <w:tc>
          <w:tcPr>
            <w:tcW w:w="1945" w:type="dxa"/>
            <w:vMerge w:val="continue"/>
            <w:tcBorders>
              <w:top w:val="single" w:color="000000" w:sz="6" w:space="0"/>
              <w:left w:val="single" w:color="000000" w:sz="6" w:space="0"/>
              <w:bottom w:val="single" w:color="000000" w:sz="8" w:space="0"/>
              <w:right w:val="single" w:color="000000" w:sz="8" w:space="0"/>
            </w:tcBorders>
          </w:tcPr>
          <w:p w14:paraId="3CDE6D42"/>
        </w:tc>
        <w:tc>
          <w:tcPr>
            <w:tcW w:w="1945" w:type="dxa"/>
            <w:vMerge w:val="continue"/>
            <w:tcBorders>
              <w:top w:val="single" w:color="000000" w:sz="8" w:space="0"/>
              <w:left w:val="single" w:color="000000" w:sz="8" w:space="0"/>
              <w:bottom w:val="single" w:color="000000" w:sz="8" w:space="0"/>
              <w:right w:val="single" w:color="000000" w:sz="8" w:space="0"/>
            </w:tcBorders>
          </w:tcPr>
          <w:p w14:paraId="071DCBB6"/>
        </w:tc>
        <w:tc>
          <w:tcPr>
            <w:tcW w:w="3536" w:type="dxa"/>
            <w:tcBorders>
              <w:top w:val="single" w:color="000000" w:sz="6" w:space="0"/>
              <w:left w:val="single" w:color="000000" w:sz="8" w:space="0"/>
              <w:bottom w:val="single" w:color="000000" w:sz="8" w:space="0"/>
              <w:right w:val="single" w:color="000000" w:sz="6" w:space="0"/>
            </w:tcBorders>
            <w:tcMar>
              <w:left w:w="0" w:type="dxa"/>
              <w:right w:w="0" w:type="dxa"/>
            </w:tcMar>
          </w:tcPr>
          <w:p w14:paraId="5DA44604">
            <w:pPr>
              <w:widowControl/>
              <w:autoSpaceDE w:val="0"/>
              <w:autoSpaceDN w:val="0"/>
              <w:spacing w:before="36" w:after="0" w:line="216" w:lineRule="exact"/>
              <w:ind w:left="28" w:right="0" w:firstLine="0"/>
              <w:jc w:val="left"/>
            </w:pPr>
            <w:r>
              <w:rPr>
                <w:rFonts w:ascii="PIm8yf2F+FangSong_GB2312" w:hAnsi="PIm8yf2F+FangSong_GB2312" w:eastAsia="PIm8yf2F+FangSong_GB2312"/>
                <w:color w:val="000000"/>
                <w:w w:val="97"/>
                <w:sz w:val="22"/>
              </w:rPr>
              <w:t>项目完工验收合格率</w:t>
            </w:r>
          </w:p>
        </w:tc>
        <w:tc>
          <w:tcPr>
            <w:tcW w:w="2228" w:type="dxa"/>
            <w:tcBorders>
              <w:top w:val="single" w:color="000000" w:sz="6" w:space="0"/>
              <w:left w:val="single" w:color="000000" w:sz="6" w:space="0"/>
              <w:bottom w:val="single" w:color="000000" w:sz="8" w:space="0"/>
              <w:right w:val="single" w:color="000000" w:sz="8" w:space="0"/>
            </w:tcBorders>
            <w:tcMar>
              <w:left w:w="0" w:type="dxa"/>
              <w:right w:w="0" w:type="dxa"/>
            </w:tcMar>
          </w:tcPr>
          <w:p w14:paraId="36FA0186">
            <w:pPr>
              <w:widowControl/>
              <w:autoSpaceDE w:val="0"/>
              <w:autoSpaceDN w:val="0"/>
              <w:spacing w:before="36" w:after="0" w:line="216" w:lineRule="exact"/>
              <w:ind w:left="32" w:right="0" w:firstLine="0"/>
              <w:jc w:val="left"/>
            </w:pPr>
            <w:r>
              <w:rPr>
                <w:rFonts w:ascii="oFKglzAj+SimSun" w:hAnsi="oFKglzAj+SimSun" w:eastAsia="oFKglzAj+SimSun"/>
                <w:color w:val="000000"/>
                <w:w w:val="97"/>
                <w:sz w:val="22"/>
              </w:rPr>
              <w:t>=100%</w:t>
            </w:r>
          </w:p>
        </w:tc>
      </w:tr>
      <w:tr w14:paraId="0F61E6D4">
        <w:tblPrEx>
          <w:tblCellMar>
            <w:top w:w="0" w:type="dxa"/>
            <w:left w:w="108" w:type="dxa"/>
            <w:bottom w:w="0" w:type="dxa"/>
            <w:right w:w="108" w:type="dxa"/>
          </w:tblCellMar>
        </w:tblPrEx>
        <w:trPr>
          <w:trHeight w:val="29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4040D903"/>
        </w:tc>
        <w:tc>
          <w:tcPr>
            <w:tcW w:w="1945" w:type="dxa"/>
            <w:vMerge w:val="continue"/>
            <w:tcBorders>
              <w:top w:val="single" w:color="000000" w:sz="6" w:space="0"/>
              <w:left w:val="single" w:color="000000" w:sz="6" w:space="0"/>
              <w:bottom w:val="single" w:color="000000" w:sz="8" w:space="0"/>
              <w:right w:val="single" w:color="000000" w:sz="8" w:space="0"/>
            </w:tcBorders>
          </w:tcPr>
          <w:p w14:paraId="502582C1"/>
        </w:tc>
        <w:tc>
          <w:tcPr>
            <w:tcW w:w="145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8AE873A">
            <w:pPr>
              <w:widowControl/>
              <w:autoSpaceDE w:val="0"/>
              <w:autoSpaceDN w:val="0"/>
              <w:spacing w:before="182" w:after="0" w:line="216" w:lineRule="exact"/>
              <w:ind w:left="0" w:right="0" w:firstLine="0"/>
              <w:jc w:val="center"/>
            </w:pPr>
            <w:r>
              <w:rPr>
                <w:rFonts w:ascii="PIm8yf2F+FangSong_GB2312" w:hAnsi="PIm8yf2F+FangSong_GB2312" w:eastAsia="PIm8yf2F+FangSong_GB2312"/>
                <w:color w:val="000000"/>
                <w:w w:val="97"/>
                <w:sz w:val="22"/>
              </w:rPr>
              <w:t>时效指标</w:t>
            </w:r>
          </w:p>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16909713">
            <w:pPr>
              <w:widowControl/>
              <w:autoSpaceDE w:val="0"/>
              <w:autoSpaceDN w:val="0"/>
              <w:spacing w:before="48" w:after="0" w:line="216" w:lineRule="exact"/>
              <w:ind w:left="28" w:right="0" w:firstLine="0"/>
              <w:jc w:val="left"/>
            </w:pPr>
            <w:r>
              <w:rPr>
                <w:rFonts w:ascii="PIm8yf2F+FangSong_GB2312" w:hAnsi="PIm8yf2F+FangSong_GB2312" w:eastAsia="PIm8yf2F+FangSong_GB2312"/>
                <w:color w:val="000000"/>
                <w:w w:val="97"/>
                <w:sz w:val="22"/>
              </w:rPr>
              <w:t>项目开工时间</w:t>
            </w:r>
          </w:p>
        </w:tc>
        <w:tc>
          <w:tcPr>
            <w:tcW w:w="2228" w:type="dxa"/>
            <w:tcBorders>
              <w:top w:val="single" w:color="000000" w:sz="8" w:space="0"/>
              <w:left w:val="single" w:color="000000" w:sz="6" w:space="0"/>
              <w:bottom w:val="single" w:color="000000" w:sz="8" w:space="0"/>
              <w:right w:val="single" w:color="000000" w:sz="8" w:space="0"/>
            </w:tcBorders>
            <w:tcMar>
              <w:left w:w="0" w:type="dxa"/>
              <w:right w:w="0" w:type="dxa"/>
            </w:tcMar>
          </w:tcPr>
          <w:p w14:paraId="678068E8">
            <w:pPr>
              <w:widowControl/>
              <w:autoSpaceDE w:val="0"/>
              <w:autoSpaceDN w:val="0"/>
              <w:spacing w:before="48" w:after="0" w:line="216" w:lineRule="exact"/>
              <w:ind w:left="32" w:right="0" w:firstLine="0"/>
              <w:jc w:val="left"/>
            </w:pPr>
            <w:r>
              <w:rPr>
                <w:rFonts w:ascii="oFKglzAj+SimSun" w:hAnsi="oFKglzAj+SimSun" w:eastAsia="oFKglzAj+SimSun"/>
                <w:color w:val="000000"/>
                <w:w w:val="97"/>
                <w:sz w:val="22"/>
              </w:rPr>
              <w:t>2026年8月</w:t>
            </w:r>
          </w:p>
        </w:tc>
      </w:tr>
      <w:tr w14:paraId="48ABC0CF">
        <w:tblPrEx>
          <w:tblCellMar>
            <w:top w:w="0" w:type="dxa"/>
            <w:left w:w="108" w:type="dxa"/>
            <w:bottom w:w="0" w:type="dxa"/>
            <w:right w:w="108" w:type="dxa"/>
          </w:tblCellMar>
        </w:tblPrEx>
        <w:trPr>
          <w:trHeight w:val="26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0FE8F458"/>
        </w:tc>
        <w:tc>
          <w:tcPr>
            <w:tcW w:w="1945" w:type="dxa"/>
            <w:vMerge w:val="continue"/>
            <w:tcBorders>
              <w:top w:val="single" w:color="000000" w:sz="6" w:space="0"/>
              <w:left w:val="single" w:color="000000" w:sz="6" w:space="0"/>
              <w:bottom w:val="single" w:color="000000" w:sz="8" w:space="0"/>
              <w:right w:val="single" w:color="000000" w:sz="8" w:space="0"/>
            </w:tcBorders>
          </w:tcPr>
          <w:p w14:paraId="4920AD12"/>
        </w:tc>
        <w:tc>
          <w:tcPr>
            <w:tcW w:w="1945" w:type="dxa"/>
            <w:vMerge w:val="continue"/>
            <w:tcBorders>
              <w:top w:val="single" w:color="000000" w:sz="8" w:space="0"/>
              <w:left w:val="single" w:color="000000" w:sz="8" w:space="0"/>
              <w:bottom w:val="single" w:color="000000" w:sz="8" w:space="0"/>
              <w:right w:val="single" w:color="000000" w:sz="8" w:space="0"/>
            </w:tcBorders>
          </w:tcPr>
          <w:p w14:paraId="7F5C2A77"/>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2B6AE3EF">
            <w:pPr>
              <w:widowControl/>
              <w:autoSpaceDE w:val="0"/>
              <w:autoSpaceDN w:val="0"/>
              <w:spacing w:before="34" w:after="0" w:line="214" w:lineRule="exact"/>
              <w:ind w:left="28" w:right="0" w:firstLine="0"/>
              <w:jc w:val="left"/>
            </w:pPr>
            <w:r>
              <w:rPr>
                <w:rFonts w:ascii="PIm8yf2F+FangSong_GB2312" w:hAnsi="PIm8yf2F+FangSong_GB2312" w:eastAsia="PIm8yf2F+FangSong_GB2312"/>
                <w:color w:val="000000"/>
                <w:w w:val="97"/>
                <w:sz w:val="22"/>
              </w:rPr>
              <w:t>项目竣工时间</w:t>
            </w:r>
          </w:p>
        </w:tc>
        <w:tc>
          <w:tcPr>
            <w:tcW w:w="2228" w:type="dxa"/>
            <w:tcBorders>
              <w:top w:val="single" w:color="000000" w:sz="8" w:space="0"/>
              <w:left w:val="single" w:color="000000" w:sz="6" w:space="0"/>
              <w:bottom w:val="single" w:color="000000" w:sz="8" w:space="0"/>
              <w:right w:val="single" w:color="000000" w:sz="8" w:space="0"/>
            </w:tcBorders>
            <w:tcMar>
              <w:left w:w="0" w:type="dxa"/>
              <w:right w:w="0" w:type="dxa"/>
            </w:tcMar>
          </w:tcPr>
          <w:p w14:paraId="2CF9BA37">
            <w:pPr>
              <w:widowControl/>
              <w:autoSpaceDE w:val="0"/>
              <w:autoSpaceDN w:val="0"/>
              <w:spacing w:before="34" w:after="0" w:line="214" w:lineRule="exact"/>
              <w:ind w:left="32" w:right="0" w:firstLine="0"/>
              <w:jc w:val="left"/>
            </w:pPr>
            <w:r>
              <w:rPr>
                <w:rFonts w:ascii="oFKglzAj+SimSun" w:hAnsi="oFKglzAj+SimSun" w:eastAsia="oFKglzAj+SimSun"/>
                <w:color w:val="000000"/>
                <w:w w:val="97"/>
                <w:sz w:val="22"/>
              </w:rPr>
              <w:t>2026年11月</w:t>
            </w:r>
          </w:p>
        </w:tc>
      </w:tr>
      <w:tr w14:paraId="58873B73">
        <w:tblPrEx>
          <w:tblCellMar>
            <w:top w:w="0" w:type="dxa"/>
            <w:left w:w="108" w:type="dxa"/>
            <w:bottom w:w="0" w:type="dxa"/>
            <w:right w:w="108" w:type="dxa"/>
          </w:tblCellMar>
        </w:tblPrEx>
        <w:trPr>
          <w:trHeight w:val="29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28013197"/>
        </w:tc>
        <w:tc>
          <w:tcPr>
            <w:tcW w:w="1945" w:type="dxa"/>
            <w:vMerge w:val="continue"/>
            <w:tcBorders>
              <w:top w:val="single" w:color="000000" w:sz="6" w:space="0"/>
              <w:left w:val="single" w:color="000000" w:sz="6" w:space="0"/>
              <w:bottom w:val="single" w:color="000000" w:sz="8" w:space="0"/>
              <w:right w:val="single" w:color="000000" w:sz="8" w:space="0"/>
            </w:tcBorders>
          </w:tcPr>
          <w:p w14:paraId="441DA40F"/>
        </w:tc>
        <w:tc>
          <w:tcPr>
            <w:tcW w:w="1450" w:type="dxa"/>
            <w:tcBorders>
              <w:top w:val="single" w:color="000000" w:sz="8" w:space="0"/>
              <w:left w:val="single" w:color="000000" w:sz="8" w:space="0"/>
              <w:bottom w:val="single" w:color="000000" w:sz="8" w:space="0"/>
              <w:right w:val="single" w:color="000000" w:sz="8" w:space="0"/>
            </w:tcBorders>
            <w:tcMar>
              <w:left w:w="0" w:type="dxa"/>
              <w:right w:w="0" w:type="dxa"/>
            </w:tcMar>
          </w:tcPr>
          <w:p w14:paraId="5556E1DC">
            <w:pPr>
              <w:widowControl/>
              <w:autoSpaceDE w:val="0"/>
              <w:autoSpaceDN w:val="0"/>
              <w:spacing w:before="46" w:after="0" w:line="216" w:lineRule="exact"/>
              <w:ind w:left="0" w:right="0" w:firstLine="0"/>
              <w:jc w:val="center"/>
            </w:pPr>
            <w:r>
              <w:rPr>
                <w:rFonts w:ascii="PIm8yf2F+FangSong_GB2312" w:hAnsi="PIm8yf2F+FangSong_GB2312" w:eastAsia="PIm8yf2F+FangSong_GB2312"/>
                <w:color w:val="000000"/>
                <w:w w:val="97"/>
                <w:sz w:val="22"/>
              </w:rPr>
              <w:t>成本指标</w:t>
            </w:r>
          </w:p>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7337FDD1">
            <w:pPr>
              <w:widowControl/>
              <w:autoSpaceDE w:val="0"/>
              <w:autoSpaceDN w:val="0"/>
              <w:spacing w:before="46" w:after="0" w:line="216" w:lineRule="exact"/>
              <w:ind w:left="28" w:right="0" w:firstLine="0"/>
              <w:jc w:val="left"/>
            </w:pPr>
            <w:r>
              <w:rPr>
                <w:rFonts w:ascii="PIm8yf2F+FangSong_GB2312" w:hAnsi="PIm8yf2F+FangSong_GB2312" w:eastAsia="PIm8yf2F+FangSong_GB2312"/>
                <w:color w:val="000000"/>
                <w:w w:val="97"/>
                <w:sz w:val="22"/>
              </w:rPr>
              <w:t>项目总投资</w:t>
            </w:r>
          </w:p>
        </w:tc>
        <w:tc>
          <w:tcPr>
            <w:tcW w:w="2228" w:type="dxa"/>
            <w:tcBorders>
              <w:top w:val="single" w:color="000000" w:sz="8" w:space="0"/>
              <w:left w:val="single" w:color="000000" w:sz="6" w:space="0"/>
              <w:bottom w:val="single" w:color="000000" w:sz="8" w:space="0"/>
              <w:right w:val="single" w:color="000000" w:sz="8" w:space="0"/>
            </w:tcBorders>
            <w:tcMar>
              <w:left w:w="0" w:type="dxa"/>
              <w:right w:w="0" w:type="dxa"/>
            </w:tcMar>
          </w:tcPr>
          <w:p w14:paraId="3DB07A81">
            <w:pPr>
              <w:widowControl/>
              <w:autoSpaceDE w:val="0"/>
              <w:autoSpaceDN w:val="0"/>
              <w:spacing w:before="46" w:after="0" w:line="216" w:lineRule="exact"/>
              <w:ind w:left="32" w:right="0" w:firstLine="0"/>
              <w:jc w:val="left"/>
            </w:pPr>
            <w:r>
              <w:rPr>
                <w:rFonts w:ascii="oFKglzAj+SimSun" w:hAnsi="oFKglzAj+SimSun" w:eastAsia="oFKglzAj+SimSun"/>
                <w:color w:val="000000"/>
                <w:w w:val="97"/>
                <w:sz w:val="22"/>
              </w:rPr>
              <w:t>≤20万元</w:t>
            </w:r>
          </w:p>
        </w:tc>
      </w:tr>
      <w:tr w14:paraId="60962B3D">
        <w:tblPrEx>
          <w:tblCellMar>
            <w:top w:w="0" w:type="dxa"/>
            <w:left w:w="108" w:type="dxa"/>
            <w:bottom w:w="0" w:type="dxa"/>
            <w:right w:w="108" w:type="dxa"/>
          </w:tblCellMar>
        </w:tblPrEx>
        <w:trPr>
          <w:trHeight w:val="29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639D6B17"/>
        </w:tc>
        <w:tc>
          <w:tcPr>
            <w:tcW w:w="1338"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2F101DF7">
            <w:pPr>
              <w:widowControl/>
              <w:autoSpaceDE w:val="0"/>
              <w:autoSpaceDN w:val="0"/>
              <w:spacing w:before="478" w:after="0" w:line="216" w:lineRule="exact"/>
              <w:ind w:left="0" w:right="0" w:firstLine="0"/>
              <w:jc w:val="center"/>
            </w:pPr>
            <w:r>
              <w:rPr>
                <w:rFonts w:ascii="PIm8yf2F+FangSong_GB2312" w:hAnsi="PIm8yf2F+FangSong_GB2312" w:eastAsia="PIm8yf2F+FangSong_GB2312"/>
                <w:color w:val="000000"/>
                <w:w w:val="97"/>
                <w:sz w:val="22"/>
              </w:rPr>
              <w:t>效益指标</w:t>
            </w:r>
          </w:p>
        </w:tc>
        <w:tc>
          <w:tcPr>
            <w:tcW w:w="1450" w:type="dxa"/>
            <w:tcBorders>
              <w:top w:val="single" w:color="000000" w:sz="8" w:space="0"/>
              <w:left w:val="single" w:color="000000" w:sz="8" w:space="0"/>
              <w:bottom w:val="single" w:color="000000" w:sz="8" w:space="0"/>
              <w:right w:val="single" w:color="000000" w:sz="8" w:space="0"/>
            </w:tcBorders>
            <w:tcMar>
              <w:left w:w="0" w:type="dxa"/>
              <w:right w:w="0" w:type="dxa"/>
            </w:tcMar>
          </w:tcPr>
          <w:p w14:paraId="490FB3CC">
            <w:pPr>
              <w:widowControl/>
              <w:autoSpaceDE w:val="0"/>
              <w:autoSpaceDN w:val="0"/>
              <w:spacing w:before="46" w:after="0" w:line="214" w:lineRule="exact"/>
              <w:ind w:left="0" w:right="0" w:firstLine="0"/>
              <w:jc w:val="center"/>
            </w:pPr>
            <w:r>
              <w:rPr>
                <w:rFonts w:ascii="PIm8yf2F+FangSong_GB2312" w:hAnsi="PIm8yf2F+FangSong_GB2312" w:eastAsia="PIm8yf2F+FangSong_GB2312"/>
                <w:color w:val="000000"/>
                <w:w w:val="97"/>
                <w:sz w:val="22"/>
              </w:rPr>
              <w:t>经济效益指标</w:t>
            </w:r>
          </w:p>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2DD1F86E">
            <w:pPr>
              <w:widowControl/>
              <w:autoSpaceDE w:val="0"/>
              <w:autoSpaceDN w:val="0"/>
              <w:spacing w:before="46" w:after="0" w:line="214" w:lineRule="exact"/>
              <w:ind w:left="28" w:right="0" w:firstLine="0"/>
              <w:jc w:val="left"/>
            </w:pPr>
            <w:r>
              <w:rPr>
                <w:rFonts w:ascii="PIm8yf2F+FangSong_GB2312" w:hAnsi="PIm8yf2F+FangSong_GB2312" w:eastAsia="PIm8yf2F+FangSong_GB2312"/>
                <w:color w:val="000000"/>
                <w:w w:val="97"/>
                <w:sz w:val="22"/>
              </w:rPr>
              <w:t>带动就业群众增收</w:t>
            </w:r>
          </w:p>
        </w:tc>
        <w:tc>
          <w:tcPr>
            <w:tcW w:w="2228" w:type="dxa"/>
            <w:tcBorders>
              <w:top w:val="single" w:color="000000" w:sz="8" w:space="0"/>
              <w:left w:val="single" w:color="000000" w:sz="6" w:space="0"/>
              <w:bottom w:val="single" w:color="000000" w:sz="8" w:space="0"/>
              <w:right w:val="single" w:color="000000" w:sz="8" w:space="0"/>
            </w:tcBorders>
            <w:tcMar>
              <w:left w:w="0" w:type="dxa"/>
              <w:right w:w="0" w:type="dxa"/>
            </w:tcMar>
          </w:tcPr>
          <w:p w14:paraId="41BF2E4F">
            <w:pPr>
              <w:widowControl/>
              <w:autoSpaceDE w:val="0"/>
              <w:autoSpaceDN w:val="0"/>
              <w:spacing w:before="46" w:after="0" w:line="214" w:lineRule="exact"/>
              <w:ind w:left="32" w:right="0" w:firstLine="0"/>
              <w:jc w:val="left"/>
            </w:pPr>
            <w:r>
              <w:rPr>
                <w:rFonts w:ascii="oFKglzAj+SimSun" w:hAnsi="oFKglzAj+SimSun" w:eastAsia="oFKglzAj+SimSun"/>
                <w:color w:val="000000"/>
                <w:w w:val="97"/>
                <w:sz w:val="22"/>
              </w:rPr>
              <w:t>≥30000元/年</w:t>
            </w:r>
          </w:p>
        </w:tc>
      </w:tr>
      <w:tr w14:paraId="7A649C1A">
        <w:tblPrEx>
          <w:tblCellMar>
            <w:top w:w="0" w:type="dxa"/>
            <w:left w:w="108" w:type="dxa"/>
            <w:bottom w:w="0" w:type="dxa"/>
            <w:right w:w="108" w:type="dxa"/>
          </w:tblCellMar>
        </w:tblPrEx>
        <w:trPr>
          <w:trHeight w:val="29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0D26E89B"/>
        </w:tc>
        <w:tc>
          <w:tcPr>
            <w:tcW w:w="1945" w:type="dxa"/>
            <w:vMerge w:val="continue"/>
            <w:tcBorders>
              <w:top w:val="single" w:color="000000" w:sz="8" w:space="0"/>
              <w:left w:val="single" w:color="000000" w:sz="6" w:space="0"/>
              <w:bottom w:val="single" w:color="000000" w:sz="8" w:space="0"/>
              <w:right w:val="single" w:color="000000" w:sz="8" w:space="0"/>
            </w:tcBorders>
          </w:tcPr>
          <w:p w14:paraId="6F2A533C"/>
        </w:tc>
        <w:tc>
          <w:tcPr>
            <w:tcW w:w="145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83D5AAA">
            <w:pPr>
              <w:widowControl/>
              <w:autoSpaceDE w:val="0"/>
              <w:autoSpaceDN w:val="0"/>
              <w:spacing w:before="180" w:after="0" w:line="216" w:lineRule="exact"/>
              <w:ind w:left="0" w:right="0" w:firstLine="0"/>
              <w:jc w:val="center"/>
            </w:pPr>
            <w:r>
              <w:rPr>
                <w:rFonts w:ascii="PIm8yf2F+FangSong_GB2312" w:hAnsi="PIm8yf2F+FangSong_GB2312" w:eastAsia="PIm8yf2F+FangSong_GB2312"/>
                <w:color w:val="000000"/>
                <w:w w:val="97"/>
                <w:sz w:val="22"/>
              </w:rPr>
              <w:t>社会效益指标</w:t>
            </w:r>
          </w:p>
        </w:tc>
        <w:tc>
          <w:tcPr>
            <w:tcW w:w="3536" w:type="dxa"/>
            <w:tcBorders>
              <w:top w:val="single" w:color="000000" w:sz="8" w:space="0"/>
              <w:left w:val="single" w:color="000000" w:sz="8" w:space="0"/>
              <w:bottom w:val="single" w:color="000000" w:sz="6" w:space="0"/>
              <w:right w:val="single" w:color="000000" w:sz="6" w:space="0"/>
            </w:tcBorders>
            <w:tcMar>
              <w:left w:w="0" w:type="dxa"/>
              <w:right w:w="0" w:type="dxa"/>
            </w:tcMar>
          </w:tcPr>
          <w:p w14:paraId="533E14F5">
            <w:pPr>
              <w:widowControl/>
              <w:autoSpaceDE w:val="0"/>
              <w:autoSpaceDN w:val="0"/>
              <w:spacing w:before="46" w:after="0" w:line="214" w:lineRule="exact"/>
              <w:ind w:left="28" w:right="0" w:firstLine="0"/>
              <w:jc w:val="left"/>
            </w:pPr>
            <w:r>
              <w:rPr>
                <w:rFonts w:ascii="PIm8yf2F+FangSong_GB2312" w:hAnsi="PIm8yf2F+FangSong_GB2312" w:eastAsia="PIm8yf2F+FangSong_GB2312"/>
                <w:color w:val="000000"/>
                <w:w w:val="97"/>
                <w:sz w:val="22"/>
              </w:rPr>
              <w:t>项目覆盖受益群众户数</w:t>
            </w:r>
          </w:p>
        </w:tc>
        <w:tc>
          <w:tcPr>
            <w:tcW w:w="2228" w:type="dxa"/>
            <w:tcBorders>
              <w:top w:val="single" w:color="000000" w:sz="8" w:space="0"/>
              <w:left w:val="single" w:color="000000" w:sz="6" w:space="0"/>
              <w:bottom w:val="single" w:color="000000" w:sz="6" w:space="0"/>
              <w:right w:val="single" w:color="000000" w:sz="8" w:space="0"/>
            </w:tcBorders>
            <w:tcMar>
              <w:left w:w="0" w:type="dxa"/>
              <w:right w:w="0" w:type="dxa"/>
            </w:tcMar>
          </w:tcPr>
          <w:p w14:paraId="40889862">
            <w:pPr>
              <w:widowControl/>
              <w:autoSpaceDE w:val="0"/>
              <w:autoSpaceDN w:val="0"/>
              <w:spacing w:before="46" w:after="0" w:line="214" w:lineRule="exact"/>
              <w:ind w:left="32" w:right="0" w:firstLine="0"/>
              <w:jc w:val="left"/>
            </w:pPr>
            <w:r>
              <w:rPr>
                <w:rFonts w:ascii="oFKglzAj+SimSun" w:hAnsi="oFKglzAj+SimSun" w:eastAsia="oFKglzAj+SimSun"/>
                <w:color w:val="000000"/>
                <w:w w:val="97"/>
                <w:sz w:val="22"/>
              </w:rPr>
              <w:t>≥484户</w:t>
            </w:r>
          </w:p>
        </w:tc>
      </w:tr>
      <w:tr w14:paraId="2A15761F">
        <w:tblPrEx>
          <w:tblCellMar>
            <w:top w:w="0" w:type="dxa"/>
            <w:left w:w="108" w:type="dxa"/>
            <w:bottom w:w="0" w:type="dxa"/>
            <w:right w:w="108" w:type="dxa"/>
          </w:tblCellMar>
        </w:tblPrEx>
        <w:trPr>
          <w:trHeight w:val="26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1BBA8ABD"/>
        </w:tc>
        <w:tc>
          <w:tcPr>
            <w:tcW w:w="1945" w:type="dxa"/>
            <w:vMerge w:val="continue"/>
            <w:tcBorders>
              <w:top w:val="single" w:color="000000" w:sz="8" w:space="0"/>
              <w:left w:val="single" w:color="000000" w:sz="6" w:space="0"/>
              <w:bottom w:val="single" w:color="000000" w:sz="8" w:space="0"/>
              <w:right w:val="single" w:color="000000" w:sz="8" w:space="0"/>
            </w:tcBorders>
          </w:tcPr>
          <w:p w14:paraId="6ADCCBA3"/>
        </w:tc>
        <w:tc>
          <w:tcPr>
            <w:tcW w:w="1945" w:type="dxa"/>
            <w:vMerge w:val="continue"/>
            <w:tcBorders>
              <w:top w:val="single" w:color="000000" w:sz="8" w:space="0"/>
              <w:left w:val="single" w:color="000000" w:sz="8" w:space="0"/>
              <w:bottom w:val="single" w:color="000000" w:sz="8" w:space="0"/>
              <w:right w:val="single" w:color="000000" w:sz="8" w:space="0"/>
            </w:tcBorders>
          </w:tcPr>
          <w:p w14:paraId="5C0C279E"/>
        </w:tc>
        <w:tc>
          <w:tcPr>
            <w:tcW w:w="3536" w:type="dxa"/>
            <w:tcBorders>
              <w:top w:val="single" w:color="000000" w:sz="6" w:space="0"/>
              <w:left w:val="single" w:color="000000" w:sz="8" w:space="0"/>
              <w:bottom w:val="single" w:color="000000" w:sz="8" w:space="0"/>
              <w:right w:val="single" w:color="000000" w:sz="6" w:space="0"/>
            </w:tcBorders>
            <w:tcMar>
              <w:left w:w="0" w:type="dxa"/>
              <w:right w:w="0" w:type="dxa"/>
            </w:tcMar>
          </w:tcPr>
          <w:p w14:paraId="67687529">
            <w:pPr>
              <w:widowControl/>
              <w:autoSpaceDE w:val="0"/>
              <w:autoSpaceDN w:val="0"/>
              <w:spacing w:before="36" w:after="0" w:line="214" w:lineRule="exact"/>
              <w:ind w:left="28" w:right="0" w:firstLine="0"/>
              <w:jc w:val="left"/>
            </w:pPr>
            <w:r>
              <w:rPr>
                <w:rFonts w:ascii="PIm8yf2F+FangSong_GB2312" w:hAnsi="PIm8yf2F+FangSong_GB2312" w:eastAsia="PIm8yf2F+FangSong_GB2312"/>
                <w:color w:val="000000"/>
                <w:w w:val="97"/>
                <w:sz w:val="22"/>
              </w:rPr>
              <w:t>项目覆盖受益群众人数</w:t>
            </w:r>
          </w:p>
        </w:tc>
        <w:tc>
          <w:tcPr>
            <w:tcW w:w="2228" w:type="dxa"/>
            <w:tcBorders>
              <w:top w:val="single" w:color="000000" w:sz="6" w:space="0"/>
              <w:left w:val="single" w:color="000000" w:sz="6" w:space="0"/>
              <w:bottom w:val="single" w:color="000000" w:sz="8" w:space="0"/>
              <w:right w:val="single" w:color="000000" w:sz="8" w:space="0"/>
            </w:tcBorders>
            <w:tcMar>
              <w:left w:w="0" w:type="dxa"/>
              <w:right w:w="0" w:type="dxa"/>
            </w:tcMar>
          </w:tcPr>
          <w:p w14:paraId="55F2BFB8">
            <w:pPr>
              <w:widowControl/>
              <w:autoSpaceDE w:val="0"/>
              <w:autoSpaceDN w:val="0"/>
              <w:spacing w:before="36" w:after="0" w:line="214" w:lineRule="exact"/>
              <w:ind w:left="32" w:right="0" w:firstLine="0"/>
              <w:jc w:val="left"/>
            </w:pPr>
            <w:r>
              <w:rPr>
                <w:rFonts w:ascii="oFKglzAj+SimSun" w:hAnsi="oFKglzAj+SimSun" w:eastAsia="oFKglzAj+SimSun"/>
                <w:color w:val="000000"/>
                <w:w w:val="97"/>
                <w:sz w:val="22"/>
              </w:rPr>
              <w:t>≥1569人</w:t>
            </w:r>
          </w:p>
        </w:tc>
      </w:tr>
      <w:tr w14:paraId="7B7F9FAC">
        <w:tblPrEx>
          <w:tblCellMar>
            <w:top w:w="0" w:type="dxa"/>
            <w:left w:w="108" w:type="dxa"/>
            <w:bottom w:w="0" w:type="dxa"/>
            <w:right w:w="108" w:type="dxa"/>
          </w:tblCellMar>
        </w:tblPrEx>
        <w:trPr>
          <w:trHeight w:val="29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52220E59"/>
        </w:tc>
        <w:tc>
          <w:tcPr>
            <w:tcW w:w="1945" w:type="dxa"/>
            <w:vMerge w:val="continue"/>
            <w:tcBorders>
              <w:top w:val="single" w:color="000000" w:sz="8" w:space="0"/>
              <w:left w:val="single" w:color="000000" w:sz="6" w:space="0"/>
              <w:bottom w:val="single" w:color="000000" w:sz="8" w:space="0"/>
              <w:right w:val="single" w:color="000000" w:sz="8" w:space="0"/>
            </w:tcBorders>
          </w:tcPr>
          <w:p w14:paraId="1E76134B"/>
        </w:tc>
        <w:tc>
          <w:tcPr>
            <w:tcW w:w="1450" w:type="dxa"/>
            <w:tcBorders>
              <w:top w:val="single" w:color="000000" w:sz="8" w:space="0"/>
              <w:left w:val="single" w:color="000000" w:sz="8" w:space="0"/>
              <w:bottom w:val="single" w:color="000000" w:sz="8" w:space="0"/>
              <w:right w:val="single" w:color="000000" w:sz="8" w:space="0"/>
            </w:tcBorders>
            <w:tcMar>
              <w:left w:w="0" w:type="dxa"/>
              <w:right w:w="0" w:type="dxa"/>
            </w:tcMar>
          </w:tcPr>
          <w:p w14:paraId="16446555">
            <w:pPr>
              <w:widowControl/>
              <w:autoSpaceDE w:val="0"/>
              <w:autoSpaceDN w:val="0"/>
              <w:spacing w:before="32" w:after="0" w:line="216" w:lineRule="exact"/>
              <w:ind w:left="0" w:right="0" w:firstLine="0"/>
              <w:jc w:val="center"/>
            </w:pPr>
            <w:r>
              <w:rPr>
                <w:rFonts w:ascii="PIm8yf2F+FangSong_GB2312" w:hAnsi="PIm8yf2F+FangSong_GB2312" w:eastAsia="PIm8yf2F+FangSong_GB2312"/>
                <w:color w:val="000000"/>
                <w:w w:val="97"/>
                <w:sz w:val="22"/>
              </w:rPr>
              <w:t>可持续影响指</w:t>
            </w:r>
          </w:p>
        </w:tc>
        <w:tc>
          <w:tcPr>
            <w:tcW w:w="3536" w:type="dxa"/>
            <w:tcBorders>
              <w:top w:val="single" w:color="000000" w:sz="8" w:space="0"/>
              <w:left w:val="single" w:color="000000" w:sz="8" w:space="0"/>
              <w:bottom w:val="single" w:color="000000" w:sz="8" w:space="0"/>
              <w:right w:val="single" w:color="000000" w:sz="6" w:space="0"/>
            </w:tcBorders>
            <w:tcMar>
              <w:left w:w="0" w:type="dxa"/>
              <w:right w:w="0" w:type="dxa"/>
            </w:tcMar>
          </w:tcPr>
          <w:p w14:paraId="1A437D05">
            <w:pPr>
              <w:widowControl/>
              <w:autoSpaceDE w:val="0"/>
              <w:autoSpaceDN w:val="0"/>
              <w:spacing w:before="46" w:after="0" w:line="216" w:lineRule="exact"/>
              <w:ind w:left="28" w:right="0" w:firstLine="0"/>
              <w:jc w:val="left"/>
            </w:pPr>
            <w:r>
              <w:rPr>
                <w:rFonts w:ascii="PIm8yf2F+FangSong_GB2312" w:hAnsi="PIm8yf2F+FangSong_GB2312" w:eastAsia="PIm8yf2F+FangSong_GB2312"/>
                <w:color w:val="000000"/>
                <w:w w:val="97"/>
                <w:sz w:val="22"/>
              </w:rPr>
              <w:t>本土传统陶艺文化</w:t>
            </w:r>
          </w:p>
        </w:tc>
        <w:tc>
          <w:tcPr>
            <w:tcW w:w="2228" w:type="dxa"/>
            <w:tcBorders>
              <w:top w:val="single" w:color="000000" w:sz="8" w:space="0"/>
              <w:left w:val="single" w:color="000000" w:sz="6" w:space="0"/>
              <w:bottom w:val="single" w:color="000000" w:sz="8" w:space="0"/>
              <w:right w:val="single" w:color="000000" w:sz="8" w:space="0"/>
            </w:tcBorders>
            <w:tcMar>
              <w:left w:w="0" w:type="dxa"/>
              <w:right w:w="0" w:type="dxa"/>
            </w:tcMar>
          </w:tcPr>
          <w:p w14:paraId="1F8D5D61">
            <w:pPr>
              <w:widowControl/>
              <w:autoSpaceDE w:val="0"/>
              <w:autoSpaceDN w:val="0"/>
              <w:spacing w:before="46" w:after="0" w:line="216" w:lineRule="exact"/>
              <w:ind w:left="32" w:right="0" w:firstLine="0"/>
              <w:jc w:val="left"/>
            </w:pPr>
            <w:r>
              <w:rPr>
                <w:rFonts w:ascii="oFKglzAj+SimSun" w:hAnsi="oFKglzAj+SimSun" w:eastAsia="oFKglzAj+SimSun"/>
                <w:color w:val="000000"/>
                <w:w w:val="97"/>
                <w:sz w:val="22"/>
              </w:rPr>
              <w:t>持续传承</w:t>
            </w:r>
          </w:p>
        </w:tc>
      </w:tr>
      <w:tr w14:paraId="643FF70B">
        <w:tblPrEx>
          <w:tblCellMar>
            <w:top w:w="0" w:type="dxa"/>
            <w:left w:w="108" w:type="dxa"/>
            <w:bottom w:w="0" w:type="dxa"/>
            <w:right w:w="108" w:type="dxa"/>
          </w:tblCellMar>
        </w:tblPrEx>
        <w:trPr>
          <w:trHeight w:val="298" w:hRule="exact"/>
        </w:trPr>
        <w:tc>
          <w:tcPr>
            <w:tcW w:w="1945" w:type="dxa"/>
            <w:vMerge w:val="continue"/>
            <w:tcBorders>
              <w:top w:val="single" w:color="000000" w:sz="8" w:space="0"/>
              <w:left w:val="single" w:color="000000" w:sz="8" w:space="0"/>
              <w:bottom w:val="single" w:color="000000" w:sz="6" w:space="0"/>
              <w:right w:val="single" w:color="000000" w:sz="6" w:space="0"/>
            </w:tcBorders>
          </w:tcPr>
          <w:p w14:paraId="4955AE1B"/>
        </w:tc>
        <w:tc>
          <w:tcPr>
            <w:tcW w:w="1338" w:type="dxa"/>
            <w:tcBorders>
              <w:top w:val="single" w:color="000000" w:sz="8" w:space="0"/>
              <w:left w:val="single" w:color="000000" w:sz="6" w:space="0"/>
              <w:bottom w:val="single" w:color="000000" w:sz="6" w:space="0"/>
              <w:right w:val="single" w:color="000000" w:sz="8" w:space="0"/>
            </w:tcBorders>
            <w:tcMar>
              <w:left w:w="0" w:type="dxa"/>
              <w:right w:w="0" w:type="dxa"/>
            </w:tcMar>
          </w:tcPr>
          <w:p w14:paraId="723B74F2">
            <w:pPr>
              <w:widowControl/>
              <w:autoSpaceDE w:val="0"/>
              <w:autoSpaceDN w:val="0"/>
              <w:spacing w:before="48" w:after="0" w:line="216" w:lineRule="exact"/>
              <w:ind w:left="30" w:right="0" w:firstLine="0"/>
              <w:jc w:val="left"/>
            </w:pPr>
            <w:r>
              <w:rPr>
                <w:rFonts w:ascii="PIm8yf2F+FangSong_GB2312" w:hAnsi="PIm8yf2F+FangSong_GB2312" w:eastAsia="PIm8yf2F+FangSong_GB2312"/>
                <w:color w:val="000000"/>
                <w:w w:val="97"/>
                <w:sz w:val="22"/>
              </w:rPr>
              <w:t>满意度指标</w:t>
            </w:r>
          </w:p>
        </w:tc>
        <w:tc>
          <w:tcPr>
            <w:tcW w:w="1450" w:type="dxa"/>
            <w:tcBorders>
              <w:top w:val="single" w:color="000000" w:sz="8" w:space="0"/>
              <w:left w:val="single" w:color="000000" w:sz="8" w:space="0"/>
              <w:bottom w:val="single" w:color="000000" w:sz="6" w:space="0"/>
              <w:right w:val="single" w:color="000000" w:sz="8" w:space="0"/>
            </w:tcBorders>
            <w:tcMar>
              <w:left w:w="0" w:type="dxa"/>
              <w:right w:w="0" w:type="dxa"/>
            </w:tcMar>
          </w:tcPr>
          <w:p w14:paraId="241EB415">
            <w:pPr>
              <w:widowControl/>
              <w:autoSpaceDE w:val="0"/>
              <w:autoSpaceDN w:val="0"/>
              <w:spacing w:before="2" w:after="0" w:line="244" w:lineRule="exact"/>
              <w:ind w:left="0" w:right="0" w:firstLine="0"/>
              <w:jc w:val="center"/>
            </w:pPr>
            <w:r>
              <w:rPr>
                <w:rFonts w:ascii="PIm8yf2F+FangSong_GB2312" w:hAnsi="PIm8yf2F+FangSong_GB2312" w:eastAsia="PIm8yf2F+FangSong_GB2312"/>
                <w:color w:val="000000"/>
                <w:w w:val="97"/>
                <w:sz w:val="22"/>
              </w:rPr>
              <w:t>服务对象满意标</w:t>
            </w:r>
          </w:p>
        </w:tc>
        <w:tc>
          <w:tcPr>
            <w:tcW w:w="3536" w:type="dxa"/>
            <w:tcBorders>
              <w:top w:val="single" w:color="000000" w:sz="8" w:space="0"/>
              <w:left w:val="single" w:color="000000" w:sz="8" w:space="0"/>
              <w:bottom w:val="single" w:color="000000" w:sz="6" w:space="0"/>
              <w:right w:val="single" w:color="000000" w:sz="6" w:space="0"/>
            </w:tcBorders>
            <w:tcMar>
              <w:left w:w="0" w:type="dxa"/>
              <w:right w:w="0" w:type="dxa"/>
            </w:tcMar>
          </w:tcPr>
          <w:p w14:paraId="501B4600">
            <w:pPr>
              <w:widowControl/>
              <w:autoSpaceDE w:val="0"/>
              <w:autoSpaceDN w:val="0"/>
              <w:spacing w:before="48" w:after="0" w:line="216" w:lineRule="exact"/>
              <w:ind w:left="28" w:right="0" w:firstLine="0"/>
              <w:jc w:val="left"/>
            </w:pPr>
            <w:r>
              <w:rPr>
                <w:rFonts w:ascii="PIm8yf2F+FangSong_GB2312" w:hAnsi="PIm8yf2F+FangSong_GB2312" w:eastAsia="PIm8yf2F+FangSong_GB2312"/>
                <w:color w:val="000000"/>
                <w:w w:val="97"/>
                <w:sz w:val="22"/>
              </w:rPr>
              <w:t>受益群众满意度</w:t>
            </w:r>
          </w:p>
        </w:tc>
        <w:tc>
          <w:tcPr>
            <w:tcW w:w="2228" w:type="dxa"/>
            <w:tcBorders>
              <w:top w:val="single" w:color="000000" w:sz="8" w:space="0"/>
              <w:left w:val="single" w:color="000000" w:sz="6" w:space="0"/>
              <w:bottom w:val="single" w:color="000000" w:sz="6" w:space="0"/>
              <w:right w:val="single" w:color="000000" w:sz="8" w:space="0"/>
            </w:tcBorders>
            <w:tcMar>
              <w:left w:w="0" w:type="dxa"/>
              <w:right w:w="0" w:type="dxa"/>
            </w:tcMar>
          </w:tcPr>
          <w:p w14:paraId="1846F56C">
            <w:pPr>
              <w:widowControl/>
              <w:autoSpaceDE w:val="0"/>
              <w:autoSpaceDN w:val="0"/>
              <w:spacing w:before="48" w:after="0" w:line="216" w:lineRule="exact"/>
              <w:ind w:left="32" w:right="0" w:firstLine="0"/>
              <w:jc w:val="left"/>
            </w:pPr>
            <w:r>
              <w:rPr>
                <w:rFonts w:ascii="oFKglzAj+SimSun" w:hAnsi="oFKglzAj+SimSun" w:eastAsia="oFKglzAj+SimSun"/>
                <w:color w:val="000000"/>
                <w:w w:val="97"/>
                <w:sz w:val="22"/>
              </w:rPr>
              <w:t>≥90%</w:t>
            </w:r>
          </w:p>
        </w:tc>
      </w:tr>
      <w:tr w14:paraId="7FAED4E8">
        <w:tblPrEx>
          <w:tblCellMar>
            <w:top w:w="0" w:type="dxa"/>
            <w:left w:w="108" w:type="dxa"/>
            <w:bottom w:w="0" w:type="dxa"/>
            <w:right w:w="108" w:type="dxa"/>
          </w:tblCellMar>
        </w:tblPrEx>
        <w:trPr>
          <w:trHeight w:val="812" w:hRule="exact"/>
        </w:trPr>
        <w:tc>
          <w:tcPr>
            <w:tcW w:w="1134" w:type="dxa"/>
            <w:tcBorders>
              <w:top w:val="single" w:color="000000" w:sz="6" w:space="0"/>
              <w:left w:val="single" w:color="000000" w:sz="8" w:space="0"/>
              <w:bottom w:val="single" w:color="000000" w:sz="8" w:space="0"/>
              <w:right w:val="single" w:color="000000" w:sz="6" w:space="0"/>
            </w:tcBorders>
            <w:tcMar>
              <w:left w:w="0" w:type="dxa"/>
              <w:right w:w="0" w:type="dxa"/>
            </w:tcMar>
          </w:tcPr>
          <w:p w14:paraId="7A44E7F1">
            <w:pPr>
              <w:widowControl/>
              <w:autoSpaceDE w:val="0"/>
              <w:autoSpaceDN w:val="0"/>
              <w:spacing w:before="0" w:after="0" w:line="266" w:lineRule="exact"/>
              <w:ind w:left="30" w:right="220" w:firstLine="0"/>
              <w:jc w:val="both"/>
            </w:pPr>
            <w:r>
              <w:rPr>
                <w:rFonts w:ascii="PIm8yf2F+FangSong_GB2312" w:hAnsi="PIm8yf2F+FangSong_GB2312" w:eastAsia="PIm8yf2F+FangSong_GB2312"/>
                <w:color w:val="000000"/>
                <w:w w:val="97"/>
                <w:sz w:val="22"/>
              </w:rPr>
              <w:t>其他需要说明的事项</w:t>
            </w:r>
          </w:p>
        </w:tc>
        <w:tc>
          <w:tcPr>
            <w:tcW w:w="8552"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198BB95D">
            <w:pPr>
              <w:widowControl/>
              <w:autoSpaceDE w:val="0"/>
              <w:autoSpaceDN w:val="0"/>
              <w:spacing w:before="4" w:after="0" w:line="216" w:lineRule="exact"/>
              <w:ind w:left="1736" w:right="0" w:firstLine="0"/>
              <w:jc w:val="left"/>
            </w:pPr>
            <w:r>
              <w:rPr>
                <w:rFonts w:ascii="PIm8yf2F+FangSong_GB2312" w:hAnsi="PIm8yf2F+FangSong_GB2312" w:eastAsia="PIm8yf2F+FangSong_GB2312"/>
                <w:color w:val="000000"/>
                <w:w w:val="97"/>
                <w:sz w:val="22"/>
              </w:rPr>
              <w:t>度指标</w:t>
            </w:r>
          </w:p>
        </w:tc>
      </w:tr>
    </w:tbl>
    <w:p w14:paraId="70303E3B">
      <w:pPr>
        <w:widowControl/>
        <w:autoSpaceDE w:val="0"/>
        <w:autoSpaceDN w:val="0"/>
        <w:spacing w:before="0" w:after="0" w:line="14" w:lineRule="exact"/>
        <w:ind w:left="0" w:right="0"/>
      </w:pPr>
    </w:p>
    <w:p w14:paraId="004EB24A">
      <w:pPr>
        <w:sectPr>
          <w:pgSz w:w="11905" w:h="16837"/>
          <w:pgMar w:top="728" w:right="1110" w:bottom="1376" w:left="1070" w:header="720" w:footer="720" w:gutter="0"/>
          <w:cols w:equalWidth="0" w:num="1">
            <w:col w:w="9726"/>
          </w:cols>
          <w:docGrid w:linePitch="360" w:charSpace="0"/>
        </w:sectPr>
      </w:pPr>
    </w:p>
    <w:p w14:paraId="73958EF3">
      <w:pPr>
        <w:widowControl/>
        <w:autoSpaceDE w:val="0"/>
        <w:autoSpaceDN w:val="0"/>
        <w:spacing w:before="562" w:after="0" w:line="220" w:lineRule="exact"/>
        <w:ind w:left="0" w:right="0"/>
      </w:pPr>
    </w:p>
    <w:p w14:paraId="2D991F6A">
      <w:pPr>
        <w:widowControl/>
        <w:autoSpaceDE w:val="0"/>
        <w:autoSpaceDN w:val="0"/>
        <w:spacing w:before="0" w:after="0" w:line="268" w:lineRule="exact"/>
        <w:ind w:left="62" w:right="0" w:firstLine="0"/>
        <w:jc w:val="left"/>
      </w:pPr>
      <w:r>
        <w:rPr>
          <w:rFonts w:ascii="SSp9jFWD+SimSun" w:hAnsi="SSp9jFWD+SimSun" w:eastAsia="SSp9jFWD+SimSun"/>
          <w:color w:val="000000"/>
          <w:sz w:val="27"/>
        </w:rPr>
        <w:t>附件2：</w:t>
      </w:r>
    </w:p>
    <w:p w14:paraId="54D3ED58">
      <w:pPr>
        <w:widowControl/>
        <w:autoSpaceDE w:val="0"/>
        <w:autoSpaceDN w:val="0"/>
        <w:spacing w:before="124" w:after="36" w:line="406" w:lineRule="exact"/>
        <w:ind w:left="0" w:right="3580" w:firstLine="0"/>
        <w:jc w:val="right"/>
      </w:pPr>
      <w:r>
        <w:rPr>
          <w:rFonts w:ascii="kozc0wUA+FZXBSK" w:hAnsi="kozc0wUA+FZXBSK" w:eastAsia="kozc0wUA+FZXBSK"/>
          <w:color w:val="000000"/>
          <w:sz w:val="35"/>
        </w:rPr>
        <w:t>项目绩效目标表</w:t>
      </w:r>
    </w:p>
    <w:tbl>
      <w:tblPr>
        <w:tblStyle w:val="2"/>
        <w:tblW w:w="0" w:type="auto"/>
        <w:tblInd w:w="10" w:type="dxa"/>
        <w:tblLayout w:type="fixed"/>
        <w:tblCellMar>
          <w:top w:w="0" w:type="dxa"/>
          <w:left w:w="108" w:type="dxa"/>
          <w:bottom w:w="0" w:type="dxa"/>
          <w:right w:w="108" w:type="dxa"/>
        </w:tblCellMar>
      </w:tblPr>
      <w:tblGrid>
        <w:gridCol w:w="1338"/>
        <w:gridCol w:w="1422"/>
        <w:gridCol w:w="1822"/>
        <w:gridCol w:w="2300"/>
        <w:gridCol w:w="1980"/>
      </w:tblGrid>
      <w:tr w14:paraId="1A668F9C">
        <w:tblPrEx>
          <w:tblCellMar>
            <w:top w:w="0" w:type="dxa"/>
            <w:left w:w="108" w:type="dxa"/>
            <w:bottom w:w="0" w:type="dxa"/>
            <w:right w:w="108" w:type="dxa"/>
          </w:tblCellMar>
        </w:tblPrEx>
        <w:trPr>
          <w:trHeight w:val="526" w:hRule="exact"/>
        </w:trPr>
        <w:tc>
          <w:tcPr>
            <w:tcW w:w="2760"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1DFC7360">
            <w:pPr>
              <w:widowControl/>
              <w:autoSpaceDE w:val="0"/>
              <w:autoSpaceDN w:val="0"/>
              <w:spacing w:before="52" w:after="0" w:line="212" w:lineRule="exact"/>
              <w:ind w:left="0" w:right="0" w:firstLine="0"/>
              <w:jc w:val="center"/>
            </w:pPr>
            <w:r>
              <w:rPr>
                <w:rFonts w:ascii="nz9LSy0J+FangSong_GB2312" w:hAnsi="nz9LSy0J+FangSong_GB2312" w:eastAsia="nz9LSy0J+FangSong_GB2312"/>
                <w:color w:val="000000"/>
                <w:sz w:val="21"/>
              </w:rPr>
              <w:t>项目名称</w:t>
            </w:r>
          </w:p>
        </w:tc>
        <w:tc>
          <w:tcPr>
            <w:tcW w:w="6102" w:type="dxa"/>
            <w:gridSpan w:val="3"/>
            <w:tcBorders>
              <w:top w:val="single" w:color="000000" w:sz="6" w:space="0"/>
              <w:left w:val="single" w:color="000000" w:sz="8" w:space="0"/>
              <w:bottom w:val="single" w:color="000000" w:sz="8" w:space="0"/>
              <w:right w:val="single" w:color="000000" w:sz="6" w:space="0"/>
            </w:tcBorders>
            <w:tcMar>
              <w:left w:w="0" w:type="dxa"/>
              <w:right w:w="0" w:type="dxa"/>
            </w:tcMar>
          </w:tcPr>
          <w:p w14:paraId="423D6711">
            <w:pPr>
              <w:widowControl/>
              <w:autoSpaceDE w:val="0"/>
              <w:autoSpaceDN w:val="0"/>
              <w:spacing w:before="166" w:after="0" w:line="210" w:lineRule="exact"/>
              <w:ind w:left="0" w:right="0" w:firstLine="0"/>
              <w:jc w:val="center"/>
            </w:pPr>
            <w:r>
              <w:rPr>
                <w:rFonts w:ascii="SSp9jFWD+SimSun" w:hAnsi="SSp9jFWD+SimSun" w:eastAsia="SSp9jFWD+SimSun"/>
                <w:color w:val="000000"/>
                <w:sz w:val="21"/>
              </w:rPr>
              <w:t>东川区碧谷街道磨盘山光伏提水特色农业发展项目</w:t>
            </w:r>
          </w:p>
        </w:tc>
      </w:tr>
      <w:tr w14:paraId="548F7808">
        <w:tblPrEx>
          <w:tblCellMar>
            <w:top w:w="0" w:type="dxa"/>
            <w:left w:w="108" w:type="dxa"/>
            <w:bottom w:w="0" w:type="dxa"/>
            <w:right w:w="108" w:type="dxa"/>
          </w:tblCellMar>
        </w:tblPrEx>
        <w:trPr>
          <w:trHeight w:val="526" w:hRule="exact"/>
        </w:trPr>
        <w:tc>
          <w:tcPr>
            <w:tcW w:w="276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B108CE5">
            <w:pPr>
              <w:widowControl/>
              <w:autoSpaceDE w:val="0"/>
              <w:autoSpaceDN w:val="0"/>
              <w:spacing w:before="48" w:after="0" w:line="210" w:lineRule="exact"/>
              <w:ind w:left="0" w:right="0" w:firstLine="0"/>
              <w:jc w:val="center"/>
            </w:pPr>
            <w:r>
              <w:rPr>
                <w:rFonts w:ascii="nz9LSy0J+FangSong_GB2312" w:hAnsi="nz9LSy0J+FangSong_GB2312" w:eastAsia="nz9LSy0J+FangSong_GB2312"/>
                <w:color w:val="000000"/>
                <w:sz w:val="21"/>
              </w:rPr>
              <w:t>主管部门</w:t>
            </w:r>
          </w:p>
        </w:tc>
        <w:tc>
          <w:tcPr>
            <w:tcW w:w="61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4BE21C3E">
            <w:pPr>
              <w:widowControl/>
              <w:autoSpaceDE w:val="0"/>
              <w:autoSpaceDN w:val="0"/>
              <w:spacing w:before="162" w:after="0" w:line="212" w:lineRule="exact"/>
              <w:ind w:left="0" w:right="0" w:firstLine="0"/>
              <w:jc w:val="center"/>
            </w:pPr>
            <w:r>
              <w:rPr>
                <w:rFonts w:ascii="SSp9jFWD+SimSun" w:hAnsi="SSp9jFWD+SimSun" w:eastAsia="SSp9jFWD+SimSun"/>
                <w:color w:val="000000"/>
                <w:sz w:val="21"/>
              </w:rPr>
              <w:t>东川区水务局</w:t>
            </w:r>
          </w:p>
        </w:tc>
      </w:tr>
      <w:tr w14:paraId="3DB53EA8">
        <w:tblPrEx>
          <w:tblCellMar>
            <w:top w:w="0" w:type="dxa"/>
            <w:left w:w="108" w:type="dxa"/>
            <w:bottom w:w="0" w:type="dxa"/>
            <w:right w:w="108" w:type="dxa"/>
          </w:tblCellMar>
        </w:tblPrEx>
        <w:trPr>
          <w:trHeight w:val="526" w:hRule="exact"/>
        </w:trPr>
        <w:tc>
          <w:tcPr>
            <w:tcW w:w="2760"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0B2D320E">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实施单位</w:t>
            </w:r>
          </w:p>
        </w:tc>
        <w:tc>
          <w:tcPr>
            <w:tcW w:w="6102" w:type="dxa"/>
            <w:gridSpan w:val="3"/>
            <w:tcBorders>
              <w:top w:val="single" w:color="000000" w:sz="8" w:space="0"/>
              <w:left w:val="single" w:color="000000" w:sz="8" w:space="0"/>
              <w:bottom w:val="single" w:color="000000" w:sz="8" w:space="0"/>
              <w:right w:val="single" w:color="000000" w:sz="6" w:space="0"/>
            </w:tcBorders>
            <w:tcMar>
              <w:left w:w="0" w:type="dxa"/>
              <w:right w:w="0" w:type="dxa"/>
            </w:tcMar>
          </w:tcPr>
          <w:p w14:paraId="45A38C14">
            <w:pPr>
              <w:widowControl/>
              <w:autoSpaceDE w:val="0"/>
              <w:autoSpaceDN w:val="0"/>
              <w:spacing w:before="162" w:after="0" w:line="212" w:lineRule="exact"/>
              <w:ind w:left="0" w:right="0" w:firstLine="0"/>
              <w:jc w:val="center"/>
            </w:pPr>
            <w:r>
              <w:rPr>
                <w:rFonts w:ascii="SSp9jFWD+SimSun" w:hAnsi="SSp9jFWD+SimSun" w:eastAsia="SSp9jFWD+SimSun"/>
                <w:color w:val="000000"/>
                <w:sz w:val="21"/>
              </w:rPr>
              <w:t>东川区人民政府碧谷街道办事处</w:t>
            </w:r>
          </w:p>
        </w:tc>
      </w:tr>
      <w:tr w14:paraId="4E87DC27">
        <w:tblPrEx>
          <w:tblCellMar>
            <w:top w:w="0" w:type="dxa"/>
            <w:left w:w="108" w:type="dxa"/>
            <w:bottom w:w="0" w:type="dxa"/>
            <w:right w:w="108" w:type="dxa"/>
          </w:tblCellMar>
        </w:tblPrEx>
        <w:trPr>
          <w:trHeight w:val="526" w:hRule="exact"/>
        </w:trPr>
        <w:tc>
          <w:tcPr>
            <w:tcW w:w="2760"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14B5BD1">
            <w:pPr>
              <w:widowControl/>
              <w:autoSpaceDE w:val="0"/>
              <w:autoSpaceDN w:val="0"/>
              <w:spacing w:before="688" w:after="0" w:line="210" w:lineRule="exact"/>
              <w:ind w:left="0" w:right="0" w:firstLine="0"/>
              <w:jc w:val="center"/>
            </w:pPr>
            <w:r>
              <w:rPr>
                <w:rFonts w:ascii="nz9LSy0J+FangSong_GB2312" w:hAnsi="nz9LSy0J+FangSong_GB2312" w:eastAsia="nz9LSy0J+FangSong_GB2312"/>
                <w:color w:val="000000"/>
                <w:sz w:val="21"/>
              </w:rPr>
              <w:t>项目资金</w:t>
            </w:r>
          </w:p>
        </w:tc>
        <w:tc>
          <w:tcPr>
            <w:tcW w:w="4122"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28428B68">
            <w:pPr>
              <w:widowControl/>
              <w:autoSpaceDE w:val="0"/>
              <w:autoSpaceDN w:val="0"/>
              <w:spacing w:before="162" w:after="0" w:line="210" w:lineRule="exact"/>
              <w:ind w:left="28" w:right="0" w:firstLine="0"/>
              <w:jc w:val="left"/>
            </w:pPr>
            <w:r>
              <w:rPr>
                <w:rFonts w:ascii="nz9LSy0J+FangSong_GB2312" w:hAnsi="nz9LSy0J+FangSong_GB2312" w:eastAsia="nz9LSy0J+FangSong_GB2312"/>
                <w:color w:val="000000"/>
                <w:sz w:val="21"/>
              </w:rPr>
              <w:t>年度资金总额（万元）</w:t>
            </w:r>
          </w:p>
        </w:tc>
        <w:tc>
          <w:tcPr>
            <w:tcW w:w="1980" w:type="dxa"/>
            <w:tcBorders>
              <w:top w:val="single" w:color="000000" w:sz="8" w:space="0"/>
              <w:left w:val="single" w:color="000000" w:sz="6" w:space="0"/>
              <w:bottom w:val="single" w:color="000000" w:sz="6" w:space="0"/>
              <w:right w:val="single" w:color="000000" w:sz="6" w:space="0"/>
            </w:tcBorders>
            <w:tcMar>
              <w:left w:w="0" w:type="dxa"/>
              <w:right w:w="0" w:type="dxa"/>
            </w:tcMar>
          </w:tcPr>
          <w:p w14:paraId="3E3890A2">
            <w:pPr>
              <w:widowControl/>
              <w:autoSpaceDE w:val="0"/>
              <w:autoSpaceDN w:val="0"/>
              <w:spacing w:before="162" w:after="0" w:line="210" w:lineRule="exact"/>
              <w:ind w:left="0" w:right="0" w:firstLine="0"/>
              <w:jc w:val="center"/>
            </w:pPr>
            <w:r>
              <w:rPr>
                <w:rFonts w:ascii="SSp9jFWD+SimSun" w:hAnsi="SSp9jFWD+SimSun" w:eastAsia="SSp9jFWD+SimSun"/>
                <w:color w:val="000000"/>
                <w:sz w:val="21"/>
              </w:rPr>
              <w:t>500.05</w:t>
            </w:r>
          </w:p>
        </w:tc>
      </w:tr>
      <w:tr w14:paraId="528E600C">
        <w:tblPrEx>
          <w:tblCellMar>
            <w:top w:w="0" w:type="dxa"/>
            <w:left w:w="108" w:type="dxa"/>
            <w:bottom w:w="0" w:type="dxa"/>
            <w:right w:w="108" w:type="dxa"/>
          </w:tblCellMar>
        </w:tblPrEx>
        <w:trPr>
          <w:trHeight w:val="524" w:hRule="exact"/>
        </w:trPr>
        <w:tc>
          <w:tcPr>
            <w:tcW w:w="3692" w:type="dxa"/>
            <w:gridSpan w:val="2"/>
            <w:vMerge w:val="continue"/>
            <w:tcBorders>
              <w:top w:val="single" w:color="000000" w:sz="8" w:space="0"/>
              <w:left w:val="single" w:color="000000" w:sz="8" w:space="0"/>
              <w:bottom w:val="single" w:color="000000" w:sz="8" w:space="0"/>
              <w:right w:val="single" w:color="000000" w:sz="8" w:space="0"/>
            </w:tcBorders>
          </w:tcPr>
          <w:p w14:paraId="231F1EE6"/>
        </w:tc>
        <w:tc>
          <w:tcPr>
            <w:tcW w:w="4122"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54CF2837">
            <w:pPr>
              <w:widowControl/>
              <w:autoSpaceDE w:val="0"/>
              <w:autoSpaceDN w:val="0"/>
              <w:spacing w:before="164" w:after="0" w:line="210" w:lineRule="exact"/>
              <w:ind w:left="28" w:right="0" w:firstLine="0"/>
              <w:jc w:val="left"/>
            </w:pPr>
            <w:r>
              <w:rPr>
                <w:rFonts w:ascii="nz9LSy0J+FangSong_GB2312" w:hAnsi="nz9LSy0J+FangSong_GB2312" w:eastAsia="nz9LSy0J+FangSong_GB2312"/>
                <w:color w:val="000000"/>
                <w:sz w:val="21"/>
              </w:rPr>
              <w:t>其中：当年财政拨款</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6EDC7D1A">
            <w:pPr>
              <w:widowControl/>
              <w:autoSpaceDE w:val="0"/>
              <w:autoSpaceDN w:val="0"/>
              <w:spacing w:before="164" w:after="0" w:line="210" w:lineRule="exact"/>
              <w:ind w:left="0" w:right="0" w:firstLine="0"/>
              <w:jc w:val="center"/>
            </w:pPr>
            <w:r>
              <w:rPr>
                <w:rFonts w:ascii="SSp9jFWD+SimSun" w:hAnsi="SSp9jFWD+SimSun" w:eastAsia="SSp9jFWD+SimSun"/>
                <w:color w:val="000000"/>
                <w:sz w:val="21"/>
              </w:rPr>
              <w:t>500.05</w:t>
            </w:r>
          </w:p>
        </w:tc>
      </w:tr>
      <w:tr w14:paraId="48778847">
        <w:tblPrEx>
          <w:tblCellMar>
            <w:top w:w="0" w:type="dxa"/>
            <w:left w:w="108" w:type="dxa"/>
            <w:bottom w:w="0" w:type="dxa"/>
            <w:right w:w="108" w:type="dxa"/>
          </w:tblCellMar>
        </w:tblPrEx>
        <w:trPr>
          <w:trHeight w:val="526" w:hRule="exact"/>
        </w:trPr>
        <w:tc>
          <w:tcPr>
            <w:tcW w:w="3692" w:type="dxa"/>
            <w:gridSpan w:val="2"/>
            <w:vMerge w:val="continue"/>
            <w:tcBorders>
              <w:top w:val="single" w:color="000000" w:sz="8" w:space="0"/>
              <w:left w:val="single" w:color="000000" w:sz="8" w:space="0"/>
              <w:bottom w:val="single" w:color="000000" w:sz="8" w:space="0"/>
              <w:right w:val="single" w:color="000000" w:sz="8" w:space="0"/>
            </w:tcBorders>
          </w:tcPr>
          <w:p w14:paraId="66B9469F"/>
        </w:tc>
        <w:tc>
          <w:tcPr>
            <w:tcW w:w="4122"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678C2054">
            <w:pPr>
              <w:widowControl/>
              <w:autoSpaceDE w:val="0"/>
              <w:autoSpaceDN w:val="0"/>
              <w:spacing w:before="164" w:after="0" w:line="212" w:lineRule="exact"/>
              <w:ind w:left="560" w:right="0" w:firstLine="0"/>
              <w:jc w:val="left"/>
            </w:pPr>
            <w:r>
              <w:rPr>
                <w:rFonts w:ascii="nz9LSy0J+FangSong_GB2312" w:hAnsi="nz9LSy0J+FangSong_GB2312" w:eastAsia="nz9LSy0J+FangSong_GB2312"/>
                <w:color w:val="000000"/>
                <w:sz w:val="21"/>
              </w:rPr>
              <w:t xml:space="preserve"> 其他资金</w:t>
            </w:r>
          </w:p>
        </w:tc>
        <w:tc>
          <w:tcPr>
            <w:tcW w:w="1980" w:type="dxa"/>
            <w:tcBorders>
              <w:top w:val="single" w:color="000000" w:sz="6" w:space="0"/>
              <w:left w:val="single" w:color="000000" w:sz="6" w:space="0"/>
              <w:bottom w:val="single" w:color="000000" w:sz="8" w:space="0"/>
              <w:right w:val="single" w:color="000000" w:sz="6" w:space="0"/>
            </w:tcBorders>
            <w:tcMar>
              <w:left w:w="0" w:type="dxa"/>
              <w:right w:w="0" w:type="dxa"/>
            </w:tcMar>
          </w:tcPr>
          <w:p w14:paraId="4DBFB4F4">
            <w:pPr>
              <w:widowControl/>
              <w:autoSpaceDE w:val="0"/>
              <w:autoSpaceDN w:val="0"/>
              <w:spacing w:before="52" w:after="0" w:line="212" w:lineRule="exact"/>
              <w:ind w:left="0" w:right="0" w:firstLine="0"/>
              <w:jc w:val="center"/>
            </w:pPr>
            <w:r>
              <w:rPr>
                <w:rFonts w:ascii="SSp9jFWD+SimSun" w:hAnsi="SSp9jFWD+SimSun" w:eastAsia="SSp9jFWD+SimSun"/>
                <w:color w:val="000000"/>
                <w:sz w:val="21"/>
              </w:rPr>
              <w:t>0</w:t>
            </w:r>
          </w:p>
        </w:tc>
      </w:tr>
      <w:tr w14:paraId="1C0FFB31">
        <w:tblPrEx>
          <w:tblCellMar>
            <w:top w:w="0" w:type="dxa"/>
            <w:left w:w="108" w:type="dxa"/>
            <w:bottom w:w="0" w:type="dxa"/>
            <w:right w:w="108" w:type="dxa"/>
          </w:tblCellMar>
        </w:tblPrEx>
        <w:trPr>
          <w:trHeight w:val="820" w:hRule="exact"/>
        </w:trPr>
        <w:tc>
          <w:tcPr>
            <w:tcW w:w="1338" w:type="dxa"/>
            <w:tcBorders>
              <w:top w:val="single" w:color="000000" w:sz="8" w:space="0"/>
              <w:left w:val="single" w:color="000000" w:sz="8" w:space="0"/>
              <w:bottom w:val="single" w:color="000000" w:sz="6" w:space="0"/>
              <w:right w:val="single" w:color="000000" w:sz="6" w:space="0"/>
            </w:tcBorders>
            <w:tcMar>
              <w:left w:w="0" w:type="dxa"/>
              <w:right w:w="0" w:type="dxa"/>
            </w:tcMar>
          </w:tcPr>
          <w:p w14:paraId="7B615157">
            <w:pPr>
              <w:widowControl/>
              <w:autoSpaceDE w:val="0"/>
              <w:autoSpaceDN w:val="0"/>
              <w:spacing w:before="178" w:after="0" w:line="210" w:lineRule="exact"/>
              <w:ind w:left="0" w:right="0" w:firstLine="0"/>
              <w:jc w:val="center"/>
            </w:pPr>
            <w:r>
              <w:rPr>
                <w:rFonts w:ascii="nz9LSy0J+FangSong_GB2312" w:hAnsi="nz9LSy0J+FangSong_GB2312" w:eastAsia="nz9LSy0J+FangSong_GB2312"/>
                <w:color w:val="000000"/>
                <w:sz w:val="21"/>
              </w:rPr>
              <w:t>年度总体目</w:t>
            </w:r>
          </w:p>
          <w:p w14:paraId="408D5421">
            <w:pPr>
              <w:widowControl/>
              <w:autoSpaceDE w:val="0"/>
              <w:autoSpaceDN w:val="0"/>
              <w:spacing w:before="54" w:after="0" w:line="210" w:lineRule="exact"/>
              <w:ind w:left="0" w:right="0" w:firstLine="0"/>
              <w:jc w:val="center"/>
            </w:pPr>
            <w:r>
              <w:rPr>
                <w:rFonts w:ascii="nz9LSy0J+FangSong_GB2312" w:hAnsi="nz9LSy0J+FangSong_GB2312" w:eastAsia="nz9LSy0J+FangSong_GB2312"/>
                <w:color w:val="000000"/>
                <w:sz w:val="21"/>
              </w:rPr>
              <w:t>标</w:t>
            </w:r>
          </w:p>
        </w:tc>
        <w:tc>
          <w:tcPr>
            <w:tcW w:w="7524" w:type="dxa"/>
            <w:gridSpan w:val="4"/>
            <w:tcBorders>
              <w:top w:val="single" w:color="000000" w:sz="8" w:space="0"/>
              <w:left w:val="single" w:color="000000" w:sz="6" w:space="0"/>
              <w:bottom w:val="single" w:color="000000" w:sz="6" w:space="0"/>
              <w:right w:val="single" w:color="000000" w:sz="6" w:space="0"/>
            </w:tcBorders>
            <w:tcMar>
              <w:left w:w="0" w:type="dxa"/>
              <w:right w:w="0" w:type="dxa"/>
            </w:tcMar>
          </w:tcPr>
          <w:p w14:paraId="0B99F7D4">
            <w:pPr>
              <w:widowControl/>
              <w:autoSpaceDE w:val="0"/>
              <w:autoSpaceDN w:val="0"/>
              <w:spacing w:before="310" w:after="0" w:line="210" w:lineRule="exact"/>
              <w:ind w:left="0" w:right="0" w:firstLine="0"/>
              <w:jc w:val="center"/>
            </w:pPr>
            <w:r>
              <w:rPr>
                <w:rFonts w:ascii="SSp9jFWD+SimSun" w:hAnsi="SSp9jFWD+SimSun" w:eastAsia="SSp9jFWD+SimSun"/>
                <w:color w:val="000000"/>
                <w:sz w:val="21"/>
              </w:rPr>
              <w:t>通过新建光伏泵站及配套设施，解决870亩蓝莓、无花果基地的灌溉用水问题。</w:t>
            </w:r>
          </w:p>
        </w:tc>
      </w:tr>
      <w:tr w14:paraId="6B6710EB">
        <w:tblPrEx>
          <w:tblCellMar>
            <w:top w:w="0" w:type="dxa"/>
            <w:left w:w="108" w:type="dxa"/>
            <w:bottom w:w="0" w:type="dxa"/>
            <w:right w:w="108" w:type="dxa"/>
          </w:tblCellMar>
        </w:tblPrEx>
        <w:trPr>
          <w:trHeight w:val="524" w:hRule="exact"/>
        </w:trPr>
        <w:tc>
          <w:tcPr>
            <w:tcW w:w="1338" w:type="dxa"/>
            <w:vMerge w:val="restart"/>
            <w:tcBorders>
              <w:top w:val="single" w:color="000000" w:sz="6" w:space="0"/>
              <w:left w:val="single" w:color="000000" w:sz="8" w:space="0"/>
              <w:bottom w:val="single" w:color="000000" w:sz="6" w:space="0"/>
              <w:right w:val="single" w:color="000000" w:sz="6" w:space="0"/>
            </w:tcBorders>
            <w:tcMar>
              <w:left w:w="0" w:type="dxa"/>
              <w:right w:w="0" w:type="dxa"/>
            </w:tcMar>
          </w:tcPr>
          <w:p w14:paraId="60669C97">
            <w:pPr>
              <w:widowControl/>
              <w:autoSpaceDE w:val="0"/>
              <w:autoSpaceDN w:val="0"/>
              <w:spacing w:before="3578" w:after="0" w:line="212" w:lineRule="exact"/>
              <w:ind w:left="0" w:right="0" w:firstLine="0"/>
              <w:jc w:val="center"/>
            </w:pPr>
            <w:r>
              <w:rPr>
                <w:rFonts w:ascii="nz9LSy0J+FangSong_GB2312" w:hAnsi="nz9LSy0J+FangSong_GB2312" w:eastAsia="nz9LSy0J+FangSong_GB2312"/>
                <w:color w:val="000000"/>
                <w:sz w:val="21"/>
              </w:rPr>
              <w:t>绩效指标</w:t>
            </w:r>
          </w:p>
        </w:tc>
        <w:tc>
          <w:tcPr>
            <w:tcW w:w="1422" w:type="dxa"/>
            <w:tcBorders>
              <w:top w:val="single" w:color="000000" w:sz="6" w:space="0"/>
              <w:left w:val="single" w:color="000000" w:sz="6" w:space="0"/>
              <w:bottom w:val="single" w:color="000000" w:sz="8" w:space="0"/>
              <w:right w:val="single" w:color="000000" w:sz="8" w:space="0"/>
            </w:tcBorders>
            <w:tcMar>
              <w:left w:w="0" w:type="dxa"/>
              <w:right w:w="0" w:type="dxa"/>
            </w:tcMar>
          </w:tcPr>
          <w:p w14:paraId="7580D363">
            <w:pPr>
              <w:widowControl/>
              <w:autoSpaceDE w:val="0"/>
              <w:autoSpaceDN w:val="0"/>
              <w:spacing w:before="164" w:after="0" w:line="210" w:lineRule="exact"/>
              <w:ind w:left="0" w:right="0" w:firstLine="0"/>
              <w:jc w:val="center"/>
            </w:pPr>
            <w:r>
              <w:rPr>
                <w:rFonts w:ascii="nz9LSy0J+FangSong_GB2312" w:hAnsi="nz9LSy0J+FangSong_GB2312" w:eastAsia="nz9LSy0J+FangSong_GB2312"/>
                <w:color w:val="000000"/>
                <w:sz w:val="21"/>
              </w:rPr>
              <w:t>一级指标</w:t>
            </w:r>
          </w:p>
        </w:tc>
        <w:tc>
          <w:tcPr>
            <w:tcW w:w="1822" w:type="dxa"/>
            <w:tcBorders>
              <w:top w:val="single" w:color="000000" w:sz="6" w:space="0"/>
              <w:left w:val="single" w:color="000000" w:sz="8" w:space="0"/>
              <w:bottom w:val="single" w:color="000000" w:sz="8" w:space="0"/>
              <w:right w:val="single" w:color="000000" w:sz="6" w:space="0"/>
            </w:tcBorders>
            <w:tcMar>
              <w:left w:w="0" w:type="dxa"/>
              <w:right w:w="0" w:type="dxa"/>
            </w:tcMar>
          </w:tcPr>
          <w:p w14:paraId="3C799EBE">
            <w:pPr>
              <w:widowControl/>
              <w:autoSpaceDE w:val="0"/>
              <w:autoSpaceDN w:val="0"/>
              <w:spacing w:before="164" w:after="0" w:line="210" w:lineRule="exact"/>
              <w:ind w:left="0" w:right="0" w:firstLine="0"/>
              <w:jc w:val="center"/>
            </w:pPr>
            <w:r>
              <w:rPr>
                <w:rFonts w:ascii="nz9LSy0J+FangSong_GB2312" w:hAnsi="nz9LSy0J+FangSong_GB2312" w:eastAsia="nz9LSy0J+FangSong_GB2312"/>
                <w:color w:val="000000"/>
                <w:sz w:val="21"/>
              </w:rPr>
              <w:t>二级指标</w:t>
            </w:r>
          </w:p>
        </w:tc>
        <w:tc>
          <w:tcPr>
            <w:tcW w:w="2300" w:type="dxa"/>
            <w:tcBorders>
              <w:top w:val="single" w:color="000000" w:sz="6" w:space="0"/>
              <w:left w:val="single" w:color="000000" w:sz="6" w:space="0"/>
              <w:bottom w:val="single" w:color="000000" w:sz="8" w:space="0"/>
              <w:right w:val="single" w:color="000000" w:sz="6" w:space="0"/>
            </w:tcBorders>
            <w:tcMar>
              <w:left w:w="0" w:type="dxa"/>
              <w:right w:w="0" w:type="dxa"/>
            </w:tcMar>
          </w:tcPr>
          <w:p w14:paraId="74B734C7">
            <w:pPr>
              <w:widowControl/>
              <w:autoSpaceDE w:val="0"/>
              <w:autoSpaceDN w:val="0"/>
              <w:spacing w:before="164" w:after="0" w:line="210" w:lineRule="exact"/>
              <w:ind w:left="0" w:right="0" w:firstLine="0"/>
              <w:jc w:val="center"/>
            </w:pPr>
            <w:r>
              <w:rPr>
                <w:rFonts w:ascii="nz9LSy0J+FangSong_GB2312" w:hAnsi="nz9LSy0J+FangSong_GB2312" w:eastAsia="nz9LSy0J+FangSong_GB2312"/>
                <w:color w:val="000000"/>
                <w:sz w:val="21"/>
              </w:rPr>
              <w:t>三级指标</w:t>
            </w:r>
          </w:p>
        </w:tc>
        <w:tc>
          <w:tcPr>
            <w:tcW w:w="1980" w:type="dxa"/>
            <w:tcBorders>
              <w:top w:val="single" w:color="000000" w:sz="6" w:space="0"/>
              <w:left w:val="single" w:color="000000" w:sz="6" w:space="0"/>
              <w:bottom w:val="single" w:color="000000" w:sz="8" w:space="0"/>
              <w:right w:val="single" w:color="000000" w:sz="6" w:space="0"/>
            </w:tcBorders>
            <w:tcMar>
              <w:left w:w="0" w:type="dxa"/>
              <w:right w:w="0" w:type="dxa"/>
            </w:tcMar>
          </w:tcPr>
          <w:p w14:paraId="10BF6422">
            <w:pPr>
              <w:widowControl/>
              <w:autoSpaceDE w:val="0"/>
              <w:autoSpaceDN w:val="0"/>
              <w:spacing w:before="164" w:after="0" w:line="210" w:lineRule="exact"/>
              <w:ind w:left="0" w:right="0" w:firstLine="0"/>
              <w:jc w:val="center"/>
            </w:pPr>
            <w:r>
              <w:rPr>
                <w:rFonts w:ascii="nz9LSy0J+FangSong_GB2312" w:hAnsi="nz9LSy0J+FangSong_GB2312" w:eastAsia="nz9LSy0J+FangSong_GB2312"/>
                <w:color w:val="000000"/>
                <w:sz w:val="21"/>
              </w:rPr>
              <w:t>年度指标值</w:t>
            </w:r>
          </w:p>
        </w:tc>
      </w:tr>
      <w:tr w14:paraId="2D5ADB61">
        <w:tblPrEx>
          <w:tblCellMar>
            <w:top w:w="0" w:type="dxa"/>
            <w:left w:w="108" w:type="dxa"/>
            <w:bottom w:w="0" w:type="dxa"/>
            <w:right w:w="108" w:type="dxa"/>
          </w:tblCellMar>
        </w:tblPrEx>
        <w:trPr>
          <w:trHeight w:val="526"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5E0E7D9D"/>
        </w:tc>
        <w:tc>
          <w:tcPr>
            <w:tcW w:w="1422"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05EB9063">
            <w:pPr>
              <w:widowControl/>
              <w:autoSpaceDE w:val="0"/>
              <w:autoSpaceDN w:val="0"/>
              <w:spacing w:before="2266" w:after="0" w:line="210" w:lineRule="exact"/>
              <w:ind w:left="0" w:right="0" w:firstLine="0"/>
              <w:jc w:val="center"/>
            </w:pPr>
            <w:r>
              <w:rPr>
                <w:rFonts w:ascii="nz9LSy0J+FangSong_GB2312" w:hAnsi="nz9LSy0J+FangSong_GB2312" w:eastAsia="nz9LSy0J+FangSong_GB2312"/>
                <w:color w:val="000000"/>
                <w:sz w:val="21"/>
              </w:rPr>
              <w:t>产出指标</w:t>
            </w:r>
          </w:p>
        </w:tc>
        <w:tc>
          <w:tcPr>
            <w:tcW w:w="1822"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7BA3DD34">
            <w:pPr>
              <w:widowControl/>
              <w:autoSpaceDE w:val="0"/>
              <w:autoSpaceDN w:val="0"/>
              <w:spacing w:before="1214" w:after="0" w:line="210" w:lineRule="exact"/>
              <w:ind w:left="0" w:right="0" w:firstLine="0"/>
              <w:jc w:val="center"/>
            </w:pPr>
            <w:r>
              <w:rPr>
                <w:rFonts w:ascii="nz9LSy0J+FangSong_GB2312" w:hAnsi="nz9LSy0J+FangSong_GB2312" w:eastAsia="nz9LSy0J+FangSong_GB2312"/>
                <w:color w:val="000000"/>
                <w:sz w:val="21"/>
              </w:rPr>
              <w:t>数量指标</w:t>
            </w:r>
          </w:p>
        </w:tc>
        <w:tc>
          <w:tcPr>
            <w:tcW w:w="2300" w:type="dxa"/>
            <w:tcBorders>
              <w:top w:val="single" w:color="000000" w:sz="8" w:space="0"/>
              <w:left w:val="single" w:color="000000" w:sz="6" w:space="0"/>
              <w:bottom w:val="single" w:color="000000" w:sz="8" w:space="0"/>
              <w:right w:val="single" w:color="000000" w:sz="6" w:space="0"/>
            </w:tcBorders>
            <w:tcMar>
              <w:left w:w="0" w:type="dxa"/>
              <w:right w:w="0" w:type="dxa"/>
            </w:tcMar>
          </w:tcPr>
          <w:p w14:paraId="4FF61DA4">
            <w:pPr>
              <w:widowControl/>
              <w:autoSpaceDE w:val="0"/>
              <w:autoSpaceDN w:val="0"/>
              <w:spacing w:before="164" w:after="0" w:line="210" w:lineRule="exact"/>
              <w:ind w:left="0" w:right="0" w:firstLine="0"/>
              <w:jc w:val="center"/>
            </w:pPr>
            <w:r>
              <w:rPr>
                <w:rFonts w:ascii="nz9LSy0J+FangSong_GB2312" w:hAnsi="nz9LSy0J+FangSong_GB2312" w:eastAsia="nz9LSy0J+FangSong_GB2312"/>
                <w:color w:val="000000"/>
                <w:sz w:val="21"/>
              </w:rPr>
              <w:t>光伏规模</w:t>
            </w:r>
          </w:p>
        </w:tc>
        <w:tc>
          <w:tcPr>
            <w:tcW w:w="1980" w:type="dxa"/>
            <w:tcBorders>
              <w:top w:val="single" w:color="000000" w:sz="8" w:space="0"/>
              <w:left w:val="single" w:color="000000" w:sz="6" w:space="0"/>
              <w:bottom w:val="single" w:color="000000" w:sz="8" w:space="0"/>
              <w:right w:val="single" w:color="000000" w:sz="6" w:space="0"/>
            </w:tcBorders>
            <w:tcMar>
              <w:left w:w="0" w:type="dxa"/>
              <w:right w:w="0" w:type="dxa"/>
            </w:tcMar>
          </w:tcPr>
          <w:p w14:paraId="3E185CF5">
            <w:pPr>
              <w:widowControl/>
              <w:autoSpaceDE w:val="0"/>
              <w:autoSpaceDN w:val="0"/>
              <w:spacing w:before="164" w:after="0" w:line="210" w:lineRule="exact"/>
              <w:ind w:left="0" w:right="0" w:firstLine="0"/>
              <w:jc w:val="center"/>
            </w:pPr>
            <w:r>
              <w:rPr>
                <w:rFonts w:ascii="SSp9jFWD+SimSun" w:hAnsi="SSp9jFWD+SimSun" w:eastAsia="SSp9jFWD+SimSun"/>
                <w:color w:val="000000"/>
                <w:sz w:val="21"/>
              </w:rPr>
              <w:t>≥200kWp</w:t>
            </w:r>
          </w:p>
        </w:tc>
      </w:tr>
      <w:tr w14:paraId="06E79423">
        <w:tblPrEx>
          <w:tblCellMar>
            <w:top w:w="0" w:type="dxa"/>
            <w:left w:w="108" w:type="dxa"/>
            <w:bottom w:w="0" w:type="dxa"/>
            <w:right w:w="108" w:type="dxa"/>
          </w:tblCellMar>
        </w:tblPrEx>
        <w:trPr>
          <w:trHeight w:val="526"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7BBA49E2"/>
        </w:tc>
        <w:tc>
          <w:tcPr>
            <w:tcW w:w="1846" w:type="dxa"/>
            <w:vMerge w:val="continue"/>
            <w:tcBorders>
              <w:top w:val="single" w:color="000000" w:sz="8" w:space="0"/>
              <w:left w:val="single" w:color="000000" w:sz="6" w:space="0"/>
              <w:bottom w:val="single" w:color="000000" w:sz="6" w:space="0"/>
              <w:right w:val="single" w:color="000000" w:sz="8" w:space="0"/>
            </w:tcBorders>
          </w:tcPr>
          <w:p w14:paraId="58ECD034"/>
        </w:tc>
        <w:tc>
          <w:tcPr>
            <w:tcW w:w="1846" w:type="dxa"/>
            <w:vMerge w:val="continue"/>
            <w:tcBorders>
              <w:top w:val="single" w:color="000000" w:sz="8" w:space="0"/>
              <w:left w:val="single" w:color="000000" w:sz="8" w:space="0"/>
              <w:bottom w:val="single" w:color="000000" w:sz="8" w:space="0"/>
              <w:right w:val="single" w:color="000000" w:sz="6" w:space="0"/>
            </w:tcBorders>
          </w:tcPr>
          <w:p w14:paraId="73B05CF8"/>
        </w:tc>
        <w:tc>
          <w:tcPr>
            <w:tcW w:w="2300" w:type="dxa"/>
            <w:tcBorders>
              <w:top w:val="single" w:color="000000" w:sz="8" w:space="0"/>
              <w:left w:val="single" w:color="000000" w:sz="6" w:space="0"/>
              <w:bottom w:val="single" w:color="000000" w:sz="8" w:space="0"/>
              <w:right w:val="single" w:color="000000" w:sz="6" w:space="0"/>
            </w:tcBorders>
            <w:tcMar>
              <w:left w:w="0" w:type="dxa"/>
              <w:right w:w="0" w:type="dxa"/>
            </w:tcMar>
          </w:tcPr>
          <w:p w14:paraId="17E7D1C9">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引水管</w:t>
            </w:r>
          </w:p>
        </w:tc>
        <w:tc>
          <w:tcPr>
            <w:tcW w:w="1980" w:type="dxa"/>
            <w:tcBorders>
              <w:top w:val="single" w:color="000000" w:sz="8" w:space="0"/>
              <w:left w:val="single" w:color="000000" w:sz="6" w:space="0"/>
              <w:bottom w:val="single" w:color="000000" w:sz="8" w:space="0"/>
              <w:right w:val="single" w:color="000000" w:sz="6" w:space="0"/>
            </w:tcBorders>
            <w:tcMar>
              <w:left w:w="0" w:type="dxa"/>
              <w:right w:w="0" w:type="dxa"/>
            </w:tcMar>
          </w:tcPr>
          <w:p w14:paraId="6E4D294F">
            <w:pPr>
              <w:widowControl/>
              <w:autoSpaceDE w:val="0"/>
              <w:autoSpaceDN w:val="0"/>
              <w:spacing w:before="162" w:after="0" w:line="212" w:lineRule="exact"/>
              <w:ind w:left="0" w:right="0" w:firstLine="0"/>
              <w:jc w:val="center"/>
            </w:pPr>
            <w:r>
              <w:rPr>
                <w:rFonts w:ascii="SSp9jFWD+SimSun" w:hAnsi="SSp9jFWD+SimSun" w:eastAsia="SSp9jFWD+SimSun"/>
                <w:color w:val="000000"/>
                <w:sz w:val="21"/>
              </w:rPr>
              <w:t>≥2.5千米</w:t>
            </w:r>
          </w:p>
        </w:tc>
      </w:tr>
      <w:tr w14:paraId="62785709">
        <w:tblPrEx>
          <w:tblCellMar>
            <w:top w:w="0" w:type="dxa"/>
            <w:left w:w="108" w:type="dxa"/>
            <w:bottom w:w="0" w:type="dxa"/>
            <w:right w:w="108" w:type="dxa"/>
          </w:tblCellMar>
        </w:tblPrEx>
        <w:trPr>
          <w:trHeight w:val="524"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12815AFA"/>
        </w:tc>
        <w:tc>
          <w:tcPr>
            <w:tcW w:w="1846" w:type="dxa"/>
            <w:vMerge w:val="continue"/>
            <w:tcBorders>
              <w:top w:val="single" w:color="000000" w:sz="8" w:space="0"/>
              <w:left w:val="single" w:color="000000" w:sz="6" w:space="0"/>
              <w:bottom w:val="single" w:color="000000" w:sz="6" w:space="0"/>
              <w:right w:val="single" w:color="000000" w:sz="8" w:space="0"/>
            </w:tcBorders>
          </w:tcPr>
          <w:p w14:paraId="137A8D44"/>
        </w:tc>
        <w:tc>
          <w:tcPr>
            <w:tcW w:w="1846" w:type="dxa"/>
            <w:vMerge w:val="continue"/>
            <w:tcBorders>
              <w:top w:val="single" w:color="000000" w:sz="8" w:space="0"/>
              <w:left w:val="single" w:color="000000" w:sz="8" w:space="0"/>
              <w:bottom w:val="single" w:color="000000" w:sz="8" w:space="0"/>
              <w:right w:val="single" w:color="000000" w:sz="6" w:space="0"/>
            </w:tcBorders>
          </w:tcPr>
          <w:p w14:paraId="4787B905"/>
        </w:tc>
        <w:tc>
          <w:tcPr>
            <w:tcW w:w="2300" w:type="dxa"/>
            <w:tcBorders>
              <w:top w:val="single" w:color="000000" w:sz="8" w:space="0"/>
              <w:left w:val="single" w:color="000000" w:sz="6" w:space="0"/>
              <w:bottom w:val="single" w:color="000000" w:sz="6" w:space="0"/>
              <w:right w:val="single" w:color="000000" w:sz="6" w:space="0"/>
            </w:tcBorders>
            <w:tcMar>
              <w:left w:w="0" w:type="dxa"/>
              <w:right w:w="0" w:type="dxa"/>
            </w:tcMar>
          </w:tcPr>
          <w:p w14:paraId="4B93FAE3">
            <w:pPr>
              <w:widowControl/>
              <w:autoSpaceDE w:val="0"/>
              <w:autoSpaceDN w:val="0"/>
              <w:spacing w:before="162" w:after="0" w:line="210" w:lineRule="exact"/>
              <w:ind w:left="0" w:right="0" w:firstLine="0"/>
              <w:jc w:val="center"/>
            </w:pPr>
            <w:r>
              <w:rPr>
                <w:rFonts w:ascii="nz9LSy0J+FangSong_GB2312" w:hAnsi="nz9LSy0J+FangSong_GB2312" w:eastAsia="nz9LSy0J+FangSong_GB2312"/>
                <w:color w:val="000000"/>
                <w:sz w:val="21"/>
              </w:rPr>
              <w:t>提水管</w:t>
            </w:r>
          </w:p>
        </w:tc>
        <w:tc>
          <w:tcPr>
            <w:tcW w:w="1980" w:type="dxa"/>
            <w:tcBorders>
              <w:top w:val="single" w:color="000000" w:sz="8" w:space="0"/>
              <w:left w:val="single" w:color="000000" w:sz="6" w:space="0"/>
              <w:bottom w:val="single" w:color="000000" w:sz="6" w:space="0"/>
              <w:right w:val="single" w:color="000000" w:sz="6" w:space="0"/>
            </w:tcBorders>
            <w:tcMar>
              <w:left w:w="0" w:type="dxa"/>
              <w:right w:w="0" w:type="dxa"/>
            </w:tcMar>
          </w:tcPr>
          <w:p w14:paraId="1903C8EE">
            <w:pPr>
              <w:widowControl/>
              <w:autoSpaceDE w:val="0"/>
              <w:autoSpaceDN w:val="0"/>
              <w:spacing w:before="162" w:after="0" w:line="210" w:lineRule="exact"/>
              <w:ind w:left="0" w:right="0" w:firstLine="0"/>
              <w:jc w:val="center"/>
            </w:pPr>
            <w:r>
              <w:rPr>
                <w:rFonts w:ascii="SSp9jFWD+SimSun" w:hAnsi="SSp9jFWD+SimSun" w:eastAsia="SSp9jFWD+SimSun"/>
                <w:color w:val="000000"/>
                <w:sz w:val="21"/>
              </w:rPr>
              <w:t>≥1.6千米</w:t>
            </w:r>
          </w:p>
        </w:tc>
      </w:tr>
      <w:tr w14:paraId="0D2A8091">
        <w:tblPrEx>
          <w:tblCellMar>
            <w:top w:w="0" w:type="dxa"/>
            <w:left w:w="108" w:type="dxa"/>
            <w:bottom w:w="0" w:type="dxa"/>
            <w:right w:w="108" w:type="dxa"/>
          </w:tblCellMar>
        </w:tblPrEx>
        <w:trPr>
          <w:trHeight w:val="526"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2427ED4B"/>
        </w:tc>
        <w:tc>
          <w:tcPr>
            <w:tcW w:w="1846" w:type="dxa"/>
            <w:vMerge w:val="continue"/>
            <w:tcBorders>
              <w:top w:val="single" w:color="000000" w:sz="8" w:space="0"/>
              <w:left w:val="single" w:color="000000" w:sz="6" w:space="0"/>
              <w:bottom w:val="single" w:color="000000" w:sz="6" w:space="0"/>
              <w:right w:val="single" w:color="000000" w:sz="8" w:space="0"/>
            </w:tcBorders>
          </w:tcPr>
          <w:p w14:paraId="6BA76670"/>
        </w:tc>
        <w:tc>
          <w:tcPr>
            <w:tcW w:w="1846" w:type="dxa"/>
            <w:vMerge w:val="continue"/>
            <w:tcBorders>
              <w:top w:val="single" w:color="000000" w:sz="8" w:space="0"/>
              <w:left w:val="single" w:color="000000" w:sz="8" w:space="0"/>
              <w:bottom w:val="single" w:color="000000" w:sz="8" w:space="0"/>
              <w:right w:val="single" w:color="000000" w:sz="6" w:space="0"/>
            </w:tcBorders>
          </w:tcPr>
          <w:p w14:paraId="3BCBB371"/>
        </w:tc>
        <w:tc>
          <w:tcPr>
            <w:tcW w:w="2300" w:type="dxa"/>
            <w:tcBorders>
              <w:top w:val="single" w:color="000000" w:sz="6" w:space="0"/>
              <w:left w:val="single" w:color="000000" w:sz="6" w:space="0"/>
              <w:bottom w:val="single" w:color="000000" w:sz="6" w:space="0"/>
              <w:right w:val="single" w:color="000000" w:sz="6" w:space="0"/>
            </w:tcBorders>
            <w:tcMar>
              <w:left w:w="0" w:type="dxa"/>
              <w:right w:w="0" w:type="dxa"/>
            </w:tcMar>
          </w:tcPr>
          <w:p w14:paraId="6646F9D8">
            <w:pPr>
              <w:widowControl/>
              <w:autoSpaceDE w:val="0"/>
              <w:autoSpaceDN w:val="0"/>
              <w:spacing w:before="166" w:after="0" w:line="210" w:lineRule="exact"/>
              <w:ind w:left="0" w:right="0" w:firstLine="0"/>
              <w:jc w:val="center"/>
            </w:pPr>
            <w:r>
              <w:rPr>
                <w:rFonts w:ascii="nz9LSy0J+FangSong_GB2312" w:hAnsi="nz9LSy0J+FangSong_GB2312" w:eastAsia="nz9LSy0J+FangSong_GB2312"/>
                <w:color w:val="000000"/>
                <w:sz w:val="21"/>
              </w:rPr>
              <w:t>输水管</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37377F5E">
            <w:pPr>
              <w:widowControl/>
              <w:autoSpaceDE w:val="0"/>
              <w:autoSpaceDN w:val="0"/>
              <w:spacing w:before="166" w:after="0" w:line="210" w:lineRule="exact"/>
              <w:ind w:left="0" w:right="0" w:firstLine="0"/>
              <w:jc w:val="center"/>
            </w:pPr>
            <w:r>
              <w:rPr>
                <w:rFonts w:ascii="SSp9jFWD+SimSun" w:hAnsi="SSp9jFWD+SimSun" w:eastAsia="SSp9jFWD+SimSun"/>
                <w:color w:val="000000"/>
                <w:sz w:val="21"/>
              </w:rPr>
              <w:t>≥8.4千米</w:t>
            </w:r>
          </w:p>
        </w:tc>
      </w:tr>
      <w:tr w14:paraId="3A7DD2EA">
        <w:tblPrEx>
          <w:tblCellMar>
            <w:top w:w="0" w:type="dxa"/>
            <w:left w:w="108" w:type="dxa"/>
            <w:bottom w:w="0" w:type="dxa"/>
            <w:right w:w="108" w:type="dxa"/>
          </w:tblCellMar>
        </w:tblPrEx>
        <w:trPr>
          <w:trHeight w:val="526"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1E2B83D3"/>
        </w:tc>
        <w:tc>
          <w:tcPr>
            <w:tcW w:w="1846" w:type="dxa"/>
            <w:vMerge w:val="continue"/>
            <w:tcBorders>
              <w:top w:val="single" w:color="000000" w:sz="8" w:space="0"/>
              <w:left w:val="single" w:color="000000" w:sz="6" w:space="0"/>
              <w:bottom w:val="single" w:color="000000" w:sz="6" w:space="0"/>
              <w:right w:val="single" w:color="000000" w:sz="8" w:space="0"/>
            </w:tcBorders>
          </w:tcPr>
          <w:p w14:paraId="334B6A17"/>
        </w:tc>
        <w:tc>
          <w:tcPr>
            <w:tcW w:w="1846" w:type="dxa"/>
            <w:vMerge w:val="continue"/>
            <w:tcBorders>
              <w:top w:val="single" w:color="000000" w:sz="8" w:space="0"/>
              <w:left w:val="single" w:color="000000" w:sz="8" w:space="0"/>
              <w:bottom w:val="single" w:color="000000" w:sz="8" w:space="0"/>
              <w:right w:val="single" w:color="000000" w:sz="6" w:space="0"/>
            </w:tcBorders>
          </w:tcPr>
          <w:p w14:paraId="6E76E95D"/>
        </w:tc>
        <w:tc>
          <w:tcPr>
            <w:tcW w:w="2300" w:type="dxa"/>
            <w:tcBorders>
              <w:top w:val="single" w:color="000000" w:sz="6" w:space="0"/>
              <w:left w:val="single" w:color="000000" w:sz="6" w:space="0"/>
              <w:bottom w:val="single" w:color="000000" w:sz="8" w:space="0"/>
              <w:right w:val="single" w:color="000000" w:sz="6" w:space="0"/>
            </w:tcBorders>
            <w:tcMar>
              <w:left w:w="0" w:type="dxa"/>
              <w:right w:w="0" w:type="dxa"/>
            </w:tcMar>
          </w:tcPr>
          <w:p w14:paraId="5D1CFFF4">
            <w:pPr>
              <w:widowControl/>
              <w:autoSpaceDE w:val="0"/>
              <w:autoSpaceDN w:val="0"/>
              <w:spacing w:before="166" w:after="0" w:line="210" w:lineRule="exact"/>
              <w:ind w:left="0" w:right="0" w:firstLine="0"/>
              <w:jc w:val="center"/>
            </w:pPr>
            <w:r>
              <w:rPr>
                <w:rFonts w:ascii="nz9LSy0J+FangSong_GB2312" w:hAnsi="nz9LSy0J+FangSong_GB2312" w:eastAsia="nz9LSy0J+FangSong_GB2312"/>
                <w:color w:val="000000"/>
                <w:sz w:val="21"/>
              </w:rPr>
              <w:t>蓄水池</w:t>
            </w:r>
          </w:p>
        </w:tc>
        <w:tc>
          <w:tcPr>
            <w:tcW w:w="1980" w:type="dxa"/>
            <w:tcBorders>
              <w:top w:val="single" w:color="000000" w:sz="6" w:space="0"/>
              <w:left w:val="single" w:color="000000" w:sz="6" w:space="0"/>
              <w:bottom w:val="single" w:color="000000" w:sz="8" w:space="0"/>
              <w:right w:val="single" w:color="000000" w:sz="6" w:space="0"/>
            </w:tcBorders>
            <w:tcMar>
              <w:left w:w="0" w:type="dxa"/>
              <w:right w:w="0" w:type="dxa"/>
            </w:tcMar>
          </w:tcPr>
          <w:p w14:paraId="327A0A64">
            <w:pPr>
              <w:widowControl/>
              <w:autoSpaceDE w:val="0"/>
              <w:autoSpaceDN w:val="0"/>
              <w:spacing w:before="166" w:after="0" w:line="210" w:lineRule="exact"/>
              <w:ind w:left="0" w:right="0" w:firstLine="0"/>
              <w:jc w:val="center"/>
            </w:pPr>
            <w:r>
              <w:rPr>
                <w:rFonts w:ascii="SSp9jFWD+SimSun" w:hAnsi="SSp9jFWD+SimSun" w:eastAsia="SSp9jFWD+SimSun"/>
                <w:color w:val="000000"/>
                <w:sz w:val="21"/>
              </w:rPr>
              <w:t>≥3座</w:t>
            </w:r>
          </w:p>
        </w:tc>
      </w:tr>
      <w:tr w14:paraId="40AE6417">
        <w:tblPrEx>
          <w:tblCellMar>
            <w:top w:w="0" w:type="dxa"/>
            <w:left w:w="108" w:type="dxa"/>
            <w:bottom w:w="0" w:type="dxa"/>
            <w:right w:w="108" w:type="dxa"/>
          </w:tblCellMar>
        </w:tblPrEx>
        <w:trPr>
          <w:trHeight w:val="526"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3272894F"/>
        </w:tc>
        <w:tc>
          <w:tcPr>
            <w:tcW w:w="1846" w:type="dxa"/>
            <w:vMerge w:val="continue"/>
            <w:tcBorders>
              <w:top w:val="single" w:color="000000" w:sz="8" w:space="0"/>
              <w:left w:val="single" w:color="000000" w:sz="6" w:space="0"/>
              <w:bottom w:val="single" w:color="000000" w:sz="6" w:space="0"/>
              <w:right w:val="single" w:color="000000" w:sz="8" w:space="0"/>
            </w:tcBorders>
          </w:tcPr>
          <w:p w14:paraId="1B48880D"/>
        </w:tc>
        <w:tc>
          <w:tcPr>
            <w:tcW w:w="1822"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BBB5B83">
            <w:pPr>
              <w:widowControl/>
              <w:autoSpaceDE w:val="0"/>
              <w:autoSpaceDN w:val="0"/>
              <w:spacing w:before="426" w:after="0" w:line="212" w:lineRule="exact"/>
              <w:ind w:left="0" w:right="0" w:firstLine="0"/>
              <w:jc w:val="center"/>
            </w:pPr>
            <w:r>
              <w:rPr>
                <w:rFonts w:ascii="nz9LSy0J+FangSong_GB2312" w:hAnsi="nz9LSy0J+FangSong_GB2312" w:eastAsia="nz9LSy0J+FangSong_GB2312"/>
                <w:color w:val="000000"/>
                <w:sz w:val="21"/>
              </w:rPr>
              <w:t>质量指标</w:t>
            </w:r>
          </w:p>
        </w:tc>
        <w:tc>
          <w:tcPr>
            <w:tcW w:w="2300" w:type="dxa"/>
            <w:tcBorders>
              <w:top w:val="single" w:color="000000" w:sz="8" w:space="0"/>
              <w:left w:val="single" w:color="000000" w:sz="6" w:space="0"/>
              <w:bottom w:val="single" w:color="000000" w:sz="8" w:space="0"/>
              <w:right w:val="single" w:color="000000" w:sz="6" w:space="0"/>
            </w:tcBorders>
            <w:tcMar>
              <w:left w:w="0" w:type="dxa"/>
              <w:right w:w="0" w:type="dxa"/>
            </w:tcMar>
          </w:tcPr>
          <w:p w14:paraId="1F1C5199">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项目资金公告公示率</w:t>
            </w:r>
          </w:p>
        </w:tc>
        <w:tc>
          <w:tcPr>
            <w:tcW w:w="1980" w:type="dxa"/>
            <w:tcBorders>
              <w:top w:val="single" w:color="000000" w:sz="8" w:space="0"/>
              <w:left w:val="single" w:color="000000" w:sz="6" w:space="0"/>
              <w:bottom w:val="single" w:color="000000" w:sz="8" w:space="0"/>
              <w:right w:val="single" w:color="000000" w:sz="6" w:space="0"/>
            </w:tcBorders>
            <w:tcMar>
              <w:left w:w="0" w:type="dxa"/>
              <w:right w:w="0" w:type="dxa"/>
            </w:tcMar>
          </w:tcPr>
          <w:p w14:paraId="59B940DF">
            <w:pPr>
              <w:widowControl/>
              <w:autoSpaceDE w:val="0"/>
              <w:autoSpaceDN w:val="0"/>
              <w:spacing w:before="162" w:after="0" w:line="212" w:lineRule="exact"/>
              <w:ind w:left="0" w:right="0" w:firstLine="0"/>
              <w:jc w:val="center"/>
            </w:pPr>
            <w:r>
              <w:rPr>
                <w:rFonts w:ascii="SSp9jFWD+SimSun" w:hAnsi="SSp9jFWD+SimSun" w:eastAsia="SSp9jFWD+SimSun"/>
                <w:color w:val="000000"/>
                <w:sz w:val="21"/>
              </w:rPr>
              <w:t>=100%</w:t>
            </w:r>
          </w:p>
        </w:tc>
      </w:tr>
      <w:tr w14:paraId="07AF59D2">
        <w:tblPrEx>
          <w:tblCellMar>
            <w:top w:w="0" w:type="dxa"/>
            <w:left w:w="108" w:type="dxa"/>
            <w:bottom w:w="0" w:type="dxa"/>
            <w:right w:w="108" w:type="dxa"/>
          </w:tblCellMar>
        </w:tblPrEx>
        <w:trPr>
          <w:trHeight w:val="526"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3F70D45E"/>
        </w:tc>
        <w:tc>
          <w:tcPr>
            <w:tcW w:w="1846" w:type="dxa"/>
            <w:vMerge w:val="continue"/>
            <w:tcBorders>
              <w:top w:val="single" w:color="000000" w:sz="8" w:space="0"/>
              <w:left w:val="single" w:color="000000" w:sz="6" w:space="0"/>
              <w:bottom w:val="single" w:color="000000" w:sz="6" w:space="0"/>
              <w:right w:val="single" w:color="000000" w:sz="8" w:space="0"/>
            </w:tcBorders>
          </w:tcPr>
          <w:p w14:paraId="770FF132"/>
        </w:tc>
        <w:tc>
          <w:tcPr>
            <w:tcW w:w="1846" w:type="dxa"/>
            <w:vMerge w:val="continue"/>
            <w:tcBorders>
              <w:top w:val="single" w:color="000000" w:sz="8" w:space="0"/>
              <w:left w:val="single" w:color="000000" w:sz="8" w:space="0"/>
              <w:bottom w:val="single" w:color="000000" w:sz="8" w:space="0"/>
              <w:right w:val="single" w:color="000000" w:sz="6" w:space="0"/>
            </w:tcBorders>
          </w:tcPr>
          <w:p w14:paraId="40A60803"/>
        </w:tc>
        <w:tc>
          <w:tcPr>
            <w:tcW w:w="2300" w:type="dxa"/>
            <w:tcBorders>
              <w:top w:val="single" w:color="000000" w:sz="8" w:space="0"/>
              <w:left w:val="single" w:color="000000" w:sz="6" w:space="0"/>
              <w:bottom w:val="single" w:color="000000" w:sz="8" w:space="0"/>
              <w:right w:val="single" w:color="000000" w:sz="6" w:space="0"/>
            </w:tcBorders>
            <w:tcMar>
              <w:left w:w="0" w:type="dxa"/>
              <w:right w:w="0" w:type="dxa"/>
            </w:tcMar>
          </w:tcPr>
          <w:p w14:paraId="147A2FE2">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完工项目验收合格率</w:t>
            </w:r>
          </w:p>
        </w:tc>
        <w:tc>
          <w:tcPr>
            <w:tcW w:w="1980" w:type="dxa"/>
            <w:tcBorders>
              <w:top w:val="single" w:color="000000" w:sz="8" w:space="0"/>
              <w:left w:val="single" w:color="000000" w:sz="6" w:space="0"/>
              <w:bottom w:val="single" w:color="000000" w:sz="8" w:space="0"/>
              <w:right w:val="single" w:color="000000" w:sz="6" w:space="0"/>
            </w:tcBorders>
            <w:tcMar>
              <w:left w:w="0" w:type="dxa"/>
              <w:right w:w="0" w:type="dxa"/>
            </w:tcMar>
          </w:tcPr>
          <w:p w14:paraId="70A839B0">
            <w:pPr>
              <w:widowControl/>
              <w:autoSpaceDE w:val="0"/>
              <w:autoSpaceDN w:val="0"/>
              <w:spacing w:before="162" w:after="0" w:line="212" w:lineRule="exact"/>
              <w:ind w:left="0" w:right="0" w:firstLine="0"/>
              <w:jc w:val="center"/>
            </w:pPr>
            <w:r>
              <w:rPr>
                <w:rFonts w:ascii="SSp9jFWD+SimSun" w:hAnsi="SSp9jFWD+SimSun" w:eastAsia="SSp9jFWD+SimSun"/>
                <w:color w:val="000000"/>
                <w:sz w:val="21"/>
              </w:rPr>
              <w:t>=100%</w:t>
            </w:r>
          </w:p>
        </w:tc>
      </w:tr>
      <w:tr w14:paraId="3C54D102">
        <w:tblPrEx>
          <w:tblCellMar>
            <w:top w:w="0" w:type="dxa"/>
            <w:left w:w="108" w:type="dxa"/>
            <w:bottom w:w="0" w:type="dxa"/>
            <w:right w:w="108" w:type="dxa"/>
          </w:tblCellMar>
        </w:tblPrEx>
        <w:trPr>
          <w:trHeight w:val="524"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65EC1FAE"/>
        </w:tc>
        <w:tc>
          <w:tcPr>
            <w:tcW w:w="1846" w:type="dxa"/>
            <w:vMerge w:val="continue"/>
            <w:tcBorders>
              <w:top w:val="single" w:color="000000" w:sz="8" w:space="0"/>
              <w:left w:val="single" w:color="000000" w:sz="6" w:space="0"/>
              <w:bottom w:val="single" w:color="000000" w:sz="6" w:space="0"/>
              <w:right w:val="single" w:color="000000" w:sz="8" w:space="0"/>
            </w:tcBorders>
          </w:tcPr>
          <w:p w14:paraId="3B5649CA"/>
        </w:tc>
        <w:tc>
          <w:tcPr>
            <w:tcW w:w="1822"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046D10B6">
            <w:pPr>
              <w:widowControl/>
              <w:autoSpaceDE w:val="0"/>
              <w:autoSpaceDN w:val="0"/>
              <w:spacing w:before="424" w:after="0" w:line="210" w:lineRule="exact"/>
              <w:ind w:left="0" w:right="0" w:firstLine="0"/>
              <w:jc w:val="center"/>
            </w:pPr>
            <w:r>
              <w:rPr>
                <w:rFonts w:ascii="nz9LSy0J+FangSong_GB2312" w:hAnsi="nz9LSy0J+FangSong_GB2312" w:eastAsia="nz9LSy0J+FangSong_GB2312"/>
                <w:color w:val="000000"/>
                <w:sz w:val="21"/>
              </w:rPr>
              <w:t>时效指标</w:t>
            </w:r>
          </w:p>
        </w:tc>
        <w:tc>
          <w:tcPr>
            <w:tcW w:w="2300" w:type="dxa"/>
            <w:tcBorders>
              <w:top w:val="single" w:color="000000" w:sz="8" w:space="0"/>
              <w:left w:val="single" w:color="000000" w:sz="6" w:space="0"/>
              <w:bottom w:val="single" w:color="000000" w:sz="6" w:space="0"/>
              <w:right w:val="single" w:color="000000" w:sz="6" w:space="0"/>
            </w:tcBorders>
            <w:tcMar>
              <w:left w:w="0" w:type="dxa"/>
              <w:right w:w="0" w:type="dxa"/>
            </w:tcMar>
          </w:tcPr>
          <w:p w14:paraId="47D36D32">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项目开工时间</w:t>
            </w:r>
          </w:p>
        </w:tc>
        <w:tc>
          <w:tcPr>
            <w:tcW w:w="1980" w:type="dxa"/>
            <w:tcBorders>
              <w:top w:val="single" w:color="000000" w:sz="8" w:space="0"/>
              <w:left w:val="single" w:color="000000" w:sz="6" w:space="0"/>
              <w:bottom w:val="single" w:color="000000" w:sz="6" w:space="0"/>
              <w:right w:val="single" w:color="000000" w:sz="6" w:space="0"/>
            </w:tcBorders>
            <w:tcMar>
              <w:left w:w="0" w:type="dxa"/>
              <w:right w:w="0" w:type="dxa"/>
            </w:tcMar>
          </w:tcPr>
          <w:p w14:paraId="36E31904">
            <w:pPr>
              <w:widowControl/>
              <w:autoSpaceDE w:val="0"/>
              <w:autoSpaceDN w:val="0"/>
              <w:spacing w:before="162" w:after="0" w:line="212" w:lineRule="exact"/>
              <w:ind w:left="0" w:right="0" w:firstLine="0"/>
              <w:jc w:val="center"/>
            </w:pPr>
            <w:r>
              <w:rPr>
                <w:rFonts w:ascii="SSp9jFWD+SimSun" w:hAnsi="SSp9jFWD+SimSun" w:eastAsia="SSp9jFWD+SimSun"/>
                <w:color w:val="000000"/>
                <w:sz w:val="21"/>
              </w:rPr>
              <w:t>2026年7月</w:t>
            </w:r>
          </w:p>
        </w:tc>
      </w:tr>
      <w:tr w14:paraId="54C605F9">
        <w:tblPrEx>
          <w:tblCellMar>
            <w:top w:w="0" w:type="dxa"/>
            <w:left w:w="108" w:type="dxa"/>
            <w:bottom w:w="0" w:type="dxa"/>
            <w:right w:w="108" w:type="dxa"/>
          </w:tblCellMar>
        </w:tblPrEx>
        <w:trPr>
          <w:trHeight w:val="528"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7C53B451"/>
        </w:tc>
        <w:tc>
          <w:tcPr>
            <w:tcW w:w="1846" w:type="dxa"/>
            <w:vMerge w:val="continue"/>
            <w:tcBorders>
              <w:top w:val="single" w:color="000000" w:sz="8" w:space="0"/>
              <w:left w:val="single" w:color="000000" w:sz="6" w:space="0"/>
              <w:bottom w:val="single" w:color="000000" w:sz="6" w:space="0"/>
              <w:right w:val="single" w:color="000000" w:sz="8" w:space="0"/>
            </w:tcBorders>
          </w:tcPr>
          <w:p w14:paraId="404B3B58"/>
        </w:tc>
        <w:tc>
          <w:tcPr>
            <w:tcW w:w="1846" w:type="dxa"/>
            <w:vMerge w:val="continue"/>
            <w:tcBorders>
              <w:top w:val="single" w:color="000000" w:sz="8" w:space="0"/>
              <w:left w:val="single" w:color="000000" w:sz="8" w:space="0"/>
              <w:bottom w:val="single" w:color="000000" w:sz="6" w:space="0"/>
              <w:right w:val="single" w:color="000000" w:sz="6" w:space="0"/>
            </w:tcBorders>
          </w:tcPr>
          <w:p w14:paraId="0A6AF718"/>
        </w:tc>
        <w:tc>
          <w:tcPr>
            <w:tcW w:w="2300" w:type="dxa"/>
            <w:tcBorders>
              <w:top w:val="single" w:color="000000" w:sz="6" w:space="0"/>
              <w:left w:val="single" w:color="000000" w:sz="6" w:space="0"/>
              <w:bottom w:val="single" w:color="000000" w:sz="6" w:space="0"/>
              <w:right w:val="single" w:color="000000" w:sz="6" w:space="0"/>
            </w:tcBorders>
            <w:tcMar>
              <w:left w:w="0" w:type="dxa"/>
              <w:right w:w="0" w:type="dxa"/>
            </w:tcMar>
          </w:tcPr>
          <w:p w14:paraId="7AC25077">
            <w:pPr>
              <w:widowControl/>
              <w:autoSpaceDE w:val="0"/>
              <w:autoSpaceDN w:val="0"/>
              <w:spacing w:before="166" w:after="0" w:line="210" w:lineRule="exact"/>
              <w:ind w:left="0" w:right="0" w:firstLine="0"/>
              <w:jc w:val="center"/>
            </w:pPr>
            <w:r>
              <w:rPr>
                <w:rFonts w:ascii="nz9LSy0J+FangSong_GB2312" w:hAnsi="nz9LSy0J+FangSong_GB2312" w:eastAsia="nz9LSy0J+FangSong_GB2312"/>
                <w:color w:val="000000"/>
                <w:sz w:val="21"/>
              </w:rPr>
              <w:t>项目竣工时间</w:t>
            </w:r>
          </w:p>
        </w:tc>
        <w:tc>
          <w:tcPr>
            <w:tcW w:w="1980" w:type="dxa"/>
            <w:tcBorders>
              <w:top w:val="single" w:color="000000" w:sz="6" w:space="0"/>
              <w:left w:val="single" w:color="000000" w:sz="6" w:space="0"/>
              <w:bottom w:val="single" w:color="000000" w:sz="6" w:space="0"/>
              <w:right w:val="single" w:color="000000" w:sz="6" w:space="0"/>
            </w:tcBorders>
            <w:tcMar>
              <w:left w:w="0" w:type="dxa"/>
              <w:right w:w="0" w:type="dxa"/>
            </w:tcMar>
          </w:tcPr>
          <w:p w14:paraId="5538EC6C">
            <w:pPr>
              <w:widowControl/>
              <w:autoSpaceDE w:val="0"/>
              <w:autoSpaceDN w:val="0"/>
              <w:spacing w:before="166" w:after="0" w:line="210" w:lineRule="exact"/>
              <w:ind w:left="0" w:right="0" w:firstLine="0"/>
              <w:jc w:val="center"/>
            </w:pPr>
            <w:r>
              <w:rPr>
                <w:rFonts w:ascii="SSp9jFWD+SimSun" w:hAnsi="SSp9jFWD+SimSun" w:eastAsia="SSp9jFWD+SimSun"/>
                <w:color w:val="000000"/>
                <w:sz w:val="21"/>
              </w:rPr>
              <w:t>2026年12月</w:t>
            </w:r>
          </w:p>
        </w:tc>
      </w:tr>
      <w:tr w14:paraId="4EA76610">
        <w:tblPrEx>
          <w:tblCellMar>
            <w:top w:w="0" w:type="dxa"/>
            <w:left w:w="108" w:type="dxa"/>
            <w:bottom w:w="0" w:type="dxa"/>
            <w:right w:w="108" w:type="dxa"/>
          </w:tblCellMar>
        </w:tblPrEx>
        <w:trPr>
          <w:trHeight w:val="524"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65935059"/>
        </w:tc>
        <w:tc>
          <w:tcPr>
            <w:tcW w:w="1422"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3C9DD5E3">
            <w:pPr>
              <w:widowControl/>
              <w:autoSpaceDE w:val="0"/>
              <w:autoSpaceDN w:val="0"/>
              <w:spacing w:before="688" w:after="0" w:line="212" w:lineRule="exact"/>
              <w:ind w:left="0" w:right="0" w:firstLine="0"/>
              <w:jc w:val="center"/>
            </w:pPr>
            <w:r>
              <w:rPr>
                <w:rFonts w:ascii="nz9LSy0J+FangSong_GB2312" w:hAnsi="nz9LSy0J+FangSong_GB2312" w:eastAsia="nz9LSy0J+FangSong_GB2312"/>
                <w:color w:val="000000"/>
                <w:sz w:val="21"/>
              </w:rPr>
              <w:t>效益指标</w:t>
            </w:r>
          </w:p>
        </w:tc>
        <w:tc>
          <w:tcPr>
            <w:tcW w:w="1822" w:type="dxa"/>
            <w:tcBorders>
              <w:top w:val="single" w:color="000000" w:sz="6" w:space="0"/>
              <w:left w:val="single" w:color="000000" w:sz="8" w:space="0"/>
              <w:bottom w:val="single" w:color="000000" w:sz="8" w:space="0"/>
              <w:right w:val="single" w:color="000000" w:sz="6" w:space="0"/>
            </w:tcBorders>
            <w:tcMar>
              <w:left w:w="0" w:type="dxa"/>
              <w:right w:w="0" w:type="dxa"/>
            </w:tcMar>
          </w:tcPr>
          <w:p w14:paraId="188A7736">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经济效益指标</w:t>
            </w:r>
          </w:p>
        </w:tc>
        <w:tc>
          <w:tcPr>
            <w:tcW w:w="2300" w:type="dxa"/>
            <w:tcBorders>
              <w:top w:val="single" w:color="000000" w:sz="6" w:space="0"/>
              <w:left w:val="single" w:color="000000" w:sz="6" w:space="0"/>
              <w:bottom w:val="single" w:color="000000" w:sz="8" w:space="0"/>
              <w:right w:val="single" w:color="000000" w:sz="6" w:space="0"/>
            </w:tcBorders>
            <w:tcMar>
              <w:left w:w="0" w:type="dxa"/>
              <w:right w:w="0" w:type="dxa"/>
            </w:tcMar>
          </w:tcPr>
          <w:p w14:paraId="67808B20">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农作物亩均增加收入</w:t>
            </w:r>
          </w:p>
        </w:tc>
        <w:tc>
          <w:tcPr>
            <w:tcW w:w="1980" w:type="dxa"/>
            <w:tcBorders>
              <w:top w:val="single" w:color="000000" w:sz="6" w:space="0"/>
              <w:left w:val="single" w:color="000000" w:sz="6" w:space="0"/>
              <w:bottom w:val="single" w:color="000000" w:sz="8" w:space="0"/>
              <w:right w:val="single" w:color="000000" w:sz="6" w:space="0"/>
            </w:tcBorders>
            <w:tcMar>
              <w:left w:w="0" w:type="dxa"/>
              <w:right w:w="0" w:type="dxa"/>
            </w:tcMar>
          </w:tcPr>
          <w:p w14:paraId="06F73EAB">
            <w:pPr>
              <w:widowControl/>
              <w:autoSpaceDE w:val="0"/>
              <w:autoSpaceDN w:val="0"/>
              <w:spacing w:before="162" w:after="0" w:line="212" w:lineRule="exact"/>
              <w:ind w:left="0" w:right="0" w:firstLine="0"/>
              <w:jc w:val="center"/>
            </w:pPr>
            <w:r>
              <w:rPr>
                <w:rFonts w:ascii="SSp9jFWD+SimSun" w:hAnsi="SSp9jFWD+SimSun" w:eastAsia="SSp9jFWD+SimSun"/>
                <w:color w:val="000000"/>
                <w:sz w:val="21"/>
              </w:rPr>
              <w:t>≥200元</w:t>
            </w:r>
          </w:p>
        </w:tc>
      </w:tr>
      <w:tr w14:paraId="249FC820">
        <w:tblPrEx>
          <w:tblCellMar>
            <w:top w:w="0" w:type="dxa"/>
            <w:left w:w="108" w:type="dxa"/>
            <w:bottom w:w="0" w:type="dxa"/>
            <w:right w:w="108" w:type="dxa"/>
          </w:tblCellMar>
        </w:tblPrEx>
        <w:trPr>
          <w:trHeight w:val="526"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40F5C521"/>
        </w:tc>
        <w:tc>
          <w:tcPr>
            <w:tcW w:w="1846" w:type="dxa"/>
            <w:vMerge w:val="continue"/>
            <w:tcBorders>
              <w:top w:val="single" w:color="000000" w:sz="6" w:space="0"/>
              <w:left w:val="single" w:color="000000" w:sz="6" w:space="0"/>
              <w:bottom w:val="single" w:color="000000" w:sz="8" w:space="0"/>
              <w:right w:val="single" w:color="000000" w:sz="8" w:space="0"/>
            </w:tcBorders>
          </w:tcPr>
          <w:p w14:paraId="74E3781D"/>
        </w:tc>
        <w:tc>
          <w:tcPr>
            <w:tcW w:w="1822" w:type="dxa"/>
            <w:tcBorders>
              <w:top w:val="single" w:color="000000" w:sz="8" w:space="0"/>
              <w:left w:val="single" w:color="000000" w:sz="8" w:space="0"/>
              <w:bottom w:val="single" w:color="000000" w:sz="8" w:space="0"/>
              <w:right w:val="single" w:color="000000" w:sz="6" w:space="0"/>
            </w:tcBorders>
            <w:tcMar>
              <w:left w:w="0" w:type="dxa"/>
              <w:right w:w="0" w:type="dxa"/>
            </w:tcMar>
          </w:tcPr>
          <w:p w14:paraId="3AA2C68B">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社会效益指标</w:t>
            </w:r>
          </w:p>
        </w:tc>
        <w:tc>
          <w:tcPr>
            <w:tcW w:w="2300" w:type="dxa"/>
            <w:tcBorders>
              <w:top w:val="single" w:color="000000" w:sz="8" w:space="0"/>
              <w:left w:val="single" w:color="000000" w:sz="6" w:space="0"/>
              <w:bottom w:val="single" w:color="000000" w:sz="8" w:space="0"/>
              <w:right w:val="single" w:color="000000" w:sz="6" w:space="0"/>
            </w:tcBorders>
            <w:tcMar>
              <w:left w:w="0" w:type="dxa"/>
              <w:right w:w="0" w:type="dxa"/>
            </w:tcMar>
          </w:tcPr>
          <w:p w14:paraId="405F5650">
            <w:pPr>
              <w:widowControl/>
              <w:autoSpaceDE w:val="0"/>
              <w:autoSpaceDN w:val="0"/>
              <w:spacing w:before="30" w:after="0" w:line="212" w:lineRule="exact"/>
              <w:ind w:left="0" w:right="0" w:firstLine="0"/>
              <w:jc w:val="center"/>
            </w:pPr>
            <w:r>
              <w:rPr>
                <w:rFonts w:ascii="nz9LSy0J+FangSong_GB2312" w:hAnsi="nz9LSy0J+FangSong_GB2312" w:eastAsia="nz9LSy0J+FangSong_GB2312"/>
                <w:color w:val="000000"/>
                <w:sz w:val="21"/>
              </w:rPr>
              <w:t>新增和改善农业灌溉面</w:t>
            </w:r>
          </w:p>
          <w:p w14:paraId="70940361">
            <w:pPr>
              <w:widowControl/>
              <w:autoSpaceDE w:val="0"/>
              <w:autoSpaceDN w:val="0"/>
              <w:spacing w:before="52" w:after="0" w:line="212" w:lineRule="exact"/>
              <w:ind w:left="0" w:right="0" w:firstLine="0"/>
              <w:jc w:val="center"/>
            </w:pPr>
            <w:r>
              <w:rPr>
                <w:rFonts w:ascii="nz9LSy0J+FangSong_GB2312" w:hAnsi="nz9LSy0J+FangSong_GB2312" w:eastAsia="nz9LSy0J+FangSong_GB2312"/>
                <w:color w:val="000000"/>
                <w:sz w:val="21"/>
              </w:rPr>
              <w:t>积</w:t>
            </w:r>
          </w:p>
        </w:tc>
        <w:tc>
          <w:tcPr>
            <w:tcW w:w="1980" w:type="dxa"/>
            <w:tcBorders>
              <w:top w:val="single" w:color="000000" w:sz="8" w:space="0"/>
              <w:left w:val="single" w:color="000000" w:sz="6" w:space="0"/>
              <w:bottom w:val="single" w:color="000000" w:sz="8" w:space="0"/>
              <w:right w:val="single" w:color="000000" w:sz="6" w:space="0"/>
            </w:tcBorders>
            <w:tcMar>
              <w:left w:w="0" w:type="dxa"/>
              <w:right w:w="0" w:type="dxa"/>
            </w:tcMar>
          </w:tcPr>
          <w:p w14:paraId="07B49528">
            <w:pPr>
              <w:widowControl/>
              <w:autoSpaceDE w:val="0"/>
              <w:autoSpaceDN w:val="0"/>
              <w:spacing w:before="162" w:after="0" w:line="212" w:lineRule="exact"/>
              <w:ind w:left="0" w:right="0" w:firstLine="0"/>
              <w:jc w:val="center"/>
            </w:pPr>
            <w:r>
              <w:rPr>
                <w:rFonts w:ascii="SSp9jFWD+SimSun" w:hAnsi="SSp9jFWD+SimSun" w:eastAsia="SSp9jFWD+SimSun"/>
                <w:color w:val="000000"/>
                <w:sz w:val="21"/>
              </w:rPr>
              <w:t>≥870亩</w:t>
            </w:r>
          </w:p>
        </w:tc>
      </w:tr>
      <w:tr w14:paraId="53D5D0DD">
        <w:tblPrEx>
          <w:tblCellMar>
            <w:top w:w="0" w:type="dxa"/>
            <w:left w:w="108" w:type="dxa"/>
            <w:bottom w:w="0" w:type="dxa"/>
            <w:right w:w="108" w:type="dxa"/>
          </w:tblCellMar>
        </w:tblPrEx>
        <w:trPr>
          <w:trHeight w:val="526"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0D91200F"/>
        </w:tc>
        <w:tc>
          <w:tcPr>
            <w:tcW w:w="1846" w:type="dxa"/>
            <w:vMerge w:val="continue"/>
            <w:tcBorders>
              <w:top w:val="single" w:color="000000" w:sz="6" w:space="0"/>
              <w:left w:val="single" w:color="000000" w:sz="6" w:space="0"/>
              <w:bottom w:val="single" w:color="000000" w:sz="8" w:space="0"/>
              <w:right w:val="single" w:color="000000" w:sz="8" w:space="0"/>
            </w:tcBorders>
          </w:tcPr>
          <w:p w14:paraId="1DFDE3C3"/>
        </w:tc>
        <w:tc>
          <w:tcPr>
            <w:tcW w:w="1822" w:type="dxa"/>
            <w:tcBorders>
              <w:top w:val="single" w:color="000000" w:sz="8" w:space="0"/>
              <w:left w:val="single" w:color="000000" w:sz="8" w:space="0"/>
              <w:bottom w:val="single" w:color="000000" w:sz="8" w:space="0"/>
              <w:right w:val="single" w:color="000000" w:sz="6" w:space="0"/>
            </w:tcBorders>
            <w:tcMar>
              <w:left w:w="0" w:type="dxa"/>
              <w:right w:w="0" w:type="dxa"/>
            </w:tcMar>
          </w:tcPr>
          <w:p w14:paraId="76505707">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可持续影响指标</w:t>
            </w:r>
          </w:p>
        </w:tc>
        <w:tc>
          <w:tcPr>
            <w:tcW w:w="2300" w:type="dxa"/>
            <w:tcBorders>
              <w:top w:val="single" w:color="000000" w:sz="8" w:space="0"/>
              <w:left w:val="single" w:color="000000" w:sz="6" w:space="0"/>
              <w:bottom w:val="single" w:color="000000" w:sz="8" w:space="0"/>
              <w:right w:val="single" w:color="000000" w:sz="6" w:space="0"/>
            </w:tcBorders>
            <w:tcMar>
              <w:left w:w="0" w:type="dxa"/>
              <w:right w:w="0" w:type="dxa"/>
            </w:tcMar>
          </w:tcPr>
          <w:p w14:paraId="3C1A4B06">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水利工程使用年限</w:t>
            </w:r>
          </w:p>
        </w:tc>
        <w:tc>
          <w:tcPr>
            <w:tcW w:w="1980" w:type="dxa"/>
            <w:tcBorders>
              <w:top w:val="single" w:color="000000" w:sz="8" w:space="0"/>
              <w:left w:val="single" w:color="000000" w:sz="6" w:space="0"/>
              <w:bottom w:val="single" w:color="000000" w:sz="8" w:space="0"/>
              <w:right w:val="single" w:color="000000" w:sz="6" w:space="0"/>
            </w:tcBorders>
            <w:tcMar>
              <w:left w:w="0" w:type="dxa"/>
              <w:right w:w="0" w:type="dxa"/>
            </w:tcMar>
          </w:tcPr>
          <w:p w14:paraId="13E42107">
            <w:pPr>
              <w:widowControl/>
              <w:autoSpaceDE w:val="0"/>
              <w:autoSpaceDN w:val="0"/>
              <w:spacing w:before="162" w:after="0" w:line="212" w:lineRule="exact"/>
              <w:ind w:left="0" w:right="0" w:firstLine="0"/>
              <w:jc w:val="center"/>
            </w:pPr>
            <w:r>
              <w:rPr>
                <w:rFonts w:ascii="SSp9jFWD+SimSun" w:hAnsi="SSp9jFWD+SimSun" w:eastAsia="SSp9jFWD+SimSun"/>
                <w:color w:val="000000"/>
                <w:sz w:val="21"/>
              </w:rPr>
              <w:t>≥25年</w:t>
            </w:r>
          </w:p>
        </w:tc>
      </w:tr>
      <w:tr w14:paraId="4CE2C135">
        <w:tblPrEx>
          <w:tblCellMar>
            <w:top w:w="0" w:type="dxa"/>
            <w:left w:w="108" w:type="dxa"/>
            <w:bottom w:w="0" w:type="dxa"/>
            <w:right w:w="108" w:type="dxa"/>
          </w:tblCellMar>
        </w:tblPrEx>
        <w:trPr>
          <w:trHeight w:val="526" w:hRule="exact"/>
        </w:trPr>
        <w:tc>
          <w:tcPr>
            <w:tcW w:w="1846" w:type="dxa"/>
            <w:vMerge w:val="continue"/>
            <w:tcBorders>
              <w:top w:val="single" w:color="000000" w:sz="6" w:space="0"/>
              <w:left w:val="single" w:color="000000" w:sz="8" w:space="0"/>
              <w:bottom w:val="single" w:color="000000" w:sz="6" w:space="0"/>
              <w:right w:val="single" w:color="000000" w:sz="6" w:space="0"/>
            </w:tcBorders>
          </w:tcPr>
          <w:p w14:paraId="2741207C"/>
        </w:tc>
        <w:tc>
          <w:tcPr>
            <w:tcW w:w="1422" w:type="dxa"/>
            <w:tcBorders>
              <w:top w:val="single" w:color="000000" w:sz="8" w:space="0"/>
              <w:left w:val="single" w:color="000000" w:sz="6" w:space="0"/>
              <w:bottom w:val="single" w:color="000000" w:sz="6" w:space="0"/>
              <w:right w:val="single" w:color="000000" w:sz="8" w:space="0"/>
            </w:tcBorders>
            <w:tcMar>
              <w:left w:w="0" w:type="dxa"/>
              <w:right w:w="0" w:type="dxa"/>
            </w:tcMar>
          </w:tcPr>
          <w:p w14:paraId="50742E21">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满意度指标</w:t>
            </w:r>
          </w:p>
        </w:tc>
        <w:tc>
          <w:tcPr>
            <w:tcW w:w="1822" w:type="dxa"/>
            <w:tcBorders>
              <w:top w:val="single" w:color="000000" w:sz="8" w:space="0"/>
              <w:left w:val="single" w:color="000000" w:sz="8" w:space="0"/>
              <w:bottom w:val="single" w:color="000000" w:sz="6" w:space="0"/>
              <w:right w:val="single" w:color="000000" w:sz="6" w:space="0"/>
            </w:tcBorders>
            <w:tcMar>
              <w:left w:w="0" w:type="dxa"/>
              <w:right w:w="0" w:type="dxa"/>
            </w:tcMar>
          </w:tcPr>
          <w:p w14:paraId="3CEF316F">
            <w:pPr>
              <w:widowControl/>
              <w:autoSpaceDE w:val="0"/>
              <w:autoSpaceDN w:val="0"/>
              <w:spacing w:before="30" w:after="0" w:line="212" w:lineRule="exact"/>
              <w:ind w:left="0" w:right="0" w:firstLine="0"/>
              <w:jc w:val="center"/>
            </w:pPr>
            <w:r>
              <w:rPr>
                <w:rFonts w:ascii="nz9LSy0J+FangSong_GB2312" w:hAnsi="nz9LSy0J+FangSong_GB2312" w:eastAsia="nz9LSy0J+FangSong_GB2312"/>
                <w:color w:val="000000"/>
                <w:sz w:val="21"/>
              </w:rPr>
              <w:t>服务对象满意度指</w:t>
            </w:r>
          </w:p>
          <w:p w14:paraId="3A08B1EE">
            <w:pPr>
              <w:widowControl/>
              <w:autoSpaceDE w:val="0"/>
              <w:autoSpaceDN w:val="0"/>
              <w:spacing w:before="52" w:after="0" w:line="212" w:lineRule="exact"/>
              <w:ind w:left="0" w:right="0" w:firstLine="0"/>
              <w:jc w:val="center"/>
            </w:pPr>
            <w:r>
              <w:rPr>
                <w:rFonts w:ascii="nz9LSy0J+FangSong_GB2312" w:hAnsi="nz9LSy0J+FangSong_GB2312" w:eastAsia="nz9LSy0J+FangSong_GB2312"/>
                <w:color w:val="000000"/>
                <w:sz w:val="21"/>
              </w:rPr>
              <w:t>标</w:t>
            </w:r>
          </w:p>
        </w:tc>
        <w:tc>
          <w:tcPr>
            <w:tcW w:w="2300" w:type="dxa"/>
            <w:tcBorders>
              <w:top w:val="single" w:color="000000" w:sz="8" w:space="0"/>
              <w:left w:val="single" w:color="000000" w:sz="6" w:space="0"/>
              <w:bottom w:val="single" w:color="000000" w:sz="6" w:space="0"/>
              <w:right w:val="single" w:color="000000" w:sz="6" w:space="0"/>
            </w:tcBorders>
            <w:tcMar>
              <w:left w:w="0" w:type="dxa"/>
              <w:right w:w="0" w:type="dxa"/>
            </w:tcMar>
          </w:tcPr>
          <w:p w14:paraId="1B8B54B7">
            <w:pPr>
              <w:widowControl/>
              <w:autoSpaceDE w:val="0"/>
              <w:autoSpaceDN w:val="0"/>
              <w:spacing w:before="162" w:after="0" w:line="212" w:lineRule="exact"/>
              <w:ind w:left="0" w:right="0" w:firstLine="0"/>
              <w:jc w:val="center"/>
            </w:pPr>
            <w:r>
              <w:rPr>
                <w:rFonts w:ascii="nz9LSy0J+FangSong_GB2312" w:hAnsi="nz9LSy0J+FangSong_GB2312" w:eastAsia="nz9LSy0J+FangSong_GB2312"/>
                <w:color w:val="000000"/>
                <w:sz w:val="21"/>
              </w:rPr>
              <w:t>受益群众满意度</w:t>
            </w:r>
          </w:p>
        </w:tc>
        <w:tc>
          <w:tcPr>
            <w:tcW w:w="1980" w:type="dxa"/>
            <w:tcBorders>
              <w:top w:val="single" w:color="000000" w:sz="8" w:space="0"/>
              <w:left w:val="single" w:color="000000" w:sz="6" w:space="0"/>
              <w:bottom w:val="single" w:color="000000" w:sz="6" w:space="0"/>
              <w:right w:val="single" w:color="000000" w:sz="6" w:space="0"/>
            </w:tcBorders>
            <w:tcMar>
              <w:left w:w="0" w:type="dxa"/>
              <w:right w:w="0" w:type="dxa"/>
            </w:tcMar>
          </w:tcPr>
          <w:p w14:paraId="652D4D6A">
            <w:pPr>
              <w:widowControl/>
              <w:autoSpaceDE w:val="0"/>
              <w:autoSpaceDN w:val="0"/>
              <w:spacing w:before="162" w:after="0" w:line="212" w:lineRule="exact"/>
              <w:ind w:left="0" w:right="0" w:firstLine="0"/>
              <w:jc w:val="center"/>
            </w:pPr>
            <w:r>
              <w:rPr>
                <w:rFonts w:ascii="SSp9jFWD+SimSun" w:hAnsi="SSp9jFWD+SimSun" w:eastAsia="SSp9jFWD+SimSun"/>
                <w:color w:val="000000"/>
                <w:sz w:val="21"/>
              </w:rPr>
              <w:t>≥90%</w:t>
            </w:r>
          </w:p>
        </w:tc>
      </w:tr>
      <w:tr w14:paraId="51B69D10">
        <w:tblPrEx>
          <w:tblCellMar>
            <w:top w:w="0" w:type="dxa"/>
            <w:left w:w="108" w:type="dxa"/>
            <w:bottom w:w="0" w:type="dxa"/>
            <w:right w:w="108" w:type="dxa"/>
          </w:tblCellMar>
        </w:tblPrEx>
        <w:trPr>
          <w:trHeight w:val="814" w:hRule="exact"/>
        </w:trPr>
        <w:tc>
          <w:tcPr>
            <w:tcW w:w="1338" w:type="dxa"/>
            <w:tcBorders>
              <w:top w:val="single" w:color="000000" w:sz="6" w:space="0"/>
              <w:left w:val="single" w:color="000000" w:sz="8" w:space="0"/>
              <w:bottom w:val="single" w:color="000000" w:sz="6" w:space="0"/>
              <w:right w:val="single" w:color="000000" w:sz="6" w:space="0"/>
            </w:tcBorders>
            <w:tcMar>
              <w:left w:w="0" w:type="dxa"/>
              <w:right w:w="0" w:type="dxa"/>
            </w:tcMar>
          </w:tcPr>
          <w:p w14:paraId="2485474C">
            <w:pPr>
              <w:widowControl/>
              <w:autoSpaceDE w:val="0"/>
              <w:autoSpaceDN w:val="0"/>
              <w:spacing w:before="178" w:after="0" w:line="212" w:lineRule="exact"/>
              <w:ind w:left="28" w:right="0" w:firstLine="0"/>
              <w:jc w:val="left"/>
            </w:pPr>
            <w:r>
              <w:rPr>
                <w:rFonts w:ascii="nz9LSy0J+FangSong_GB2312" w:hAnsi="nz9LSy0J+FangSong_GB2312" w:eastAsia="nz9LSy0J+FangSong_GB2312"/>
                <w:color w:val="000000"/>
                <w:sz w:val="21"/>
              </w:rPr>
              <w:t>其他需要说</w:t>
            </w:r>
          </w:p>
          <w:p w14:paraId="2D818342">
            <w:pPr>
              <w:widowControl/>
              <w:autoSpaceDE w:val="0"/>
              <w:autoSpaceDN w:val="0"/>
              <w:spacing w:before="50" w:after="0" w:line="210" w:lineRule="exact"/>
              <w:ind w:left="28" w:right="0" w:firstLine="0"/>
              <w:jc w:val="left"/>
            </w:pPr>
            <w:r>
              <w:rPr>
                <w:rFonts w:ascii="nz9LSy0J+FangSong_GB2312" w:hAnsi="nz9LSy0J+FangSong_GB2312" w:eastAsia="nz9LSy0J+FangSong_GB2312"/>
                <w:color w:val="000000"/>
                <w:sz w:val="21"/>
              </w:rPr>
              <w:t>明的事项</w:t>
            </w:r>
          </w:p>
        </w:tc>
        <w:tc>
          <w:tcPr>
            <w:tcW w:w="7524"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75777DFD"/>
        </w:tc>
      </w:tr>
    </w:tbl>
    <w:p w14:paraId="6B2CB4A9">
      <w:pPr>
        <w:widowControl/>
        <w:autoSpaceDE w:val="0"/>
        <w:autoSpaceDN w:val="0"/>
        <w:spacing w:before="112" w:after="0" w:line="264" w:lineRule="exact"/>
        <w:ind w:left="48" w:right="288" w:firstLine="0"/>
        <w:jc w:val="left"/>
      </w:pPr>
      <w:r>
        <w:rPr>
          <w:rFonts w:ascii="nz9LSy0J+FangSong_GB2312" w:hAnsi="nz9LSy0J+FangSong_GB2312" w:eastAsia="nz9LSy0J+FangSong_GB2312"/>
          <w:color w:val="000000"/>
          <w:sz w:val="21"/>
        </w:rPr>
        <w:t>备注：绩效目标具体指标的一、二、三级指标模板按全国防返贫信息系统内置模板导出，每个项目附一个单独绩效表，具体指标需要全面反映建设内容</w:t>
      </w:r>
    </w:p>
    <w:p w14:paraId="3685E56E">
      <w:pPr>
        <w:sectPr>
          <w:pgSz w:w="11905" w:h="17237"/>
          <w:pgMar w:top="780" w:right="1440" w:bottom="820" w:left="1236" w:header="720" w:footer="720" w:gutter="0"/>
          <w:cols w:equalWidth="0" w:num="1">
            <w:col w:w="9228"/>
          </w:cols>
          <w:docGrid w:linePitch="360" w:charSpace="0"/>
        </w:sectPr>
      </w:pPr>
    </w:p>
    <w:p w14:paraId="79E65A0C">
      <w:pPr>
        <w:widowControl/>
        <w:autoSpaceDE w:val="0"/>
        <w:autoSpaceDN w:val="0"/>
        <w:spacing w:before="0" w:after="0" w:line="15414" w:lineRule="exact"/>
        <w:ind w:left="0" w:right="0"/>
      </w:pPr>
      <w:r>
        <w:drawing>
          <wp:anchor distT="0" distB="0" distL="0" distR="0" simplePos="0" relativeHeight="251660288" behindDoc="1" locked="0" layoutInCell="1" allowOverlap="1">
            <wp:simplePos x="0" y="0"/>
            <wp:positionH relativeFrom="page">
              <wp:posOffset>0</wp:posOffset>
            </wp:positionH>
            <wp:positionV relativeFrom="page">
              <wp:posOffset>38100</wp:posOffset>
            </wp:positionV>
            <wp:extent cx="7559040" cy="10692130"/>
            <wp:effectExtent l="0" t="0" r="3810" b="139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7559040" cy="10692383"/>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901700</wp:posOffset>
            </wp:positionH>
            <wp:positionV relativeFrom="page">
              <wp:posOffset>2608580</wp:posOffset>
            </wp:positionV>
            <wp:extent cx="5706110" cy="5828665"/>
            <wp:effectExtent l="0" t="0" r="889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a:off x="0" y="0"/>
                      <a:ext cx="5706109" cy="5828867"/>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1365250</wp:posOffset>
            </wp:positionH>
            <wp:positionV relativeFrom="page">
              <wp:posOffset>1231900</wp:posOffset>
            </wp:positionV>
            <wp:extent cx="5292090" cy="1209675"/>
            <wp:effectExtent l="0" t="0" r="381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5292090" cy="1209862"/>
                    </a:xfrm>
                    <a:prstGeom prst="rect">
                      <a:avLst/>
                    </a:prstGeom>
                  </pic:spPr>
                </pic:pic>
              </a:graphicData>
            </a:graphic>
          </wp:anchor>
        </w:drawing>
      </w:r>
      <w:r>
        <w:drawing>
          <wp:anchor distT="0" distB="0" distL="0" distR="0" simplePos="0" relativeHeight="251669504" behindDoc="1" locked="0" layoutInCell="1" allowOverlap="1">
            <wp:simplePos x="0" y="0"/>
            <wp:positionH relativeFrom="page">
              <wp:posOffset>3949700</wp:posOffset>
            </wp:positionH>
            <wp:positionV relativeFrom="page">
              <wp:posOffset>1706880</wp:posOffset>
            </wp:positionV>
            <wp:extent cx="1244600" cy="744855"/>
            <wp:effectExtent l="0" t="0" r="12700" b="171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a:stretch>
                      <a:fillRect/>
                    </a:stretch>
                  </pic:blipFill>
                  <pic:spPr>
                    <a:xfrm>
                      <a:off x="0" y="0"/>
                      <a:ext cx="1244600" cy="745067"/>
                    </a:xfrm>
                    <a:prstGeom prst="rect">
                      <a:avLst/>
                    </a:prstGeom>
                  </pic:spPr>
                </pic:pic>
              </a:graphicData>
            </a:graphic>
          </wp:anchor>
        </w:drawing>
      </w:r>
      <w:r>
        <w:drawing>
          <wp:anchor distT="0" distB="0" distL="0" distR="0" simplePos="0" relativeHeight="251664384" behindDoc="1" locked="0" layoutInCell="1" allowOverlap="1">
            <wp:simplePos x="0" y="0"/>
            <wp:positionH relativeFrom="page">
              <wp:posOffset>876935</wp:posOffset>
            </wp:positionH>
            <wp:positionV relativeFrom="page">
              <wp:posOffset>8521700</wp:posOffset>
            </wp:positionV>
            <wp:extent cx="707390" cy="328295"/>
            <wp:effectExtent l="0" t="0" r="16510" b="146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9"/>
                    <a:stretch>
                      <a:fillRect/>
                    </a:stretch>
                  </pic:blipFill>
                  <pic:spPr>
                    <a:xfrm>
                      <a:off x="0" y="0"/>
                      <a:ext cx="707390" cy="328431"/>
                    </a:xfrm>
                    <a:prstGeom prst="rect">
                      <a:avLst/>
                    </a:prstGeom>
                  </pic:spPr>
                </pic:pic>
              </a:graphicData>
            </a:graphic>
          </wp:anchor>
        </w:drawing>
      </w:r>
      <w:r>
        <w:drawing>
          <wp:anchor distT="0" distB="0" distL="0" distR="0" simplePos="0" relativeHeight="251668480" behindDoc="1" locked="0" layoutInCell="1" allowOverlap="1">
            <wp:simplePos x="0" y="0"/>
            <wp:positionH relativeFrom="page">
              <wp:posOffset>901700</wp:posOffset>
            </wp:positionH>
            <wp:positionV relativeFrom="page">
              <wp:posOffset>1035685</wp:posOffset>
            </wp:positionV>
            <wp:extent cx="487680" cy="197485"/>
            <wp:effectExtent l="0" t="0" r="7620" b="1206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0"/>
                    <a:stretch>
                      <a:fillRect/>
                    </a:stretch>
                  </pic:blipFill>
                  <pic:spPr>
                    <a:xfrm>
                      <a:off x="0" y="0"/>
                      <a:ext cx="487680" cy="197594"/>
                    </a:xfrm>
                    <a:prstGeom prst="rect">
                      <a:avLst/>
                    </a:prstGeom>
                  </pic:spPr>
                </pic:pic>
              </a:graphicData>
            </a:graphic>
          </wp:anchor>
        </w:drawing>
      </w:r>
      <w:r>
        <w:drawing>
          <wp:anchor distT="0" distB="0" distL="0" distR="0" simplePos="0" relativeHeight="251663360" behindDoc="1" locked="0" layoutInCell="1" allowOverlap="1">
            <wp:simplePos x="0" y="0"/>
            <wp:positionH relativeFrom="page">
              <wp:posOffset>1754505</wp:posOffset>
            </wp:positionH>
            <wp:positionV relativeFrom="page">
              <wp:posOffset>6705600</wp:posOffset>
            </wp:positionV>
            <wp:extent cx="561340" cy="159385"/>
            <wp:effectExtent l="0" t="0" r="10160" b="1206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1"/>
                    <a:stretch>
                      <a:fillRect/>
                    </a:stretch>
                  </pic:blipFill>
                  <pic:spPr>
                    <a:xfrm>
                      <a:off x="0" y="0"/>
                      <a:ext cx="561340" cy="159186"/>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2608580</wp:posOffset>
            </wp:positionH>
            <wp:positionV relativeFrom="page">
              <wp:posOffset>6875780</wp:posOffset>
            </wp:positionV>
            <wp:extent cx="561340" cy="160655"/>
            <wp:effectExtent l="0" t="0" r="10160" b="1079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2"/>
                    <a:stretch>
                      <a:fillRect/>
                    </a:stretch>
                  </pic:blipFill>
                  <pic:spPr>
                    <a:xfrm>
                      <a:off x="0" y="0"/>
                      <a:ext cx="561339" cy="160383"/>
                    </a:xfrm>
                    <a:prstGeom prst="rect">
                      <a:avLst/>
                    </a:prstGeom>
                  </pic:spPr>
                </pic:pic>
              </a:graphicData>
            </a:graphic>
          </wp:anchor>
        </w:drawing>
      </w:r>
      <w:r>
        <w:drawing>
          <wp:anchor distT="0" distB="0" distL="0" distR="0" simplePos="0" relativeHeight="251666432" behindDoc="1" locked="0" layoutInCell="1" allowOverlap="1">
            <wp:simplePos x="0" y="0"/>
            <wp:positionH relativeFrom="page">
              <wp:posOffset>5754370</wp:posOffset>
            </wp:positionH>
            <wp:positionV relativeFrom="page">
              <wp:posOffset>8656320</wp:posOffset>
            </wp:positionV>
            <wp:extent cx="49530" cy="66040"/>
            <wp:effectExtent l="0" t="0" r="7620" b="1016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3"/>
                    <a:stretch>
                      <a:fillRect/>
                    </a:stretch>
                  </pic:blipFill>
                  <pic:spPr>
                    <a:xfrm>
                      <a:off x="0" y="0"/>
                      <a:ext cx="49529" cy="66039"/>
                    </a:xfrm>
                    <a:prstGeom prst="rect">
                      <a:avLst/>
                    </a:prstGeom>
                  </pic:spPr>
                </pic:pic>
              </a:graphicData>
            </a:graphic>
          </wp:anchor>
        </w:drawing>
      </w:r>
      <w:r>
        <w:drawing>
          <wp:anchor distT="0" distB="0" distL="0" distR="0" simplePos="0" relativeHeight="251665408" behindDoc="1" locked="0" layoutInCell="1" allowOverlap="1">
            <wp:simplePos x="0" y="0"/>
            <wp:positionH relativeFrom="page">
              <wp:posOffset>3315970</wp:posOffset>
            </wp:positionH>
            <wp:positionV relativeFrom="page">
              <wp:posOffset>10071100</wp:posOffset>
            </wp:positionV>
            <wp:extent cx="73660" cy="40640"/>
            <wp:effectExtent l="0" t="0" r="2540" b="165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4"/>
                    <a:stretch>
                      <a:fillRect/>
                    </a:stretch>
                  </pic:blipFill>
                  <pic:spPr>
                    <a:xfrm>
                      <a:off x="0" y="0"/>
                      <a:ext cx="73659" cy="40922"/>
                    </a:xfrm>
                    <a:prstGeom prst="rect">
                      <a:avLst/>
                    </a:prstGeom>
                  </pic:spPr>
                </pic:pic>
              </a:graphicData>
            </a:graphic>
          </wp:anchor>
        </w:drawing>
      </w:r>
    </w:p>
    <w:p w14:paraId="78B101AA">
      <w:pPr>
        <w:sectPr>
          <w:pgSz w:w="11904" w:h="16854"/>
          <w:pgMar w:top="0" w:right="1440" w:bottom="1440" w:left="0" w:header="720" w:footer="720" w:gutter="0"/>
          <w:cols w:equalWidth="0" w:num="1">
            <w:col w:w="10464"/>
          </w:cols>
          <w:docGrid w:linePitch="360" w:charSpace="0"/>
        </w:sectPr>
      </w:pPr>
    </w:p>
    <w:p w14:paraId="55E2296E">
      <w:pPr>
        <w:widowControl/>
        <w:autoSpaceDE w:val="0"/>
        <w:autoSpaceDN w:val="0"/>
        <w:spacing w:before="528" w:after="0" w:line="220" w:lineRule="exact"/>
        <w:ind w:left="0" w:right="0"/>
      </w:pPr>
    </w:p>
    <w:p w14:paraId="34BA3C9A">
      <w:pPr>
        <w:widowControl/>
        <w:autoSpaceDE w:val="0"/>
        <w:autoSpaceDN w:val="0"/>
        <w:spacing w:before="0" w:after="0" w:line="224" w:lineRule="exact"/>
        <w:ind w:left="50" w:right="0" w:firstLine="0"/>
        <w:jc w:val="left"/>
      </w:pPr>
      <w:r>
        <w:rPr>
          <w:rFonts w:ascii="KGRyT4ke+FangSong_GB2312" w:hAnsi="KGRyT4ke+FangSong_GB2312" w:eastAsia="KGRyT4ke+FangSong_GB2312"/>
          <w:color w:val="000000"/>
          <w:w w:val="101"/>
          <w:sz w:val="22"/>
        </w:rPr>
        <w:t>附件2：</w:t>
      </w:r>
    </w:p>
    <w:p w14:paraId="3FEF0A97">
      <w:pPr>
        <w:widowControl/>
        <w:autoSpaceDE w:val="0"/>
        <w:autoSpaceDN w:val="0"/>
        <w:spacing w:before="150" w:after="30" w:line="332" w:lineRule="exact"/>
        <w:ind w:left="0" w:right="4338" w:firstLine="0"/>
        <w:jc w:val="right"/>
      </w:pPr>
      <w:r>
        <w:rPr>
          <w:rFonts w:ascii="0qg0BW0n+FZXBSK" w:hAnsi="0qg0BW0n+FZXBSK" w:eastAsia="0qg0BW0n+FZXBSK"/>
          <w:color w:val="000000"/>
          <w:sz w:val="29"/>
        </w:rPr>
        <w:t>项目绩效目标表</w:t>
      </w:r>
    </w:p>
    <w:tbl>
      <w:tblPr>
        <w:tblStyle w:val="2"/>
        <w:tblW w:w="0" w:type="auto"/>
        <w:tblInd w:w="6" w:type="dxa"/>
        <w:tblLayout w:type="fixed"/>
        <w:tblCellMar>
          <w:top w:w="0" w:type="dxa"/>
          <w:left w:w="108" w:type="dxa"/>
          <w:bottom w:w="0" w:type="dxa"/>
          <w:right w:w="108" w:type="dxa"/>
        </w:tblCellMar>
      </w:tblPr>
      <w:tblGrid>
        <w:gridCol w:w="1104"/>
        <w:gridCol w:w="1170"/>
        <w:gridCol w:w="1504"/>
        <w:gridCol w:w="2560"/>
        <w:gridCol w:w="1724"/>
      </w:tblGrid>
      <w:tr w14:paraId="4B7582EF">
        <w:tblPrEx>
          <w:tblCellMar>
            <w:top w:w="0" w:type="dxa"/>
            <w:left w:w="108" w:type="dxa"/>
            <w:bottom w:w="0" w:type="dxa"/>
            <w:right w:w="108" w:type="dxa"/>
          </w:tblCellMar>
        </w:tblPrEx>
        <w:trPr>
          <w:trHeight w:val="398" w:hRule="exact"/>
        </w:trPr>
        <w:tc>
          <w:tcPr>
            <w:tcW w:w="227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70AF8667">
            <w:pPr>
              <w:widowControl/>
              <w:autoSpaceDE w:val="0"/>
              <w:autoSpaceDN w:val="0"/>
              <w:spacing w:before="120" w:after="0" w:line="174" w:lineRule="exact"/>
              <w:ind w:left="0" w:right="0" w:firstLine="0"/>
              <w:jc w:val="center"/>
            </w:pPr>
            <w:r>
              <w:rPr>
                <w:rFonts w:ascii="KGRyT4ke+FangSong_GB2312" w:hAnsi="KGRyT4ke+FangSong_GB2312" w:eastAsia="KGRyT4ke+FangSong_GB2312"/>
                <w:color w:val="000000"/>
                <w:w w:val="102"/>
                <w:sz w:val="17"/>
              </w:rPr>
              <w:t>项目名称</w:t>
            </w:r>
          </w:p>
        </w:tc>
        <w:tc>
          <w:tcPr>
            <w:tcW w:w="5788" w:type="dxa"/>
            <w:gridSpan w:val="3"/>
            <w:tcBorders>
              <w:top w:val="single" w:color="000000" w:sz="4" w:space="0"/>
              <w:left w:val="single" w:color="000000" w:sz="4" w:space="0"/>
              <w:bottom w:val="single" w:color="000000" w:sz="4" w:space="0"/>
              <w:right w:val="single" w:color="000000" w:sz="6" w:space="0"/>
            </w:tcBorders>
            <w:tcMar>
              <w:left w:w="0" w:type="dxa"/>
              <w:right w:w="0" w:type="dxa"/>
            </w:tcMar>
          </w:tcPr>
          <w:p w14:paraId="335DE036">
            <w:pPr>
              <w:widowControl/>
              <w:autoSpaceDE w:val="0"/>
              <w:autoSpaceDN w:val="0"/>
              <w:spacing w:before="120" w:after="0" w:line="174" w:lineRule="exact"/>
              <w:ind w:left="0" w:right="0" w:firstLine="0"/>
              <w:jc w:val="center"/>
            </w:pPr>
            <w:r>
              <w:rPr>
                <w:rFonts w:ascii="35kgsPVg+SimSun" w:hAnsi="35kgsPVg+SimSun" w:eastAsia="35kgsPVg+SimSun"/>
                <w:color w:val="000000"/>
                <w:w w:val="102"/>
                <w:sz w:val="17"/>
              </w:rPr>
              <w:t>东川区2026年产业道路建设项目</w:t>
            </w:r>
          </w:p>
        </w:tc>
      </w:tr>
      <w:tr w14:paraId="5AE79871">
        <w:tblPrEx>
          <w:tblCellMar>
            <w:top w:w="0" w:type="dxa"/>
            <w:left w:w="108" w:type="dxa"/>
            <w:bottom w:w="0" w:type="dxa"/>
            <w:right w:w="108" w:type="dxa"/>
          </w:tblCellMar>
        </w:tblPrEx>
        <w:trPr>
          <w:trHeight w:val="400" w:hRule="exact"/>
        </w:trPr>
        <w:tc>
          <w:tcPr>
            <w:tcW w:w="2274"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605A4D57">
            <w:pPr>
              <w:widowControl/>
              <w:autoSpaceDE w:val="0"/>
              <w:autoSpaceDN w:val="0"/>
              <w:spacing w:before="120" w:after="0" w:line="174" w:lineRule="exact"/>
              <w:ind w:left="0" w:right="0" w:firstLine="0"/>
              <w:jc w:val="center"/>
            </w:pPr>
            <w:r>
              <w:rPr>
                <w:rFonts w:ascii="KGRyT4ke+FangSong_GB2312" w:hAnsi="KGRyT4ke+FangSong_GB2312" w:eastAsia="KGRyT4ke+FangSong_GB2312"/>
                <w:color w:val="000000"/>
                <w:w w:val="102"/>
                <w:sz w:val="17"/>
              </w:rPr>
              <w:t>主管部门</w:t>
            </w:r>
          </w:p>
        </w:tc>
        <w:tc>
          <w:tcPr>
            <w:tcW w:w="5788" w:type="dxa"/>
            <w:gridSpan w:val="3"/>
            <w:tcBorders>
              <w:top w:val="single" w:color="000000" w:sz="4" w:space="0"/>
              <w:left w:val="single" w:color="000000" w:sz="4" w:space="0"/>
              <w:bottom w:val="single" w:color="000000" w:sz="6" w:space="0"/>
              <w:right w:val="single" w:color="000000" w:sz="6" w:space="0"/>
            </w:tcBorders>
            <w:tcMar>
              <w:left w:w="0" w:type="dxa"/>
              <w:right w:w="0" w:type="dxa"/>
            </w:tcMar>
          </w:tcPr>
          <w:p w14:paraId="4EBBEFE1">
            <w:pPr>
              <w:widowControl/>
              <w:autoSpaceDE w:val="0"/>
              <w:autoSpaceDN w:val="0"/>
              <w:spacing w:before="120" w:after="0" w:line="174" w:lineRule="exact"/>
              <w:ind w:left="0" w:right="0" w:firstLine="0"/>
              <w:jc w:val="center"/>
            </w:pPr>
            <w:r>
              <w:rPr>
                <w:rFonts w:ascii="35kgsPVg+SimSun" w:hAnsi="35kgsPVg+SimSun" w:eastAsia="35kgsPVg+SimSun"/>
                <w:color w:val="000000"/>
                <w:w w:val="102"/>
                <w:sz w:val="17"/>
              </w:rPr>
              <w:t>东川区交通运输局</w:t>
            </w:r>
          </w:p>
        </w:tc>
      </w:tr>
      <w:tr w14:paraId="3C3EA1B7">
        <w:tblPrEx>
          <w:tblCellMar>
            <w:top w:w="0" w:type="dxa"/>
            <w:left w:w="108" w:type="dxa"/>
            <w:bottom w:w="0" w:type="dxa"/>
            <w:right w:w="108" w:type="dxa"/>
          </w:tblCellMar>
        </w:tblPrEx>
        <w:trPr>
          <w:trHeight w:val="400" w:hRule="exact"/>
        </w:trPr>
        <w:tc>
          <w:tcPr>
            <w:tcW w:w="2274" w:type="dxa"/>
            <w:gridSpan w:val="2"/>
            <w:tcBorders>
              <w:top w:val="single" w:color="000000" w:sz="6" w:space="0"/>
              <w:left w:val="single" w:color="000000" w:sz="4" w:space="0"/>
              <w:bottom w:val="single" w:color="000000" w:sz="4" w:space="0"/>
              <w:right w:val="single" w:color="000000" w:sz="4" w:space="0"/>
            </w:tcBorders>
            <w:tcMar>
              <w:left w:w="0" w:type="dxa"/>
              <w:right w:w="0" w:type="dxa"/>
            </w:tcMar>
          </w:tcPr>
          <w:p w14:paraId="3D044D68">
            <w:pPr>
              <w:widowControl/>
              <w:autoSpaceDE w:val="0"/>
              <w:autoSpaceDN w:val="0"/>
              <w:spacing w:before="116" w:after="0" w:line="174" w:lineRule="exact"/>
              <w:ind w:left="0" w:right="0" w:firstLine="0"/>
              <w:jc w:val="center"/>
            </w:pPr>
            <w:r>
              <w:rPr>
                <w:rFonts w:ascii="KGRyT4ke+FangSong_GB2312" w:hAnsi="KGRyT4ke+FangSong_GB2312" w:eastAsia="KGRyT4ke+FangSong_GB2312"/>
                <w:color w:val="000000"/>
                <w:w w:val="102"/>
                <w:sz w:val="17"/>
              </w:rPr>
              <w:t>实施单位</w:t>
            </w:r>
          </w:p>
        </w:tc>
        <w:tc>
          <w:tcPr>
            <w:tcW w:w="5788" w:type="dxa"/>
            <w:gridSpan w:val="3"/>
            <w:tcBorders>
              <w:top w:val="single" w:color="000000" w:sz="6" w:space="0"/>
              <w:left w:val="single" w:color="000000" w:sz="4" w:space="0"/>
              <w:bottom w:val="single" w:color="000000" w:sz="4" w:space="0"/>
              <w:right w:val="single" w:color="000000" w:sz="6" w:space="0"/>
            </w:tcBorders>
            <w:tcMar>
              <w:left w:w="0" w:type="dxa"/>
              <w:right w:w="0" w:type="dxa"/>
            </w:tcMar>
          </w:tcPr>
          <w:p w14:paraId="513B68B6">
            <w:pPr>
              <w:widowControl/>
              <w:autoSpaceDE w:val="0"/>
              <w:autoSpaceDN w:val="0"/>
              <w:spacing w:before="116" w:after="0" w:line="174" w:lineRule="exact"/>
              <w:ind w:left="0" w:right="0" w:firstLine="0"/>
              <w:jc w:val="center"/>
            </w:pPr>
            <w:r>
              <w:rPr>
                <w:rFonts w:ascii="35kgsPVg+SimSun" w:hAnsi="35kgsPVg+SimSun" w:eastAsia="35kgsPVg+SimSun"/>
                <w:color w:val="000000"/>
                <w:w w:val="102"/>
                <w:sz w:val="17"/>
              </w:rPr>
              <w:t>东川区交通运输局</w:t>
            </w:r>
          </w:p>
        </w:tc>
      </w:tr>
      <w:tr w14:paraId="49A92207">
        <w:tblPrEx>
          <w:tblCellMar>
            <w:top w:w="0" w:type="dxa"/>
            <w:left w:w="108" w:type="dxa"/>
            <w:bottom w:w="0" w:type="dxa"/>
            <w:right w:w="108" w:type="dxa"/>
          </w:tblCellMar>
        </w:tblPrEx>
        <w:trPr>
          <w:trHeight w:val="398" w:hRule="exact"/>
        </w:trPr>
        <w:tc>
          <w:tcPr>
            <w:tcW w:w="2274" w:type="dxa"/>
            <w:gridSpan w:val="2"/>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1A996FC">
            <w:pPr>
              <w:widowControl/>
              <w:autoSpaceDE w:val="0"/>
              <w:autoSpaceDN w:val="0"/>
              <w:spacing w:before="516" w:after="0" w:line="174" w:lineRule="exact"/>
              <w:ind w:left="0" w:right="0" w:firstLine="0"/>
              <w:jc w:val="center"/>
            </w:pPr>
            <w:r>
              <w:rPr>
                <w:rFonts w:ascii="KGRyT4ke+FangSong_GB2312" w:hAnsi="KGRyT4ke+FangSong_GB2312" w:eastAsia="KGRyT4ke+FangSong_GB2312"/>
                <w:color w:val="000000"/>
                <w:w w:val="102"/>
                <w:sz w:val="17"/>
              </w:rPr>
              <w:t>项目资金</w:t>
            </w:r>
          </w:p>
        </w:tc>
        <w:tc>
          <w:tcPr>
            <w:tcW w:w="406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15385B57">
            <w:pPr>
              <w:widowControl/>
              <w:autoSpaceDE w:val="0"/>
              <w:autoSpaceDN w:val="0"/>
              <w:spacing w:before="116" w:after="0" w:line="176" w:lineRule="exact"/>
              <w:ind w:left="26" w:right="0" w:firstLine="0"/>
              <w:jc w:val="left"/>
            </w:pPr>
            <w:r>
              <w:rPr>
                <w:rFonts w:ascii="KGRyT4ke+FangSong_GB2312" w:hAnsi="KGRyT4ke+FangSong_GB2312" w:eastAsia="KGRyT4ke+FangSong_GB2312"/>
                <w:color w:val="000000"/>
                <w:w w:val="102"/>
                <w:sz w:val="17"/>
              </w:rPr>
              <w:t>年度资金总额（万元）</w:t>
            </w:r>
          </w:p>
        </w:tc>
        <w:tc>
          <w:tcPr>
            <w:tcW w:w="1724" w:type="dxa"/>
            <w:tcBorders>
              <w:top w:val="single" w:color="000000" w:sz="4" w:space="0"/>
              <w:left w:val="single" w:color="000000" w:sz="4" w:space="0"/>
              <w:bottom w:val="single" w:color="000000" w:sz="4" w:space="0"/>
              <w:right w:val="single" w:color="000000" w:sz="6" w:space="0"/>
            </w:tcBorders>
            <w:tcMar>
              <w:left w:w="0" w:type="dxa"/>
              <w:right w:w="0" w:type="dxa"/>
            </w:tcMar>
          </w:tcPr>
          <w:p w14:paraId="33B29E7E">
            <w:pPr>
              <w:widowControl/>
              <w:autoSpaceDE w:val="0"/>
              <w:autoSpaceDN w:val="0"/>
              <w:spacing w:before="116" w:after="0" w:line="176" w:lineRule="exact"/>
              <w:ind w:left="0" w:right="0" w:firstLine="0"/>
              <w:jc w:val="center"/>
            </w:pPr>
            <w:r>
              <w:rPr>
                <w:rFonts w:ascii="35kgsPVg+SimSun" w:hAnsi="35kgsPVg+SimSun" w:eastAsia="35kgsPVg+SimSun"/>
                <w:color w:val="000000"/>
                <w:w w:val="102"/>
                <w:sz w:val="17"/>
              </w:rPr>
              <w:t>604.79</w:t>
            </w:r>
          </w:p>
        </w:tc>
      </w:tr>
      <w:tr w14:paraId="7F2C4B2B">
        <w:tblPrEx>
          <w:tblCellMar>
            <w:top w:w="0" w:type="dxa"/>
            <w:left w:w="108" w:type="dxa"/>
            <w:bottom w:w="0" w:type="dxa"/>
            <w:right w:w="108" w:type="dxa"/>
          </w:tblCellMar>
        </w:tblPrEx>
        <w:trPr>
          <w:trHeight w:val="398" w:hRule="exact"/>
        </w:trPr>
        <w:tc>
          <w:tcPr>
            <w:tcW w:w="3756" w:type="dxa"/>
            <w:gridSpan w:val="2"/>
            <w:vMerge w:val="continue"/>
            <w:tcBorders>
              <w:top w:val="single" w:color="000000" w:sz="4" w:space="0"/>
              <w:left w:val="single" w:color="000000" w:sz="4" w:space="0"/>
              <w:bottom w:val="single" w:color="000000" w:sz="4" w:space="0"/>
              <w:right w:val="single" w:color="000000" w:sz="4" w:space="0"/>
            </w:tcBorders>
          </w:tcPr>
          <w:p w14:paraId="6A5A9596"/>
        </w:tc>
        <w:tc>
          <w:tcPr>
            <w:tcW w:w="406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6E774D71">
            <w:pPr>
              <w:widowControl/>
              <w:autoSpaceDE w:val="0"/>
              <w:autoSpaceDN w:val="0"/>
              <w:spacing w:before="118" w:after="0" w:line="174" w:lineRule="exact"/>
              <w:ind w:left="26" w:right="0" w:firstLine="0"/>
              <w:jc w:val="left"/>
            </w:pPr>
            <w:r>
              <w:rPr>
                <w:rFonts w:ascii="KGRyT4ke+FangSong_GB2312" w:hAnsi="KGRyT4ke+FangSong_GB2312" w:eastAsia="KGRyT4ke+FangSong_GB2312"/>
                <w:color w:val="000000"/>
                <w:w w:val="102"/>
                <w:sz w:val="17"/>
              </w:rPr>
              <w:t>其中：当年财政拨款</w:t>
            </w:r>
          </w:p>
        </w:tc>
        <w:tc>
          <w:tcPr>
            <w:tcW w:w="1724" w:type="dxa"/>
            <w:tcBorders>
              <w:top w:val="single" w:color="000000" w:sz="4" w:space="0"/>
              <w:left w:val="single" w:color="000000" w:sz="4" w:space="0"/>
              <w:bottom w:val="single" w:color="000000" w:sz="4" w:space="0"/>
              <w:right w:val="single" w:color="000000" w:sz="6" w:space="0"/>
            </w:tcBorders>
            <w:tcMar>
              <w:left w:w="0" w:type="dxa"/>
              <w:right w:w="0" w:type="dxa"/>
            </w:tcMar>
          </w:tcPr>
          <w:p w14:paraId="4F647F9B">
            <w:pPr>
              <w:widowControl/>
              <w:autoSpaceDE w:val="0"/>
              <w:autoSpaceDN w:val="0"/>
              <w:spacing w:before="118" w:after="0" w:line="174" w:lineRule="exact"/>
              <w:ind w:left="0" w:right="0" w:firstLine="0"/>
              <w:jc w:val="center"/>
            </w:pPr>
            <w:r>
              <w:rPr>
                <w:rFonts w:ascii="35kgsPVg+SimSun" w:hAnsi="35kgsPVg+SimSun" w:eastAsia="35kgsPVg+SimSun"/>
                <w:color w:val="000000"/>
                <w:w w:val="102"/>
                <w:sz w:val="17"/>
              </w:rPr>
              <w:t>604.79</w:t>
            </w:r>
          </w:p>
        </w:tc>
      </w:tr>
      <w:tr w14:paraId="4948F9B7">
        <w:tblPrEx>
          <w:tblCellMar>
            <w:top w:w="0" w:type="dxa"/>
            <w:left w:w="108" w:type="dxa"/>
            <w:bottom w:w="0" w:type="dxa"/>
            <w:right w:w="108" w:type="dxa"/>
          </w:tblCellMar>
        </w:tblPrEx>
        <w:trPr>
          <w:trHeight w:val="396" w:hRule="exact"/>
        </w:trPr>
        <w:tc>
          <w:tcPr>
            <w:tcW w:w="3756" w:type="dxa"/>
            <w:gridSpan w:val="2"/>
            <w:vMerge w:val="continue"/>
            <w:tcBorders>
              <w:top w:val="single" w:color="000000" w:sz="4" w:space="0"/>
              <w:left w:val="single" w:color="000000" w:sz="4" w:space="0"/>
              <w:bottom w:val="single" w:color="000000" w:sz="4" w:space="0"/>
              <w:right w:val="single" w:color="000000" w:sz="4" w:space="0"/>
            </w:tcBorders>
          </w:tcPr>
          <w:p w14:paraId="7F7E2754"/>
        </w:tc>
        <w:tc>
          <w:tcPr>
            <w:tcW w:w="406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55E56631">
            <w:pPr>
              <w:widowControl/>
              <w:autoSpaceDE w:val="0"/>
              <w:autoSpaceDN w:val="0"/>
              <w:spacing w:before="118" w:after="0" w:line="174" w:lineRule="exact"/>
              <w:ind w:left="466" w:right="0" w:firstLine="0"/>
              <w:jc w:val="left"/>
            </w:pPr>
            <w:r>
              <w:rPr>
                <w:rFonts w:ascii="35kgsPVg+SimSun" w:hAnsi="35kgsPVg+SimSun" w:eastAsia="35kgsPVg+SimSun"/>
                <w:color w:val="000000"/>
                <w:w w:val="102"/>
                <w:sz w:val="17"/>
              </w:rPr>
              <w:t xml:space="preserve"> </w:t>
            </w:r>
            <w:r>
              <w:rPr>
                <w:rFonts w:ascii="KGRyT4ke+FangSong_GB2312" w:hAnsi="KGRyT4ke+FangSong_GB2312" w:eastAsia="KGRyT4ke+FangSong_GB2312"/>
                <w:color w:val="000000"/>
                <w:w w:val="102"/>
                <w:sz w:val="17"/>
              </w:rPr>
              <w:t>其他资金</w:t>
            </w:r>
          </w:p>
        </w:tc>
        <w:tc>
          <w:tcPr>
            <w:tcW w:w="1724" w:type="dxa"/>
            <w:tcBorders>
              <w:top w:val="single" w:color="000000" w:sz="4" w:space="0"/>
              <w:left w:val="single" w:color="000000" w:sz="4" w:space="0"/>
              <w:bottom w:val="single" w:color="000000" w:sz="4" w:space="0"/>
              <w:right w:val="single" w:color="000000" w:sz="6" w:space="0"/>
            </w:tcBorders>
            <w:tcMar>
              <w:left w:w="0" w:type="dxa"/>
              <w:right w:w="0" w:type="dxa"/>
            </w:tcMar>
          </w:tcPr>
          <w:p w14:paraId="6A2F5C04">
            <w:pPr>
              <w:widowControl/>
              <w:autoSpaceDE w:val="0"/>
              <w:autoSpaceDN w:val="0"/>
              <w:spacing w:before="118" w:after="0" w:line="174" w:lineRule="exact"/>
              <w:ind w:left="0" w:right="0" w:firstLine="0"/>
              <w:jc w:val="center"/>
            </w:pPr>
            <w:r>
              <w:rPr>
                <w:rFonts w:ascii="35kgsPVg+SimSun" w:hAnsi="35kgsPVg+SimSun" w:eastAsia="35kgsPVg+SimSun"/>
                <w:color w:val="000000"/>
                <w:w w:val="102"/>
                <w:sz w:val="17"/>
              </w:rPr>
              <w:t>0</w:t>
            </w:r>
          </w:p>
        </w:tc>
      </w:tr>
      <w:tr w14:paraId="5A60B5A8">
        <w:tblPrEx>
          <w:tblCellMar>
            <w:top w:w="0" w:type="dxa"/>
            <w:left w:w="108" w:type="dxa"/>
            <w:bottom w:w="0" w:type="dxa"/>
            <w:right w:w="108" w:type="dxa"/>
          </w:tblCellMar>
        </w:tblPrEx>
        <w:trPr>
          <w:trHeight w:val="1762" w:hRule="exact"/>
        </w:trPr>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72940EA3">
            <w:pPr>
              <w:widowControl/>
              <w:autoSpaceDE w:val="0"/>
              <w:autoSpaceDN w:val="0"/>
              <w:spacing w:before="692" w:after="0" w:line="174" w:lineRule="exact"/>
              <w:ind w:left="0" w:right="0" w:firstLine="0"/>
              <w:jc w:val="center"/>
            </w:pPr>
            <w:r>
              <w:rPr>
                <w:rFonts w:ascii="KGRyT4ke+FangSong_GB2312" w:hAnsi="KGRyT4ke+FangSong_GB2312" w:eastAsia="KGRyT4ke+FangSong_GB2312"/>
                <w:color w:val="000000"/>
                <w:w w:val="102"/>
                <w:sz w:val="17"/>
              </w:rPr>
              <w:t>年度总体目</w:t>
            </w:r>
          </w:p>
          <w:p w14:paraId="296DDBD2">
            <w:pPr>
              <w:widowControl/>
              <w:autoSpaceDE w:val="0"/>
              <w:autoSpaceDN w:val="0"/>
              <w:spacing w:before="44" w:after="0" w:line="174" w:lineRule="exact"/>
              <w:ind w:left="0" w:right="0" w:firstLine="0"/>
              <w:jc w:val="center"/>
            </w:pPr>
            <w:r>
              <w:rPr>
                <w:rFonts w:ascii="KGRyT4ke+FangSong_GB2312" w:hAnsi="KGRyT4ke+FangSong_GB2312" w:eastAsia="KGRyT4ke+FangSong_GB2312"/>
                <w:color w:val="000000"/>
                <w:w w:val="102"/>
                <w:sz w:val="17"/>
              </w:rPr>
              <w:t>标</w:t>
            </w:r>
          </w:p>
        </w:tc>
        <w:tc>
          <w:tcPr>
            <w:tcW w:w="6958" w:type="dxa"/>
            <w:gridSpan w:val="4"/>
            <w:tcBorders>
              <w:top w:val="single" w:color="000000" w:sz="4" w:space="0"/>
              <w:left w:val="single" w:color="000000" w:sz="4" w:space="0"/>
              <w:bottom w:val="single" w:color="000000" w:sz="4" w:space="0"/>
              <w:right w:val="single" w:color="000000" w:sz="6" w:space="0"/>
            </w:tcBorders>
            <w:tcMar>
              <w:left w:w="0" w:type="dxa"/>
              <w:right w:w="0" w:type="dxa"/>
            </w:tcMar>
          </w:tcPr>
          <w:p w14:paraId="6BD83261">
            <w:pPr>
              <w:widowControl/>
              <w:autoSpaceDE w:val="0"/>
              <w:autoSpaceDN w:val="0"/>
              <w:spacing w:before="192" w:after="0" w:line="270" w:lineRule="exact"/>
              <w:ind w:left="38" w:right="0" w:firstLine="0"/>
              <w:jc w:val="left"/>
            </w:pPr>
            <w:r>
              <w:rPr>
                <w:rFonts w:ascii="KGRyT4ke+FangSong_GB2312" w:hAnsi="KGRyT4ke+FangSong_GB2312" w:eastAsia="KGRyT4ke+FangSong_GB2312"/>
                <w:color w:val="000000"/>
                <w:w w:val="101"/>
                <w:sz w:val="22"/>
              </w:rPr>
              <w:t>实施后道路沿线可覆盖受益群众150户，560人，带动脱贫群众、防返贫监测群体及其他低收入群体增收。通过项目建设交通条件改善显著，降低物流、运输及货物损耗成本，提升本地农产品市场竞争力，有利于扩大种养规模、延伸产业链条，带动农产品初加工、乡村商贸等配套产业发展。</w:t>
            </w:r>
          </w:p>
        </w:tc>
      </w:tr>
      <w:tr w14:paraId="0296B8FA">
        <w:tblPrEx>
          <w:tblCellMar>
            <w:top w:w="0" w:type="dxa"/>
            <w:left w:w="108" w:type="dxa"/>
            <w:bottom w:w="0" w:type="dxa"/>
            <w:right w:w="108" w:type="dxa"/>
          </w:tblCellMar>
        </w:tblPrEx>
        <w:trPr>
          <w:trHeight w:val="434" w:hRule="exact"/>
        </w:trPr>
        <w:tc>
          <w:tcPr>
            <w:tcW w:w="110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527DA857">
            <w:pPr>
              <w:widowControl/>
              <w:autoSpaceDE w:val="0"/>
              <w:autoSpaceDN w:val="0"/>
              <w:spacing w:before="3830" w:after="0" w:line="174" w:lineRule="exact"/>
              <w:ind w:left="0" w:right="0" w:firstLine="0"/>
              <w:jc w:val="center"/>
            </w:pPr>
            <w:r>
              <w:rPr>
                <w:rFonts w:ascii="KGRyT4ke+FangSong_GB2312" w:hAnsi="KGRyT4ke+FangSong_GB2312" w:eastAsia="KGRyT4ke+FangSong_GB2312"/>
                <w:color w:val="000000"/>
                <w:w w:val="102"/>
                <w:sz w:val="17"/>
              </w:rPr>
              <w:t>绩效指标</w:t>
            </w:r>
          </w:p>
        </w:tc>
        <w:tc>
          <w:tcPr>
            <w:tcW w:w="1170" w:type="dxa"/>
            <w:tcBorders>
              <w:top w:val="single" w:color="000000" w:sz="4" w:space="0"/>
              <w:left w:val="single" w:color="000000" w:sz="4" w:space="0"/>
              <w:bottom w:val="single" w:color="000000" w:sz="4" w:space="0"/>
              <w:right w:val="single" w:color="000000" w:sz="4" w:space="0"/>
            </w:tcBorders>
            <w:tcMar>
              <w:left w:w="0" w:type="dxa"/>
              <w:right w:w="0" w:type="dxa"/>
            </w:tcMar>
          </w:tcPr>
          <w:p w14:paraId="30DAFD1A">
            <w:pPr>
              <w:widowControl/>
              <w:autoSpaceDE w:val="0"/>
              <w:autoSpaceDN w:val="0"/>
              <w:spacing w:before="136" w:after="0" w:line="174" w:lineRule="exact"/>
              <w:ind w:left="0" w:right="0" w:firstLine="0"/>
              <w:jc w:val="center"/>
            </w:pPr>
            <w:r>
              <w:rPr>
                <w:rFonts w:ascii="KGRyT4ke+FangSong_GB2312" w:hAnsi="KGRyT4ke+FangSong_GB2312" w:eastAsia="KGRyT4ke+FangSong_GB2312"/>
                <w:color w:val="000000"/>
                <w:w w:val="102"/>
                <w:sz w:val="17"/>
              </w:rPr>
              <w:t>一级指标</w:t>
            </w:r>
          </w:p>
        </w:tc>
        <w:tc>
          <w:tcPr>
            <w:tcW w:w="1504" w:type="dxa"/>
            <w:tcBorders>
              <w:top w:val="single" w:color="000000" w:sz="4" w:space="0"/>
              <w:left w:val="single" w:color="000000" w:sz="4" w:space="0"/>
              <w:bottom w:val="single" w:color="000000" w:sz="4" w:space="0"/>
              <w:right w:val="single" w:color="000000" w:sz="6" w:space="0"/>
            </w:tcBorders>
            <w:tcMar>
              <w:left w:w="0" w:type="dxa"/>
              <w:right w:w="0" w:type="dxa"/>
            </w:tcMar>
          </w:tcPr>
          <w:p w14:paraId="38E5AB7F">
            <w:pPr>
              <w:widowControl/>
              <w:autoSpaceDE w:val="0"/>
              <w:autoSpaceDN w:val="0"/>
              <w:spacing w:before="136" w:after="0" w:line="174" w:lineRule="exact"/>
              <w:ind w:left="0" w:right="0" w:firstLine="0"/>
              <w:jc w:val="center"/>
            </w:pPr>
            <w:r>
              <w:rPr>
                <w:rFonts w:ascii="KGRyT4ke+FangSong_GB2312" w:hAnsi="KGRyT4ke+FangSong_GB2312" w:eastAsia="KGRyT4ke+FangSong_GB2312"/>
                <w:color w:val="000000"/>
                <w:w w:val="102"/>
                <w:sz w:val="17"/>
              </w:rPr>
              <w:t>二级指标</w:t>
            </w:r>
          </w:p>
        </w:tc>
        <w:tc>
          <w:tcPr>
            <w:tcW w:w="2560" w:type="dxa"/>
            <w:tcBorders>
              <w:top w:val="single" w:color="000000" w:sz="4" w:space="0"/>
              <w:left w:val="single" w:color="000000" w:sz="6" w:space="0"/>
              <w:bottom w:val="single" w:color="000000" w:sz="4" w:space="0"/>
              <w:right w:val="single" w:color="000000" w:sz="4" w:space="0"/>
            </w:tcBorders>
            <w:tcMar>
              <w:left w:w="0" w:type="dxa"/>
              <w:right w:w="0" w:type="dxa"/>
            </w:tcMar>
          </w:tcPr>
          <w:p w14:paraId="77216DF6">
            <w:pPr>
              <w:widowControl/>
              <w:autoSpaceDE w:val="0"/>
              <w:autoSpaceDN w:val="0"/>
              <w:spacing w:before="136" w:after="0" w:line="174" w:lineRule="exact"/>
              <w:ind w:left="0" w:right="0" w:firstLine="0"/>
              <w:jc w:val="center"/>
            </w:pPr>
            <w:r>
              <w:rPr>
                <w:rFonts w:ascii="KGRyT4ke+FangSong_GB2312" w:hAnsi="KGRyT4ke+FangSong_GB2312" w:eastAsia="KGRyT4ke+FangSong_GB2312"/>
                <w:color w:val="000000"/>
                <w:w w:val="102"/>
                <w:sz w:val="17"/>
              </w:rPr>
              <w:t>三级指标</w:t>
            </w:r>
          </w:p>
        </w:tc>
        <w:tc>
          <w:tcPr>
            <w:tcW w:w="1724" w:type="dxa"/>
            <w:tcBorders>
              <w:top w:val="single" w:color="000000" w:sz="4" w:space="0"/>
              <w:left w:val="single" w:color="000000" w:sz="4" w:space="0"/>
              <w:bottom w:val="single" w:color="000000" w:sz="4" w:space="0"/>
              <w:right w:val="single" w:color="000000" w:sz="6" w:space="0"/>
            </w:tcBorders>
            <w:tcMar>
              <w:left w:w="0" w:type="dxa"/>
              <w:right w:w="0" w:type="dxa"/>
            </w:tcMar>
          </w:tcPr>
          <w:p w14:paraId="683D1DF1">
            <w:pPr>
              <w:widowControl/>
              <w:autoSpaceDE w:val="0"/>
              <w:autoSpaceDN w:val="0"/>
              <w:spacing w:before="136" w:after="0" w:line="174" w:lineRule="exact"/>
              <w:ind w:left="0" w:right="0" w:firstLine="0"/>
              <w:jc w:val="center"/>
            </w:pPr>
            <w:r>
              <w:rPr>
                <w:rFonts w:ascii="KGRyT4ke+FangSong_GB2312" w:hAnsi="KGRyT4ke+FangSong_GB2312" w:eastAsia="KGRyT4ke+FangSong_GB2312"/>
                <w:color w:val="000000"/>
                <w:w w:val="102"/>
                <w:sz w:val="17"/>
              </w:rPr>
              <w:t>年度指标值</w:t>
            </w:r>
          </w:p>
        </w:tc>
      </w:tr>
      <w:tr w14:paraId="2FA571A2">
        <w:tblPrEx>
          <w:tblCellMar>
            <w:top w:w="0" w:type="dxa"/>
            <w:left w:w="108" w:type="dxa"/>
            <w:bottom w:w="0" w:type="dxa"/>
            <w:right w:w="108" w:type="dxa"/>
          </w:tblCellMar>
        </w:tblPrEx>
        <w:trPr>
          <w:trHeight w:val="87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4B39CFCA"/>
        </w:tc>
        <w:tc>
          <w:tcPr>
            <w:tcW w:w="117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B48061A">
            <w:pPr>
              <w:widowControl/>
              <w:autoSpaceDE w:val="0"/>
              <w:autoSpaceDN w:val="0"/>
              <w:spacing w:before="1440" w:after="0" w:line="174" w:lineRule="exact"/>
              <w:ind w:left="0" w:right="0" w:firstLine="0"/>
              <w:jc w:val="center"/>
            </w:pPr>
            <w:r>
              <w:rPr>
                <w:rFonts w:ascii="KGRyT4ke+FangSong_GB2312" w:hAnsi="KGRyT4ke+FangSong_GB2312" w:eastAsia="KGRyT4ke+FangSong_GB2312"/>
                <w:color w:val="000000"/>
                <w:w w:val="102"/>
                <w:sz w:val="17"/>
              </w:rPr>
              <w:t>产出指标</w:t>
            </w:r>
          </w:p>
        </w:tc>
        <w:tc>
          <w:tcPr>
            <w:tcW w:w="1504" w:type="dxa"/>
            <w:tcBorders>
              <w:top w:val="single" w:color="000000" w:sz="4" w:space="0"/>
              <w:left w:val="single" w:color="000000" w:sz="4" w:space="0"/>
              <w:bottom w:val="single" w:color="000000" w:sz="4" w:space="0"/>
              <w:right w:val="single" w:color="000000" w:sz="6" w:space="0"/>
            </w:tcBorders>
            <w:tcMar>
              <w:left w:w="0" w:type="dxa"/>
              <w:right w:w="0" w:type="dxa"/>
            </w:tcMar>
          </w:tcPr>
          <w:p w14:paraId="15C803DE">
            <w:pPr>
              <w:widowControl/>
              <w:autoSpaceDE w:val="0"/>
              <w:autoSpaceDN w:val="0"/>
              <w:spacing w:before="356" w:after="0" w:line="174" w:lineRule="exact"/>
              <w:ind w:left="0" w:right="0" w:firstLine="0"/>
              <w:jc w:val="center"/>
            </w:pPr>
            <w:r>
              <w:rPr>
                <w:rFonts w:ascii="KGRyT4ke+FangSong_GB2312" w:hAnsi="KGRyT4ke+FangSong_GB2312" w:eastAsia="KGRyT4ke+FangSong_GB2312"/>
                <w:color w:val="000000"/>
                <w:w w:val="102"/>
                <w:sz w:val="17"/>
              </w:rPr>
              <w:t>数量指标</w:t>
            </w:r>
          </w:p>
        </w:tc>
        <w:tc>
          <w:tcPr>
            <w:tcW w:w="2560" w:type="dxa"/>
            <w:tcBorders>
              <w:top w:val="single" w:color="000000" w:sz="4" w:space="0"/>
              <w:left w:val="single" w:color="000000" w:sz="6" w:space="0"/>
              <w:bottom w:val="single" w:color="000000" w:sz="4" w:space="0"/>
              <w:right w:val="single" w:color="000000" w:sz="4" w:space="0"/>
            </w:tcBorders>
            <w:tcMar>
              <w:left w:w="0" w:type="dxa"/>
              <w:right w:w="0" w:type="dxa"/>
            </w:tcMar>
          </w:tcPr>
          <w:p w14:paraId="72CE79F5">
            <w:pPr>
              <w:widowControl/>
              <w:autoSpaceDE w:val="0"/>
              <w:autoSpaceDN w:val="0"/>
              <w:spacing w:before="356" w:after="0" w:line="174" w:lineRule="exact"/>
              <w:ind w:left="24" w:right="0" w:firstLine="0"/>
              <w:jc w:val="left"/>
            </w:pPr>
            <w:r>
              <w:rPr>
                <w:rFonts w:ascii="KGRyT4ke+FangSong_GB2312" w:hAnsi="KGRyT4ke+FangSong_GB2312" w:eastAsia="KGRyT4ke+FangSong_GB2312"/>
                <w:color w:val="000000"/>
                <w:w w:val="102"/>
                <w:sz w:val="17"/>
              </w:rPr>
              <w:t>新建农村公路长度</w:t>
            </w:r>
          </w:p>
        </w:tc>
        <w:tc>
          <w:tcPr>
            <w:tcW w:w="1724" w:type="dxa"/>
            <w:tcBorders>
              <w:top w:val="single" w:color="000000" w:sz="4" w:space="0"/>
              <w:left w:val="single" w:color="000000" w:sz="4" w:space="0"/>
              <w:bottom w:val="single" w:color="000000" w:sz="4" w:space="0"/>
              <w:right w:val="single" w:color="000000" w:sz="6" w:space="0"/>
            </w:tcBorders>
            <w:tcMar>
              <w:left w:w="0" w:type="dxa"/>
              <w:right w:w="0" w:type="dxa"/>
            </w:tcMar>
          </w:tcPr>
          <w:p w14:paraId="773478B9">
            <w:pPr>
              <w:widowControl/>
              <w:autoSpaceDE w:val="0"/>
              <w:autoSpaceDN w:val="0"/>
              <w:spacing w:before="356" w:after="0" w:line="174" w:lineRule="exact"/>
              <w:ind w:left="26" w:right="0" w:firstLine="0"/>
              <w:jc w:val="left"/>
            </w:pPr>
            <w:r>
              <w:rPr>
                <w:rFonts w:ascii="35kgsPVg+SimSun" w:hAnsi="35kgsPVg+SimSun" w:eastAsia="35kgsPVg+SimSun"/>
                <w:color w:val="000000"/>
                <w:w w:val="102"/>
                <w:sz w:val="17"/>
              </w:rPr>
              <w:t>≥11.834千米</w:t>
            </w:r>
          </w:p>
        </w:tc>
      </w:tr>
      <w:tr w14:paraId="00E3B2E2">
        <w:tblPrEx>
          <w:tblCellMar>
            <w:top w:w="0" w:type="dxa"/>
            <w:left w:w="108" w:type="dxa"/>
            <w:bottom w:w="0" w:type="dxa"/>
            <w:right w:w="108" w:type="dxa"/>
          </w:tblCellMar>
        </w:tblPrEx>
        <w:trPr>
          <w:trHeight w:val="43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28932054"/>
        </w:tc>
        <w:tc>
          <w:tcPr>
            <w:tcW w:w="1878" w:type="dxa"/>
            <w:vMerge w:val="continue"/>
            <w:tcBorders>
              <w:top w:val="single" w:color="000000" w:sz="4" w:space="0"/>
              <w:left w:val="single" w:color="000000" w:sz="4" w:space="0"/>
              <w:bottom w:val="single" w:color="000000" w:sz="4" w:space="0"/>
              <w:right w:val="single" w:color="000000" w:sz="4" w:space="0"/>
            </w:tcBorders>
          </w:tcPr>
          <w:p w14:paraId="419E52EE"/>
        </w:tc>
        <w:tc>
          <w:tcPr>
            <w:tcW w:w="1504" w:type="dxa"/>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4C7CDC45">
            <w:pPr>
              <w:widowControl/>
              <w:autoSpaceDE w:val="0"/>
              <w:autoSpaceDN w:val="0"/>
              <w:spacing w:before="352" w:after="0" w:line="174" w:lineRule="exact"/>
              <w:ind w:left="0" w:right="0" w:firstLine="0"/>
              <w:jc w:val="center"/>
            </w:pPr>
            <w:r>
              <w:rPr>
                <w:rFonts w:ascii="KGRyT4ke+FangSong_GB2312" w:hAnsi="KGRyT4ke+FangSong_GB2312" w:eastAsia="KGRyT4ke+FangSong_GB2312"/>
                <w:color w:val="000000"/>
                <w:w w:val="102"/>
                <w:sz w:val="17"/>
              </w:rPr>
              <w:t>质量指标</w:t>
            </w:r>
          </w:p>
        </w:tc>
        <w:tc>
          <w:tcPr>
            <w:tcW w:w="2560" w:type="dxa"/>
            <w:tcBorders>
              <w:top w:val="single" w:color="000000" w:sz="4" w:space="0"/>
              <w:left w:val="single" w:color="000000" w:sz="6" w:space="0"/>
              <w:bottom w:val="single" w:color="000000" w:sz="4" w:space="0"/>
              <w:right w:val="single" w:color="000000" w:sz="4" w:space="0"/>
            </w:tcBorders>
            <w:tcMar>
              <w:left w:w="0" w:type="dxa"/>
              <w:right w:w="0" w:type="dxa"/>
            </w:tcMar>
          </w:tcPr>
          <w:p w14:paraId="4905C00D">
            <w:pPr>
              <w:widowControl/>
              <w:autoSpaceDE w:val="0"/>
              <w:autoSpaceDN w:val="0"/>
              <w:spacing w:before="134" w:after="0" w:line="174" w:lineRule="exact"/>
              <w:ind w:left="24" w:right="0" w:firstLine="0"/>
              <w:jc w:val="left"/>
            </w:pPr>
            <w:r>
              <w:rPr>
                <w:rFonts w:ascii="KGRyT4ke+FangSong_GB2312" w:hAnsi="KGRyT4ke+FangSong_GB2312" w:eastAsia="KGRyT4ke+FangSong_GB2312"/>
                <w:color w:val="000000"/>
                <w:w w:val="102"/>
                <w:sz w:val="17"/>
              </w:rPr>
              <w:t>项目验收合格率</w:t>
            </w:r>
          </w:p>
        </w:tc>
        <w:tc>
          <w:tcPr>
            <w:tcW w:w="1724" w:type="dxa"/>
            <w:tcBorders>
              <w:top w:val="single" w:color="000000" w:sz="4" w:space="0"/>
              <w:left w:val="single" w:color="000000" w:sz="4" w:space="0"/>
              <w:bottom w:val="single" w:color="000000" w:sz="4" w:space="0"/>
              <w:right w:val="single" w:color="000000" w:sz="6" w:space="0"/>
            </w:tcBorders>
            <w:tcMar>
              <w:left w:w="0" w:type="dxa"/>
              <w:right w:w="0" w:type="dxa"/>
            </w:tcMar>
          </w:tcPr>
          <w:p w14:paraId="23F7F2F7">
            <w:pPr>
              <w:widowControl/>
              <w:autoSpaceDE w:val="0"/>
              <w:autoSpaceDN w:val="0"/>
              <w:spacing w:before="134" w:after="0" w:line="174" w:lineRule="exact"/>
              <w:ind w:left="26" w:right="0" w:firstLine="0"/>
              <w:jc w:val="left"/>
            </w:pPr>
            <w:r>
              <w:rPr>
                <w:rFonts w:ascii="35kgsPVg+SimSun" w:hAnsi="35kgsPVg+SimSun" w:eastAsia="35kgsPVg+SimSun"/>
                <w:color w:val="000000"/>
                <w:w w:val="102"/>
                <w:sz w:val="17"/>
              </w:rPr>
              <w:t>=100%</w:t>
            </w:r>
          </w:p>
        </w:tc>
      </w:tr>
      <w:tr w14:paraId="601AA038">
        <w:tblPrEx>
          <w:tblCellMar>
            <w:top w:w="0" w:type="dxa"/>
            <w:left w:w="108" w:type="dxa"/>
            <w:bottom w:w="0" w:type="dxa"/>
            <w:right w:w="108" w:type="dxa"/>
          </w:tblCellMar>
        </w:tblPrEx>
        <w:trPr>
          <w:trHeight w:val="43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1D0D0FE7"/>
        </w:tc>
        <w:tc>
          <w:tcPr>
            <w:tcW w:w="1878" w:type="dxa"/>
            <w:vMerge w:val="continue"/>
            <w:tcBorders>
              <w:top w:val="single" w:color="000000" w:sz="4" w:space="0"/>
              <w:left w:val="single" w:color="000000" w:sz="4" w:space="0"/>
              <w:bottom w:val="single" w:color="000000" w:sz="4" w:space="0"/>
              <w:right w:val="single" w:color="000000" w:sz="4" w:space="0"/>
            </w:tcBorders>
          </w:tcPr>
          <w:p w14:paraId="2AA5A080"/>
        </w:tc>
        <w:tc>
          <w:tcPr>
            <w:tcW w:w="1878" w:type="dxa"/>
            <w:vMerge w:val="continue"/>
            <w:tcBorders>
              <w:top w:val="single" w:color="000000" w:sz="4" w:space="0"/>
              <w:left w:val="single" w:color="000000" w:sz="4" w:space="0"/>
              <w:bottom w:val="single" w:color="000000" w:sz="4" w:space="0"/>
              <w:right w:val="single" w:color="000000" w:sz="6" w:space="0"/>
            </w:tcBorders>
          </w:tcPr>
          <w:p w14:paraId="10942AC5"/>
        </w:tc>
        <w:tc>
          <w:tcPr>
            <w:tcW w:w="2560" w:type="dxa"/>
            <w:tcBorders>
              <w:top w:val="single" w:color="000000" w:sz="4" w:space="0"/>
              <w:left w:val="single" w:color="000000" w:sz="6" w:space="0"/>
              <w:bottom w:val="single" w:color="000000" w:sz="4" w:space="0"/>
              <w:right w:val="single" w:color="000000" w:sz="4" w:space="0"/>
            </w:tcBorders>
            <w:tcMar>
              <w:left w:w="0" w:type="dxa"/>
              <w:right w:w="0" w:type="dxa"/>
            </w:tcMar>
          </w:tcPr>
          <w:p w14:paraId="1E3045E1">
            <w:pPr>
              <w:widowControl/>
              <w:autoSpaceDE w:val="0"/>
              <w:autoSpaceDN w:val="0"/>
              <w:spacing w:before="134" w:after="0" w:line="174" w:lineRule="exact"/>
              <w:ind w:left="24" w:right="0" w:firstLine="0"/>
              <w:jc w:val="left"/>
            </w:pPr>
            <w:r>
              <w:rPr>
                <w:rFonts w:ascii="KGRyT4ke+FangSong_GB2312" w:hAnsi="KGRyT4ke+FangSong_GB2312" w:eastAsia="KGRyT4ke+FangSong_GB2312"/>
                <w:color w:val="000000"/>
                <w:w w:val="102"/>
                <w:sz w:val="17"/>
              </w:rPr>
              <w:t>资金公告公示率</w:t>
            </w:r>
          </w:p>
        </w:tc>
        <w:tc>
          <w:tcPr>
            <w:tcW w:w="1724" w:type="dxa"/>
            <w:tcBorders>
              <w:top w:val="single" w:color="000000" w:sz="4" w:space="0"/>
              <w:left w:val="single" w:color="000000" w:sz="4" w:space="0"/>
              <w:bottom w:val="single" w:color="000000" w:sz="4" w:space="0"/>
              <w:right w:val="single" w:color="000000" w:sz="6" w:space="0"/>
            </w:tcBorders>
            <w:tcMar>
              <w:left w:w="0" w:type="dxa"/>
              <w:right w:w="0" w:type="dxa"/>
            </w:tcMar>
          </w:tcPr>
          <w:p w14:paraId="304175DE">
            <w:pPr>
              <w:widowControl/>
              <w:autoSpaceDE w:val="0"/>
              <w:autoSpaceDN w:val="0"/>
              <w:spacing w:before="134" w:after="0" w:line="174" w:lineRule="exact"/>
              <w:ind w:left="26" w:right="0" w:firstLine="0"/>
              <w:jc w:val="left"/>
            </w:pPr>
            <w:r>
              <w:rPr>
                <w:rFonts w:ascii="35kgsPVg+SimSun" w:hAnsi="35kgsPVg+SimSun" w:eastAsia="35kgsPVg+SimSun"/>
                <w:color w:val="000000"/>
                <w:w w:val="102"/>
                <w:sz w:val="17"/>
              </w:rPr>
              <w:t>=100%</w:t>
            </w:r>
          </w:p>
        </w:tc>
      </w:tr>
      <w:tr w14:paraId="08540918">
        <w:tblPrEx>
          <w:tblCellMar>
            <w:top w:w="0" w:type="dxa"/>
            <w:left w:w="108" w:type="dxa"/>
            <w:bottom w:w="0" w:type="dxa"/>
            <w:right w:w="108" w:type="dxa"/>
          </w:tblCellMar>
        </w:tblPrEx>
        <w:trPr>
          <w:trHeight w:val="436"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6C0D1CE8"/>
        </w:tc>
        <w:tc>
          <w:tcPr>
            <w:tcW w:w="1878" w:type="dxa"/>
            <w:vMerge w:val="continue"/>
            <w:tcBorders>
              <w:top w:val="single" w:color="000000" w:sz="4" w:space="0"/>
              <w:left w:val="single" w:color="000000" w:sz="4" w:space="0"/>
              <w:bottom w:val="single" w:color="000000" w:sz="4" w:space="0"/>
              <w:right w:val="single" w:color="000000" w:sz="4" w:space="0"/>
            </w:tcBorders>
          </w:tcPr>
          <w:p w14:paraId="2A84B551"/>
        </w:tc>
        <w:tc>
          <w:tcPr>
            <w:tcW w:w="1504" w:type="dxa"/>
            <w:vMerge w:val="restart"/>
            <w:tcBorders>
              <w:top w:val="single" w:color="000000" w:sz="4" w:space="0"/>
              <w:left w:val="single" w:color="000000" w:sz="4" w:space="0"/>
              <w:bottom w:val="single" w:color="000000" w:sz="6" w:space="0"/>
              <w:right w:val="single" w:color="000000" w:sz="6" w:space="0"/>
            </w:tcBorders>
            <w:tcMar>
              <w:left w:w="0" w:type="dxa"/>
              <w:right w:w="0" w:type="dxa"/>
            </w:tcMar>
          </w:tcPr>
          <w:p w14:paraId="761B2CDF">
            <w:pPr>
              <w:widowControl/>
              <w:autoSpaceDE w:val="0"/>
              <w:autoSpaceDN w:val="0"/>
              <w:spacing w:before="354" w:after="0" w:line="176" w:lineRule="exact"/>
              <w:ind w:left="0" w:right="0" w:firstLine="0"/>
              <w:jc w:val="center"/>
            </w:pPr>
            <w:r>
              <w:rPr>
                <w:rFonts w:ascii="KGRyT4ke+FangSong_GB2312" w:hAnsi="KGRyT4ke+FangSong_GB2312" w:eastAsia="KGRyT4ke+FangSong_GB2312"/>
                <w:color w:val="000000"/>
                <w:w w:val="102"/>
                <w:sz w:val="17"/>
              </w:rPr>
              <w:t>时效指标</w:t>
            </w:r>
          </w:p>
        </w:tc>
        <w:tc>
          <w:tcPr>
            <w:tcW w:w="2560" w:type="dxa"/>
            <w:tcBorders>
              <w:top w:val="single" w:color="000000" w:sz="4" w:space="0"/>
              <w:left w:val="single" w:color="000000" w:sz="6" w:space="0"/>
              <w:bottom w:val="single" w:color="000000" w:sz="4" w:space="0"/>
              <w:right w:val="single" w:color="000000" w:sz="4" w:space="0"/>
            </w:tcBorders>
            <w:shd w:val="clear" w:color="auto" w:fill="FFFFFF"/>
            <w:tcMar>
              <w:left w:w="0" w:type="dxa"/>
              <w:right w:w="0" w:type="dxa"/>
            </w:tcMar>
          </w:tcPr>
          <w:p w14:paraId="5B89EC4D">
            <w:pPr>
              <w:widowControl/>
              <w:autoSpaceDE w:val="0"/>
              <w:autoSpaceDN w:val="0"/>
              <w:spacing w:before="136" w:after="0" w:line="174" w:lineRule="exact"/>
              <w:ind w:left="24" w:right="0" w:firstLine="0"/>
              <w:jc w:val="left"/>
            </w:pPr>
            <w:r>
              <w:rPr>
                <w:rFonts w:ascii="KGRyT4ke+FangSong_GB2312" w:hAnsi="KGRyT4ke+FangSong_GB2312" w:eastAsia="KGRyT4ke+FangSong_GB2312"/>
                <w:color w:val="000000"/>
                <w:w w:val="102"/>
                <w:sz w:val="17"/>
              </w:rPr>
              <w:t>项目开工时间</w:t>
            </w:r>
          </w:p>
        </w:tc>
        <w:tc>
          <w:tcPr>
            <w:tcW w:w="1724" w:type="dxa"/>
            <w:tcBorders>
              <w:top w:val="single" w:color="000000" w:sz="4" w:space="0"/>
              <w:left w:val="single" w:color="000000" w:sz="4" w:space="0"/>
              <w:bottom w:val="single" w:color="000000" w:sz="4" w:space="0"/>
              <w:right w:val="single" w:color="000000" w:sz="6" w:space="0"/>
            </w:tcBorders>
            <w:shd w:val="clear" w:color="auto" w:fill="FFFFFF"/>
            <w:tcMar>
              <w:left w:w="0" w:type="dxa"/>
              <w:right w:w="0" w:type="dxa"/>
            </w:tcMar>
          </w:tcPr>
          <w:p w14:paraId="0595A7E5">
            <w:pPr>
              <w:widowControl/>
              <w:autoSpaceDE w:val="0"/>
              <w:autoSpaceDN w:val="0"/>
              <w:spacing w:before="136" w:after="0" w:line="174" w:lineRule="exact"/>
              <w:ind w:left="26" w:right="0" w:firstLine="0"/>
              <w:jc w:val="left"/>
            </w:pPr>
            <w:r>
              <w:rPr>
                <w:rFonts w:ascii="35kgsPVg+SimSun" w:hAnsi="35kgsPVg+SimSun" w:eastAsia="35kgsPVg+SimSun"/>
                <w:color w:val="000000"/>
                <w:w w:val="102"/>
                <w:sz w:val="17"/>
              </w:rPr>
              <w:t>2026年9月</w:t>
            </w:r>
          </w:p>
        </w:tc>
      </w:tr>
      <w:tr w14:paraId="5DB08A13">
        <w:tblPrEx>
          <w:tblCellMar>
            <w:top w:w="0" w:type="dxa"/>
            <w:left w:w="108" w:type="dxa"/>
            <w:bottom w:w="0" w:type="dxa"/>
            <w:right w:w="108" w:type="dxa"/>
          </w:tblCellMar>
        </w:tblPrEx>
        <w:trPr>
          <w:trHeight w:val="43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3DB44A69"/>
        </w:tc>
        <w:tc>
          <w:tcPr>
            <w:tcW w:w="1878" w:type="dxa"/>
            <w:vMerge w:val="continue"/>
            <w:tcBorders>
              <w:top w:val="single" w:color="000000" w:sz="4" w:space="0"/>
              <w:left w:val="single" w:color="000000" w:sz="4" w:space="0"/>
              <w:bottom w:val="single" w:color="000000" w:sz="4" w:space="0"/>
              <w:right w:val="single" w:color="000000" w:sz="4" w:space="0"/>
            </w:tcBorders>
          </w:tcPr>
          <w:p w14:paraId="4190E7F8"/>
        </w:tc>
        <w:tc>
          <w:tcPr>
            <w:tcW w:w="1878" w:type="dxa"/>
            <w:vMerge w:val="continue"/>
            <w:tcBorders>
              <w:top w:val="single" w:color="000000" w:sz="4" w:space="0"/>
              <w:left w:val="single" w:color="000000" w:sz="4" w:space="0"/>
              <w:bottom w:val="single" w:color="000000" w:sz="6" w:space="0"/>
              <w:right w:val="single" w:color="000000" w:sz="6" w:space="0"/>
            </w:tcBorders>
          </w:tcPr>
          <w:p w14:paraId="06F75022"/>
        </w:tc>
        <w:tc>
          <w:tcPr>
            <w:tcW w:w="2560" w:type="dxa"/>
            <w:tcBorders>
              <w:top w:val="single" w:color="000000" w:sz="4" w:space="0"/>
              <w:left w:val="single" w:color="000000" w:sz="6" w:space="0"/>
              <w:bottom w:val="single" w:color="000000" w:sz="6" w:space="0"/>
              <w:right w:val="single" w:color="000000" w:sz="4" w:space="0"/>
            </w:tcBorders>
            <w:shd w:val="clear" w:color="auto" w:fill="FFFFFF"/>
            <w:tcMar>
              <w:left w:w="0" w:type="dxa"/>
              <w:right w:w="0" w:type="dxa"/>
            </w:tcMar>
          </w:tcPr>
          <w:p w14:paraId="191DD2F2">
            <w:pPr>
              <w:widowControl/>
              <w:autoSpaceDE w:val="0"/>
              <w:autoSpaceDN w:val="0"/>
              <w:spacing w:before="134" w:after="0" w:line="176" w:lineRule="exact"/>
              <w:ind w:left="24" w:right="0" w:firstLine="0"/>
              <w:jc w:val="left"/>
            </w:pPr>
            <w:r>
              <w:rPr>
                <w:rFonts w:ascii="KGRyT4ke+FangSong_GB2312" w:hAnsi="KGRyT4ke+FangSong_GB2312" w:eastAsia="KGRyT4ke+FangSong_GB2312"/>
                <w:color w:val="000000"/>
                <w:w w:val="102"/>
                <w:sz w:val="17"/>
              </w:rPr>
              <w:t>项目完工时间</w:t>
            </w:r>
          </w:p>
        </w:tc>
        <w:tc>
          <w:tcPr>
            <w:tcW w:w="1724" w:type="dxa"/>
            <w:tcBorders>
              <w:top w:val="single" w:color="000000" w:sz="4" w:space="0"/>
              <w:left w:val="single" w:color="000000" w:sz="4" w:space="0"/>
              <w:bottom w:val="single" w:color="000000" w:sz="6" w:space="0"/>
              <w:right w:val="single" w:color="000000" w:sz="6" w:space="0"/>
            </w:tcBorders>
            <w:shd w:val="clear" w:color="auto" w:fill="FFFFFF"/>
            <w:tcMar>
              <w:left w:w="0" w:type="dxa"/>
              <w:right w:w="0" w:type="dxa"/>
            </w:tcMar>
          </w:tcPr>
          <w:p w14:paraId="54F255DA">
            <w:pPr>
              <w:widowControl/>
              <w:autoSpaceDE w:val="0"/>
              <w:autoSpaceDN w:val="0"/>
              <w:spacing w:before="134" w:after="0" w:line="176" w:lineRule="exact"/>
              <w:ind w:left="26" w:right="0" w:firstLine="0"/>
              <w:jc w:val="left"/>
            </w:pPr>
            <w:r>
              <w:rPr>
                <w:rFonts w:ascii="35kgsPVg+SimSun" w:hAnsi="35kgsPVg+SimSun" w:eastAsia="35kgsPVg+SimSun"/>
                <w:color w:val="000000"/>
                <w:w w:val="102"/>
                <w:sz w:val="17"/>
              </w:rPr>
              <w:t>2026年12月</w:t>
            </w:r>
          </w:p>
        </w:tc>
      </w:tr>
      <w:tr w14:paraId="6857A0AB">
        <w:tblPrEx>
          <w:tblCellMar>
            <w:top w:w="0" w:type="dxa"/>
            <w:left w:w="108" w:type="dxa"/>
            <w:bottom w:w="0" w:type="dxa"/>
            <w:right w:w="108" w:type="dxa"/>
          </w:tblCellMar>
        </w:tblPrEx>
        <w:trPr>
          <w:trHeight w:val="436"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3DCA6735"/>
        </w:tc>
        <w:tc>
          <w:tcPr>
            <w:tcW w:w="1878" w:type="dxa"/>
            <w:vMerge w:val="continue"/>
            <w:tcBorders>
              <w:top w:val="single" w:color="000000" w:sz="4" w:space="0"/>
              <w:left w:val="single" w:color="000000" w:sz="4" w:space="0"/>
              <w:bottom w:val="single" w:color="000000" w:sz="4" w:space="0"/>
              <w:right w:val="single" w:color="000000" w:sz="4" w:space="0"/>
            </w:tcBorders>
          </w:tcPr>
          <w:p w14:paraId="2EAA7E12"/>
        </w:tc>
        <w:tc>
          <w:tcPr>
            <w:tcW w:w="1504" w:type="dxa"/>
            <w:tcBorders>
              <w:top w:val="single" w:color="000000" w:sz="6" w:space="0"/>
              <w:left w:val="single" w:color="000000" w:sz="4" w:space="0"/>
              <w:bottom w:val="single" w:color="000000" w:sz="4" w:space="0"/>
              <w:right w:val="single" w:color="000000" w:sz="6" w:space="0"/>
            </w:tcBorders>
            <w:tcMar>
              <w:left w:w="0" w:type="dxa"/>
              <w:right w:w="0" w:type="dxa"/>
            </w:tcMar>
          </w:tcPr>
          <w:p w14:paraId="1A32EF16">
            <w:pPr>
              <w:widowControl/>
              <w:autoSpaceDE w:val="0"/>
              <w:autoSpaceDN w:val="0"/>
              <w:spacing w:before="134" w:after="0" w:line="174" w:lineRule="exact"/>
              <w:ind w:left="0" w:right="0" w:firstLine="0"/>
              <w:jc w:val="center"/>
            </w:pPr>
            <w:r>
              <w:rPr>
                <w:rFonts w:ascii="KGRyT4ke+FangSong_GB2312" w:hAnsi="KGRyT4ke+FangSong_GB2312" w:eastAsia="KGRyT4ke+FangSong_GB2312"/>
                <w:color w:val="000000"/>
                <w:w w:val="102"/>
                <w:sz w:val="17"/>
              </w:rPr>
              <w:t>成本指标</w:t>
            </w:r>
          </w:p>
        </w:tc>
        <w:tc>
          <w:tcPr>
            <w:tcW w:w="2560" w:type="dxa"/>
            <w:tcBorders>
              <w:top w:val="single" w:color="000000" w:sz="6" w:space="0"/>
              <w:left w:val="single" w:color="000000" w:sz="6" w:space="0"/>
              <w:bottom w:val="single" w:color="000000" w:sz="4" w:space="0"/>
              <w:right w:val="single" w:color="000000" w:sz="4" w:space="0"/>
            </w:tcBorders>
            <w:tcMar>
              <w:left w:w="0" w:type="dxa"/>
              <w:right w:w="0" w:type="dxa"/>
            </w:tcMar>
          </w:tcPr>
          <w:p w14:paraId="0FB46E97">
            <w:pPr>
              <w:widowControl/>
              <w:autoSpaceDE w:val="0"/>
              <w:autoSpaceDN w:val="0"/>
              <w:spacing w:before="134" w:after="0" w:line="174" w:lineRule="exact"/>
              <w:ind w:left="24" w:right="0" w:firstLine="0"/>
              <w:jc w:val="left"/>
            </w:pPr>
            <w:r>
              <w:rPr>
                <w:rFonts w:ascii="KGRyT4ke+FangSong_GB2312" w:hAnsi="KGRyT4ke+FangSong_GB2312" w:eastAsia="KGRyT4ke+FangSong_GB2312"/>
                <w:color w:val="000000"/>
                <w:w w:val="102"/>
                <w:sz w:val="17"/>
              </w:rPr>
              <w:t>农村公路每公里建设成本</w:t>
            </w:r>
          </w:p>
        </w:tc>
        <w:tc>
          <w:tcPr>
            <w:tcW w:w="1724" w:type="dxa"/>
            <w:tcBorders>
              <w:top w:val="single" w:color="000000" w:sz="6" w:space="0"/>
              <w:left w:val="single" w:color="000000" w:sz="4" w:space="0"/>
              <w:bottom w:val="single" w:color="000000" w:sz="4" w:space="0"/>
              <w:right w:val="single" w:color="000000" w:sz="6" w:space="0"/>
            </w:tcBorders>
            <w:tcMar>
              <w:left w:w="0" w:type="dxa"/>
              <w:right w:w="0" w:type="dxa"/>
            </w:tcMar>
          </w:tcPr>
          <w:p w14:paraId="03E69829">
            <w:pPr>
              <w:widowControl/>
              <w:autoSpaceDE w:val="0"/>
              <w:autoSpaceDN w:val="0"/>
              <w:spacing w:before="134" w:after="0" w:line="174" w:lineRule="exact"/>
              <w:ind w:left="26" w:right="0" w:firstLine="0"/>
              <w:jc w:val="left"/>
            </w:pPr>
            <w:r>
              <w:rPr>
                <w:rFonts w:ascii="35kgsPVg+SimSun" w:hAnsi="35kgsPVg+SimSun" w:eastAsia="35kgsPVg+SimSun"/>
                <w:color w:val="000000"/>
                <w:w w:val="102"/>
                <w:sz w:val="17"/>
              </w:rPr>
              <w:t>≤51.1万元</w:t>
            </w:r>
          </w:p>
        </w:tc>
      </w:tr>
      <w:tr w14:paraId="55B665B5">
        <w:tblPrEx>
          <w:tblCellMar>
            <w:top w:w="0" w:type="dxa"/>
            <w:left w:w="108" w:type="dxa"/>
            <w:bottom w:w="0" w:type="dxa"/>
            <w:right w:w="108" w:type="dxa"/>
          </w:tblCellMar>
        </w:tblPrEx>
        <w:trPr>
          <w:trHeight w:val="432"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0188ECD6"/>
        </w:tc>
        <w:tc>
          <w:tcPr>
            <w:tcW w:w="1170"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3B51F3C3">
            <w:pPr>
              <w:widowControl/>
              <w:autoSpaceDE w:val="0"/>
              <w:autoSpaceDN w:val="0"/>
              <w:spacing w:before="1872" w:after="0" w:line="174" w:lineRule="exact"/>
              <w:ind w:left="0" w:right="0" w:firstLine="0"/>
              <w:jc w:val="center"/>
            </w:pPr>
            <w:r>
              <w:rPr>
                <w:rFonts w:ascii="KGRyT4ke+FangSong_GB2312" w:hAnsi="KGRyT4ke+FangSong_GB2312" w:eastAsia="KGRyT4ke+FangSong_GB2312"/>
                <w:color w:val="000000"/>
                <w:w w:val="102"/>
                <w:sz w:val="17"/>
              </w:rPr>
              <w:t>效益指标</w:t>
            </w:r>
          </w:p>
        </w:tc>
        <w:tc>
          <w:tcPr>
            <w:tcW w:w="1504" w:type="dxa"/>
            <w:tcBorders>
              <w:top w:val="single" w:color="000000" w:sz="4" w:space="0"/>
              <w:left w:val="single" w:color="000000" w:sz="4" w:space="0"/>
              <w:bottom w:val="single" w:color="000000" w:sz="4" w:space="0"/>
              <w:right w:val="single" w:color="000000" w:sz="6" w:space="0"/>
            </w:tcBorders>
            <w:tcMar>
              <w:left w:w="0" w:type="dxa"/>
              <w:right w:w="0" w:type="dxa"/>
            </w:tcMar>
          </w:tcPr>
          <w:p w14:paraId="15B8F7C5">
            <w:pPr>
              <w:widowControl/>
              <w:autoSpaceDE w:val="0"/>
              <w:autoSpaceDN w:val="0"/>
              <w:spacing w:before="134" w:after="0" w:line="174" w:lineRule="exact"/>
              <w:ind w:left="0" w:right="0" w:firstLine="0"/>
              <w:jc w:val="center"/>
            </w:pPr>
            <w:r>
              <w:rPr>
                <w:rFonts w:ascii="KGRyT4ke+FangSong_GB2312" w:hAnsi="KGRyT4ke+FangSong_GB2312" w:eastAsia="KGRyT4ke+FangSong_GB2312"/>
                <w:color w:val="000000"/>
                <w:w w:val="102"/>
                <w:sz w:val="17"/>
              </w:rPr>
              <w:t>经济效益指标</w:t>
            </w:r>
          </w:p>
        </w:tc>
        <w:tc>
          <w:tcPr>
            <w:tcW w:w="2560" w:type="dxa"/>
            <w:tcBorders>
              <w:top w:val="single" w:color="000000" w:sz="4" w:space="0"/>
              <w:left w:val="single" w:color="000000" w:sz="6" w:space="0"/>
              <w:bottom w:val="single" w:color="000000" w:sz="4" w:space="0"/>
              <w:right w:val="single" w:color="000000" w:sz="4" w:space="0"/>
            </w:tcBorders>
            <w:tcMar>
              <w:left w:w="0" w:type="dxa"/>
              <w:right w:w="0" w:type="dxa"/>
            </w:tcMar>
          </w:tcPr>
          <w:p w14:paraId="669822D5">
            <w:pPr>
              <w:widowControl/>
              <w:autoSpaceDE w:val="0"/>
              <w:autoSpaceDN w:val="0"/>
              <w:spacing w:before="134" w:after="0" w:line="174" w:lineRule="exact"/>
              <w:ind w:left="24" w:right="0" w:firstLine="0"/>
              <w:jc w:val="left"/>
            </w:pPr>
            <w:r>
              <w:rPr>
                <w:rFonts w:ascii="KGRyT4ke+FangSong_GB2312" w:hAnsi="KGRyT4ke+FangSong_GB2312" w:eastAsia="KGRyT4ke+FangSong_GB2312"/>
                <w:color w:val="000000"/>
                <w:w w:val="102"/>
                <w:sz w:val="17"/>
              </w:rPr>
              <w:t>对产业周边老百姓增收</w:t>
            </w:r>
          </w:p>
        </w:tc>
        <w:tc>
          <w:tcPr>
            <w:tcW w:w="1724" w:type="dxa"/>
            <w:tcBorders>
              <w:top w:val="single" w:color="000000" w:sz="4" w:space="0"/>
              <w:left w:val="single" w:color="000000" w:sz="4" w:space="0"/>
              <w:bottom w:val="single" w:color="000000" w:sz="4" w:space="0"/>
              <w:right w:val="single" w:color="000000" w:sz="6" w:space="0"/>
            </w:tcBorders>
            <w:tcMar>
              <w:left w:w="0" w:type="dxa"/>
              <w:right w:w="0" w:type="dxa"/>
            </w:tcMar>
          </w:tcPr>
          <w:p w14:paraId="655E7ABD">
            <w:pPr>
              <w:widowControl/>
              <w:autoSpaceDE w:val="0"/>
              <w:autoSpaceDN w:val="0"/>
              <w:spacing w:before="134" w:after="0" w:line="174" w:lineRule="exact"/>
              <w:ind w:left="26" w:right="0" w:firstLine="0"/>
              <w:jc w:val="left"/>
            </w:pPr>
            <w:r>
              <w:rPr>
                <w:rFonts w:ascii="35kgsPVg+SimSun" w:hAnsi="35kgsPVg+SimSun" w:eastAsia="35kgsPVg+SimSun"/>
                <w:color w:val="000000"/>
                <w:w w:val="102"/>
                <w:sz w:val="17"/>
              </w:rPr>
              <w:t>≥1482元/年</w:t>
            </w:r>
          </w:p>
        </w:tc>
      </w:tr>
      <w:tr w14:paraId="7CBF0501">
        <w:tblPrEx>
          <w:tblCellMar>
            <w:top w:w="0" w:type="dxa"/>
            <w:left w:w="108" w:type="dxa"/>
            <w:bottom w:w="0" w:type="dxa"/>
            <w:right w:w="108" w:type="dxa"/>
          </w:tblCellMar>
        </w:tblPrEx>
        <w:trPr>
          <w:trHeight w:val="870"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3439DC62"/>
        </w:tc>
        <w:tc>
          <w:tcPr>
            <w:tcW w:w="1878" w:type="dxa"/>
            <w:vMerge w:val="continue"/>
            <w:tcBorders>
              <w:top w:val="single" w:color="000000" w:sz="4" w:space="0"/>
              <w:left w:val="single" w:color="000000" w:sz="4" w:space="0"/>
              <w:bottom w:val="single" w:color="000000" w:sz="6" w:space="0"/>
              <w:right w:val="single" w:color="000000" w:sz="4" w:space="0"/>
            </w:tcBorders>
          </w:tcPr>
          <w:p w14:paraId="642ED720"/>
        </w:tc>
        <w:tc>
          <w:tcPr>
            <w:tcW w:w="1504" w:type="dxa"/>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1E8B89F1">
            <w:pPr>
              <w:widowControl/>
              <w:autoSpaceDE w:val="0"/>
              <w:autoSpaceDN w:val="0"/>
              <w:spacing w:before="1004" w:after="0" w:line="176" w:lineRule="exact"/>
              <w:ind w:left="0" w:right="0" w:firstLine="0"/>
              <w:jc w:val="center"/>
            </w:pPr>
            <w:r>
              <w:rPr>
                <w:rFonts w:ascii="KGRyT4ke+FangSong_GB2312" w:hAnsi="KGRyT4ke+FangSong_GB2312" w:eastAsia="KGRyT4ke+FangSong_GB2312"/>
                <w:color w:val="000000"/>
                <w:w w:val="102"/>
                <w:sz w:val="17"/>
              </w:rPr>
              <w:t>社会效益指标</w:t>
            </w:r>
          </w:p>
        </w:tc>
        <w:tc>
          <w:tcPr>
            <w:tcW w:w="2560" w:type="dxa"/>
            <w:tcBorders>
              <w:top w:val="single" w:color="000000" w:sz="4" w:space="0"/>
              <w:left w:val="single" w:color="000000" w:sz="6" w:space="0"/>
              <w:bottom w:val="single" w:color="000000" w:sz="4" w:space="0"/>
              <w:right w:val="single" w:color="000000" w:sz="4" w:space="0"/>
            </w:tcBorders>
            <w:tcMar>
              <w:left w:w="0" w:type="dxa"/>
              <w:right w:w="0" w:type="dxa"/>
            </w:tcMar>
          </w:tcPr>
          <w:p w14:paraId="7C2398DC">
            <w:pPr>
              <w:widowControl/>
              <w:autoSpaceDE w:val="0"/>
              <w:autoSpaceDN w:val="0"/>
              <w:spacing w:before="354" w:after="0" w:line="174" w:lineRule="exact"/>
              <w:ind w:left="24" w:right="0" w:firstLine="0"/>
              <w:jc w:val="left"/>
            </w:pPr>
            <w:r>
              <w:rPr>
                <w:rFonts w:ascii="KGRyT4ke+FangSong_GB2312" w:hAnsi="KGRyT4ke+FangSong_GB2312" w:eastAsia="KGRyT4ke+FangSong_GB2312"/>
                <w:color w:val="000000"/>
                <w:w w:val="102"/>
                <w:sz w:val="17"/>
              </w:rPr>
              <w:t>受益乡镇个数</w:t>
            </w:r>
          </w:p>
        </w:tc>
        <w:tc>
          <w:tcPr>
            <w:tcW w:w="1724" w:type="dxa"/>
            <w:tcBorders>
              <w:top w:val="single" w:color="000000" w:sz="4" w:space="0"/>
              <w:left w:val="single" w:color="000000" w:sz="4" w:space="0"/>
              <w:bottom w:val="single" w:color="000000" w:sz="4" w:space="0"/>
              <w:right w:val="single" w:color="000000" w:sz="6" w:space="0"/>
            </w:tcBorders>
            <w:tcMar>
              <w:left w:w="0" w:type="dxa"/>
              <w:right w:w="0" w:type="dxa"/>
            </w:tcMar>
          </w:tcPr>
          <w:p w14:paraId="586391D9">
            <w:pPr>
              <w:widowControl/>
              <w:autoSpaceDE w:val="0"/>
              <w:autoSpaceDN w:val="0"/>
              <w:spacing w:before="354" w:after="0" w:line="174" w:lineRule="exact"/>
              <w:ind w:left="26" w:right="0" w:firstLine="0"/>
              <w:jc w:val="left"/>
            </w:pPr>
            <w:r>
              <w:rPr>
                <w:rFonts w:ascii="35kgsPVg+SimSun" w:hAnsi="35kgsPVg+SimSun" w:eastAsia="35kgsPVg+SimSun"/>
                <w:color w:val="000000"/>
                <w:w w:val="102"/>
                <w:sz w:val="17"/>
              </w:rPr>
              <w:t>≥2个</w:t>
            </w:r>
          </w:p>
        </w:tc>
      </w:tr>
      <w:tr w14:paraId="68B8DA8B">
        <w:tblPrEx>
          <w:tblCellMar>
            <w:top w:w="0" w:type="dxa"/>
            <w:left w:w="108" w:type="dxa"/>
            <w:bottom w:w="0" w:type="dxa"/>
            <w:right w:w="108" w:type="dxa"/>
          </w:tblCellMar>
        </w:tblPrEx>
        <w:trPr>
          <w:trHeight w:val="43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73381D05"/>
        </w:tc>
        <w:tc>
          <w:tcPr>
            <w:tcW w:w="1878" w:type="dxa"/>
            <w:vMerge w:val="continue"/>
            <w:tcBorders>
              <w:top w:val="single" w:color="000000" w:sz="4" w:space="0"/>
              <w:left w:val="single" w:color="000000" w:sz="4" w:space="0"/>
              <w:bottom w:val="single" w:color="000000" w:sz="6" w:space="0"/>
              <w:right w:val="single" w:color="000000" w:sz="4" w:space="0"/>
            </w:tcBorders>
          </w:tcPr>
          <w:p w14:paraId="05C67C7C"/>
        </w:tc>
        <w:tc>
          <w:tcPr>
            <w:tcW w:w="1878" w:type="dxa"/>
            <w:vMerge w:val="continue"/>
            <w:tcBorders>
              <w:top w:val="single" w:color="000000" w:sz="4" w:space="0"/>
              <w:left w:val="single" w:color="000000" w:sz="4" w:space="0"/>
              <w:bottom w:val="single" w:color="000000" w:sz="4" w:space="0"/>
              <w:right w:val="single" w:color="000000" w:sz="6" w:space="0"/>
            </w:tcBorders>
          </w:tcPr>
          <w:p w14:paraId="01BDFA4C"/>
        </w:tc>
        <w:tc>
          <w:tcPr>
            <w:tcW w:w="2560" w:type="dxa"/>
            <w:tcBorders>
              <w:top w:val="single" w:color="000000" w:sz="4" w:space="0"/>
              <w:left w:val="single" w:color="000000" w:sz="6" w:space="0"/>
              <w:bottom w:val="single" w:color="000000" w:sz="6" w:space="0"/>
              <w:right w:val="single" w:color="000000" w:sz="4" w:space="0"/>
            </w:tcBorders>
            <w:tcMar>
              <w:left w:w="0" w:type="dxa"/>
              <w:right w:w="0" w:type="dxa"/>
            </w:tcMar>
          </w:tcPr>
          <w:p w14:paraId="621E4006">
            <w:pPr>
              <w:widowControl/>
              <w:autoSpaceDE w:val="0"/>
              <w:autoSpaceDN w:val="0"/>
              <w:spacing w:before="134" w:after="0" w:line="176" w:lineRule="exact"/>
              <w:ind w:left="24" w:right="0" w:firstLine="0"/>
              <w:jc w:val="left"/>
            </w:pPr>
            <w:r>
              <w:rPr>
                <w:rFonts w:ascii="KGRyT4ke+FangSong_GB2312" w:hAnsi="KGRyT4ke+FangSong_GB2312" w:eastAsia="KGRyT4ke+FangSong_GB2312"/>
                <w:color w:val="000000"/>
                <w:w w:val="102"/>
                <w:sz w:val="17"/>
              </w:rPr>
              <w:t>受益行政村个数</w:t>
            </w:r>
          </w:p>
        </w:tc>
        <w:tc>
          <w:tcPr>
            <w:tcW w:w="1724" w:type="dxa"/>
            <w:tcBorders>
              <w:top w:val="single" w:color="000000" w:sz="4" w:space="0"/>
              <w:left w:val="single" w:color="000000" w:sz="4" w:space="0"/>
              <w:bottom w:val="single" w:color="000000" w:sz="6" w:space="0"/>
              <w:right w:val="single" w:color="000000" w:sz="6" w:space="0"/>
            </w:tcBorders>
            <w:tcMar>
              <w:left w:w="0" w:type="dxa"/>
              <w:right w:w="0" w:type="dxa"/>
            </w:tcMar>
          </w:tcPr>
          <w:p w14:paraId="384251F3">
            <w:pPr>
              <w:widowControl/>
              <w:autoSpaceDE w:val="0"/>
              <w:autoSpaceDN w:val="0"/>
              <w:spacing w:before="134" w:after="0" w:line="176" w:lineRule="exact"/>
              <w:ind w:left="26" w:right="0" w:firstLine="0"/>
              <w:jc w:val="left"/>
            </w:pPr>
            <w:r>
              <w:rPr>
                <w:rFonts w:ascii="35kgsPVg+SimSun" w:hAnsi="35kgsPVg+SimSun" w:eastAsia="35kgsPVg+SimSun"/>
                <w:color w:val="000000"/>
                <w:w w:val="102"/>
                <w:sz w:val="17"/>
              </w:rPr>
              <w:t>≥5个</w:t>
            </w:r>
          </w:p>
        </w:tc>
      </w:tr>
      <w:tr w14:paraId="579A28A6">
        <w:tblPrEx>
          <w:tblCellMar>
            <w:top w:w="0" w:type="dxa"/>
            <w:left w:w="108" w:type="dxa"/>
            <w:bottom w:w="0" w:type="dxa"/>
            <w:right w:w="108" w:type="dxa"/>
          </w:tblCellMar>
        </w:tblPrEx>
        <w:trPr>
          <w:trHeight w:val="868"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76B33201"/>
        </w:tc>
        <w:tc>
          <w:tcPr>
            <w:tcW w:w="1878" w:type="dxa"/>
            <w:vMerge w:val="continue"/>
            <w:tcBorders>
              <w:top w:val="single" w:color="000000" w:sz="4" w:space="0"/>
              <w:left w:val="single" w:color="000000" w:sz="4" w:space="0"/>
              <w:bottom w:val="single" w:color="000000" w:sz="6" w:space="0"/>
              <w:right w:val="single" w:color="000000" w:sz="4" w:space="0"/>
            </w:tcBorders>
          </w:tcPr>
          <w:p w14:paraId="53D9DA73"/>
        </w:tc>
        <w:tc>
          <w:tcPr>
            <w:tcW w:w="1878" w:type="dxa"/>
            <w:vMerge w:val="continue"/>
            <w:tcBorders>
              <w:top w:val="single" w:color="000000" w:sz="4" w:space="0"/>
              <w:left w:val="single" w:color="000000" w:sz="4" w:space="0"/>
              <w:bottom w:val="single" w:color="000000" w:sz="4" w:space="0"/>
              <w:right w:val="single" w:color="000000" w:sz="6" w:space="0"/>
            </w:tcBorders>
          </w:tcPr>
          <w:p w14:paraId="7911FA28"/>
        </w:tc>
        <w:tc>
          <w:tcPr>
            <w:tcW w:w="2560" w:type="dxa"/>
            <w:tcBorders>
              <w:top w:val="single" w:color="000000" w:sz="6" w:space="0"/>
              <w:left w:val="single" w:color="000000" w:sz="6" w:space="0"/>
              <w:bottom w:val="single" w:color="000000" w:sz="4" w:space="0"/>
              <w:right w:val="single" w:color="000000" w:sz="4" w:space="0"/>
            </w:tcBorders>
            <w:tcMar>
              <w:left w:w="0" w:type="dxa"/>
              <w:right w:w="0" w:type="dxa"/>
            </w:tcMar>
          </w:tcPr>
          <w:p w14:paraId="0C64FFA0">
            <w:pPr>
              <w:widowControl/>
              <w:autoSpaceDE w:val="0"/>
              <w:autoSpaceDN w:val="0"/>
              <w:spacing w:before="352" w:after="0" w:line="174" w:lineRule="exact"/>
              <w:ind w:left="24" w:right="0" w:firstLine="0"/>
              <w:jc w:val="left"/>
            </w:pPr>
            <w:r>
              <w:rPr>
                <w:rFonts w:ascii="KGRyT4ke+FangSong_GB2312" w:hAnsi="KGRyT4ke+FangSong_GB2312" w:eastAsia="KGRyT4ke+FangSong_GB2312"/>
                <w:color w:val="000000"/>
                <w:w w:val="102"/>
                <w:sz w:val="17"/>
              </w:rPr>
              <w:t>受益群众数量</w:t>
            </w:r>
          </w:p>
        </w:tc>
        <w:tc>
          <w:tcPr>
            <w:tcW w:w="1724" w:type="dxa"/>
            <w:tcBorders>
              <w:top w:val="single" w:color="000000" w:sz="6" w:space="0"/>
              <w:left w:val="single" w:color="000000" w:sz="4" w:space="0"/>
              <w:bottom w:val="single" w:color="000000" w:sz="4" w:space="0"/>
              <w:right w:val="single" w:color="000000" w:sz="6" w:space="0"/>
            </w:tcBorders>
            <w:tcMar>
              <w:left w:w="0" w:type="dxa"/>
              <w:right w:w="0" w:type="dxa"/>
            </w:tcMar>
          </w:tcPr>
          <w:p w14:paraId="7E407588">
            <w:pPr>
              <w:widowControl/>
              <w:autoSpaceDE w:val="0"/>
              <w:autoSpaceDN w:val="0"/>
              <w:spacing w:before="352" w:after="0" w:line="174" w:lineRule="exact"/>
              <w:ind w:left="26" w:right="0" w:firstLine="0"/>
              <w:jc w:val="left"/>
            </w:pPr>
            <w:r>
              <w:rPr>
                <w:rFonts w:ascii="35kgsPVg+SimSun" w:hAnsi="35kgsPVg+SimSun" w:eastAsia="35kgsPVg+SimSun"/>
                <w:color w:val="000000"/>
                <w:w w:val="102"/>
                <w:sz w:val="17"/>
              </w:rPr>
              <w:t>≥560人</w:t>
            </w:r>
          </w:p>
        </w:tc>
      </w:tr>
      <w:tr w14:paraId="580965B4">
        <w:tblPrEx>
          <w:tblCellMar>
            <w:top w:w="0" w:type="dxa"/>
            <w:left w:w="108" w:type="dxa"/>
            <w:bottom w:w="0" w:type="dxa"/>
            <w:right w:w="108" w:type="dxa"/>
          </w:tblCellMar>
        </w:tblPrEx>
        <w:trPr>
          <w:trHeight w:val="436"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28EE137F"/>
        </w:tc>
        <w:tc>
          <w:tcPr>
            <w:tcW w:w="1878" w:type="dxa"/>
            <w:vMerge w:val="continue"/>
            <w:tcBorders>
              <w:top w:val="single" w:color="000000" w:sz="4" w:space="0"/>
              <w:left w:val="single" w:color="000000" w:sz="4" w:space="0"/>
              <w:bottom w:val="single" w:color="000000" w:sz="6" w:space="0"/>
              <w:right w:val="single" w:color="000000" w:sz="4" w:space="0"/>
            </w:tcBorders>
          </w:tcPr>
          <w:p w14:paraId="48C66C02"/>
        </w:tc>
        <w:tc>
          <w:tcPr>
            <w:tcW w:w="1504" w:type="dxa"/>
            <w:vMerge w:val="restart"/>
            <w:tcBorders>
              <w:top w:val="single" w:color="000000" w:sz="4" w:space="0"/>
              <w:left w:val="single" w:color="000000" w:sz="4" w:space="0"/>
              <w:bottom w:val="single" w:color="000000" w:sz="6" w:space="0"/>
              <w:right w:val="single" w:color="000000" w:sz="6" w:space="0"/>
            </w:tcBorders>
            <w:tcMar>
              <w:left w:w="0" w:type="dxa"/>
              <w:right w:w="0" w:type="dxa"/>
            </w:tcMar>
          </w:tcPr>
          <w:p w14:paraId="57B60DBB">
            <w:pPr>
              <w:widowControl/>
              <w:autoSpaceDE w:val="0"/>
              <w:autoSpaceDN w:val="0"/>
              <w:spacing w:before="570" w:after="0" w:line="174" w:lineRule="exact"/>
              <w:ind w:left="0" w:right="0" w:firstLine="0"/>
              <w:jc w:val="center"/>
            </w:pPr>
            <w:r>
              <w:rPr>
                <w:rFonts w:ascii="KGRyT4ke+FangSong_GB2312" w:hAnsi="KGRyT4ke+FangSong_GB2312" w:eastAsia="KGRyT4ke+FangSong_GB2312"/>
                <w:color w:val="000000"/>
                <w:w w:val="102"/>
                <w:sz w:val="17"/>
              </w:rPr>
              <w:t>可持续影响指标</w:t>
            </w:r>
          </w:p>
        </w:tc>
        <w:tc>
          <w:tcPr>
            <w:tcW w:w="2560" w:type="dxa"/>
            <w:tcBorders>
              <w:top w:val="single" w:color="000000" w:sz="4" w:space="0"/>
              <w:left w:val="single" w:color="000000" w:sz="6" w:space="0"/>
              <w:bottom w:val="single" w:color="000000" w:sz="4" w:space="0"/>
              <w:right w:val="single" w:color="000000" w:sz="4" w:space="0"/>
            </w:tcBorders>
            <w:tcMar>
              <w:left w:w="0" w:type="dxa"/>
              <w:right w:w="0" w:type="dxa"/>
            </w:tcMar>
          </w:tcPr>
          <w:p w14:paraId="34B31453">
            <w:pPr>
              <w:widowControl/>
              <w:autoSpaceDE w:val="0"/>
              <w:autoSpaceDN w:val="0"/>
              <w:spacing w:before="136" w:after="0" w:line="174" w:lineRule="exact"/>
              <w:ind w:left="24" w:right="0" w:firstLine="0"/>
              <w:jc w:val="left"/>
            </w:pPr>
            <w:r>
              <w:rPr>
                <w:rFonts w:ascii="KGRyT4ke+FangSong_GB2312" w:hAnsi="KGRyT4ke+FangSong_GB2312" w:eastAsia="KGRyT4ke+FangSong_GB2312"/>
                <w:color w:val="000000"/>
                <w:w w:val="102"/>
                <w:sz w:val="17"/>
              </w:rPr>
              <w:t>道路使用年限</w:t>
            </w:r>
          </w:p>
        </w:tc>
        <w:tc>
          <w:tcPr>
            <w:tcW w:w="1724" w:type="dxa"/>
            <w:tcBorders>
              <w:top w:val="single" w:color="000000" w:sz="4" w:space="0"/>
              <w:left w:val="single" w:color="000000" w:sz="4" w:space="0"/>
              <w:bottom w:val="single" w:color="000000" w:sz="4" w:space="0"/>
              <w:right w:val="single" w:color="000000" w:sz="6" w:space="0"/>
            </w:tcBorders>
            <w:tcMar>
              <w:left w:w="0" w:type="dxa"/>
              <w:right w:w="0" w:type="dxa"/>
            </w:tcMar>
          </w:tcPr>
          <w:p w14:paraId="3BD9ADC7">
            <w:pPr>
              <w:widowControl/>
              <w:autoSpaceDE w:val="0"/>
              <w:autoSpaceDN w:val="0"/>
              <w:spacing w:before="136" w:after="0" w:line="174" w:lineRule="exact"/>
              <w:ind w:left="26" w:right="0" w:firstLine="0"/>
              <w:jc w:val="left"/>
            </w:pPr>
            <w:r>
              <w:rPr>
                <w:rFonts w:ascii="35kgsPVg+SimSun" w:hAnsi="35kgsPVg+SimSun" w:eastAsia="35kgsPVg+SimSun"/>
                <w:color w:val="000000"/>
                <w:w w:val="102"/>
                <w:sz w:val="17"/>
              </w:rPr>
              <w:t>≥20年</w:t>
            </w:r>
          </w:p>
        </w:tc>
      </w:tr>
      <w:tr w14:paraId="2DD8B18C">
        <w:tblPrEx>
          <w:tblCellMar>
            <w:top w:w="0" w:type="dxa"/>
            <w:left w:w="108" w:type="dxa"/>
            <w:bottom w:w="0" w:type="dxa"/>
            <w:right w:w="108" w:type="dxa"/>
          </w:tblCellMar>
        </w:tblPrEx>
        <w:trPr>
          <w:trHeight w:val="868"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25C6CFC5"/>
        </w:tc>
        <w:tc>
          <w:tcPr>
            <w:tcW w:w="1878" w:type="dxa"/>
            <w:vMerge w:val="continue"/>
            <w:tcBorders>
              <w:top w:val="single" w:color="000000" w:sz="4" w:space="0"/>
              <w:left w:val="single" w:color="000000" w:sz="4" w:space="0"/>
              <w:bottom w:val="single" w:color="000000" w:sz="6" w:space="0"/>
              <w:right w:val="single" w:color="000000" w:sz="4" w:space="0"/>
            </w:tcBorders>
          </w:tcPr>
          <w:p w14:paraId="1357A009"/>
        </w:tc>
        <w:tc>
          <w:tcPr>
            <w:tcW w:w="1878" w:type="dxa"/>
            <w:vMerge w:val="continue"/>
            <w:tcBorders>
              <w:top w:val="single" w:color="000000" w:sz="4" w:space="0"/>
              <w:left w:val="single" w:color="000000" w:sz="4" w:space="0"/>
              <w:bottom w:val="single" w:color="000000" w:sz="6" w:space="0"/>
              <w:right w:val="single" w:color="000000" w:sz="6" w:space="0"/>
            </w:tcBorders>
          </w:tcPr>
          <w:p w14:paraId="5EB8EC99"/>
        </w:tc>
        <w:tc>
          <w:tcPr>
            <w:tcW w:w="2560" w:type="dxa"/>
            <w:tcBorders>
              <w:top w:val="single" w:color="000000" w:sz="4" w:space="0"/>
              <w:left w:val="single" w:color="000000" w:sz="6" w:space="0"/>
              <w:bottom w:val="single" w:color="000000" w:sz="6" w:space="0"/>
              <w:right w:val="single" w:color="000000" w:sz="4" w:space="0"/>
            </w:tcBorders>
            <w:tcMar>
              <w:left w:w="0" w:type="dxa"/>
              <w:right w:w="0" w:type="dxa"/>
            </w:tcMar>
          </w:tcPr>
          <w:p w14:paraId="07E9B478">
            <w:pPr>
              <w:widowControl/>
              <w:autoSpaceDE w:val="0"/>
              <w:autoSpaceDN w:val="0"/>
              <w:spacing w:before="352" w:after="0" w:line="176" w:lineRule="exact"/>
              <w:ind w:left="24" w:right="0" w:firstLine="0"/>
              <w:jc w:val="left"/>
            </w:pPr>
            <w:r>
              <w:rPr>
                <w:rFonts w:ascii="KGRyT4ke+FangSong_GB2312" w:hAnsi="KGRyT4ke+FangSong_GB2312" w:eastAsia="KGRyT4ke+FangSong_GB2312"/>
                <w:color w:val="000000"/>
                <w:w w:val="102"/>
                <w:sz w:val="17"/>
              </w:rPr>
              <w:t>边坡处治后灾害发生率</w:t>
            </w:r>
          </w:p>
        </w:tc>
        <w:tc>
          <w:tcPr>
            <w:tcW w:w="1724" w:type="dxa"/>
            <w:tcBorders>
              <w:top w:val="single" w:color="000000" w:sz="4" w:space="0"/>
              <w:left w:val="single" w:color="000000" w:sz="4" w:space="0"/>
              <w:bottom w:val="single" w:color="000000" w:sz="6" w:space="0"/>
              <w:right w:val="single" w:color="000000" w:sz="6" w:space="0"/>
            </w:tcBorders>
            <w:tcMar>
              <w:left w:w="0" w:type="dxa"/>
              <w:right w:w="0" w:type="dxa"/>
            </w:tcMar>
          </w:tcPr>
          <w:p w14:paraId="3FD47A5F">
            <w:pPr>
              <w:widowControl/>
              <w:autoSpaceDE w:val="0"/>
              <w:autoSpaceDN w:val="0"/>
              <w:spacing w:before="352" w:after="0" w:line="176" w:lineRule="exact"/>
              <w:ind w:left="26" w:right="0" w:firstLine="0"/>
              <w:jc w:val="left"/>
            </w:pPr>
            <w:r>
              <w:rPr>
                <w:rFonts w:ascii="35kgsPVg+SimSun" w:hAnsi="35kgsPVg+SimSun" w:eastAsia="35kgsPVg+SimSun"/>
                <w:color w:val="000000"/>
                <w:w w:val="102"/>
                <w:sz w:val="17"/>
              </w:rPr>
              <w:t>≤10%</w:t>
            </w:r>
          </w:p>
        </w:tc>
      </w:tr>
      <w:tr w14:paraId="07C208B4">
        <w:tblPrEx>
          <w:tblCellMar>
            <w:top w:w="0" w:type="dxa"/>
            <w:left w:w="108" w:type="dxa"/>
            <w:bottom w:w="0" w:type="dxa"/>
            <w:right w:w="108" w:type="dxa"/>
          </w:tblCellMar>
        </w:tblPrEx>
        <w:trPr>
          <w:trHeight w:val="434" w:hRule="exact"/>
        </w:trPr>
        <w:tc>
          <w:tcPr>
            <w:tcW w:w="1878" w:type="dxa"/>
            <w:vMerge w:val="continue"/>
            <w:tcBorders>
              <w:top w:val="single" w:color="000000" w:sz="4" w:space="0"/>
              <w:left w:val="single" w:color="000000" w:sz="4" w:space="0"/>
              <w:bottom w:val="single" w:color="000000" w:sz="4" w:space="0"/>
              <w:right w:val="single" w:color="000000" w:sz="4" w:space="0"/>
            </w:tcBorders>
          </w:tcPr>
          <w:p w14:paraId="090126CE"/>
        </w:tc>
        <w:tc>
          <w:tcPr>
            <w:tcW w:w="1170" w:type="dxa"/>
            <w:tcBorders>
              <w:top w:val="single" w:color="000000" w:sz="6" w:space="0"/>
              <w:left w:val="single" w:color="000000" w:sz="4" w:space="0"/>
              <w:bottom w:val="single" w:color="000000" w:sz="4" w:space="0"/>
              <w:right w:val="single" w:color="000000" w:sz="4" w:space="0"/>
            </w:tcBorders>
            <w:tcMar>
              <w:left w:w="0" w:type="dxa"/>
              <w:right w:w="0" w:type="dxa"/>
            </w:tcMar>
          </w:tcPr>
          <w:p w14:paraId="60FD48C9">
            <w:pPr>
              <w:widowControl/>
              <w:autoSpaceDE w:val="0"/>
              <w:autoSpaceDN w:val="0"/>
              <w:spacing w:before="134" w:after="0" w:line="174" w:lineRule="exact"/>
              <w:ind w:left="0" w:right="0" w:firstLine="0"/>
              <w:jc w:val="center"/>
            </w:pPr>
            <w:r>
              <w:rPr>
                <w:rFonts w:ascii="KGRyT4ke+FangSong_GB2312" w:hAnsi="KGRyT4ke+FangSong_GB2312" w:eastAsia="KGRyT4ke+FangSong_GB2312"/>
                <w:color w:val="000000"/>
                <w:w w:val="102"/>
                <w:sz w:val="17"/>
              </w:rPr>
              <w:t>满意度指标</w:t>
            </w:r>
          </w:p>
        </w:tc>
        <w:tc>
          <w:tcPr>
            <w:tcW w:w="1504" w:type="dxa"/>
            <w:tcBorders>
              <w:top w:val="single" w:color="000000" w:sz="6" w:space="0"/>
              <w:left w:val="single" w:color="000000" w:sz="4" w:space="0"/>
              <w:bottom w:val="single" w:color="000000" w:sz="4" w:space="0"/>
              <w:right w:val="single" w:color="000000" w:sz="6" w:space="0"/>
            </w:tcBorders>
            <w:tcMar>
              <w:left w:w="0" w:type="dxa"/>
              <w:right w:w="0" w:type="dxa"/>
            </w:tcMar>
          </w:tcPr>
          <w:p w14:paraId="58BD2F9D">
            <w:pPr>
              <w:widowControl/>
              <w:autoSpaceDE w:val="0"/>
              <w:autoSpaceDN w:val="0"/>
              <w:spacing w:before="26" w:after="0" w:line="174" w:lineRule="exact"/>
              <w:ind w:left="0" w:right="0" w:firstLine="0"/>
              <w:jc w:val="center"/>
            </w:pPr>
            <w:r>
              <w:rPr>
                <w:rFonts w:ascii="KGRyT4ke+FangSong_GB2312" w:hAnsi="KGRyT4ke+FangSong_GB2312" w:eastAsia="KGRyT4ke+FangSong_GB2312"/>
                <w:color w:val="000000"/>
                <w:w w:val="102"/>
                <w:sz w:val="17"/>
              </w:rPr>
              <w:t>服务对象满意度指</w:t>
            </w:r>
          </w:p>
          <w:p w14:paraId="494A7217">
            <w:pPr>
              <w:widowControl/>
              <w:autoSpaceDE w:val="0"/>
              <w:autoSpaceDN w:val="0"/>
              <w:spacing w:before="42" w:after="0" w:line="174" w:lineRule="exact"/>
              <w:ind w:left="0" w:right="0" w:firstLine="0"/>
              <w:jc w:val="center"/>
            </w:pPr>
            <w:r>
              <w:rPr>
                <w:rFonts w:ascii="KGRyT4ke+FangSong_GB2312" w:hAnsi="KGRyT4ke+FangSong_GB2312" w:eastAsia="KGRyT4ke+FangSong_GB2312"/>
                <w:color w:val="000000"/>
                <w:w w:val="102"/>
                <w:sz w:val="17"/>
              </w:rPr>
              <w:t>标</w:t>
            </w:r>
          </w:p>
        </w:tc>
        <w:tc>
          <w:tcPr>
            <w:tcW w:w="2560" w:type="dxa"/>
            <w:tcBorders>
              <w:top w:val="single" w:color="000000" w:sz="6" w:space="0"/>
              <w:left w:val="single" w:color="000000" w:sz="6" w:space="0"/>
              <w:bottom w:val="single" w:color="000000" w:sz="4" w:space="0"/>
              <w:right w:val="single" w:color="000000" w:sz="4" w:space="0"/>
            </w:tcBorders>
            <w:tcMar>
              <w:left w:w="0" w:type="dxa"/>
              <w:right w:w="0" w:type="dxa"/>
            </w:tcMar>
          </w:tcPr>
          <w:p w14:paraId="4646F19A">
            <w:pPr>
              <w:widowControl/>
              <w:autoSpaceDE w:val="0"/>
              <w:autoSpaceDN w:val="0"/>
              <w:spacing w:before="134" w:after="0" w:line="174" w:lineRule="exact"/>
              <w:ind w:left="24" w:right="0" w:firstLine="0"/>
              <w:jc w:val="left"/>
            </w:pPr>
            <w:r>
              <w:rPr>
                <w:rFonts w:ascii="KGRyT4ke+FangSong_GB2312" w:hAnsi="KGRyT4ke+FangSong_GB2312" w:eastAsia="KGRyT4ke+FangSong_GB2312"/>
                <w:color w:val="000000"/>
                <w:w w:val="102"/>
                <w:sz w:val="17"/>
              </w:rPr>
              <w:t>群众满意度</w:t>
            </w:r>
          </w:p>
        </w:tc>
        <w:tc>
          <w:tcPr>
            <w:tcW w:w="1724" w:type="dxa"/>
            <w:tcBorders>
              <w:top w:val="single" w:color="000000" w:sz="6" w:space="0"/>
              <w:left w:val="single" w:color="000000" w:sz="4" w:space="0"/>
              <w:bottom w:val="single" w:color="000000" w:sz="4" w:space="0"/>
              <w:right w:val="single" w:color="000000" w:sz="6" w:space="0"/>
            </w:tcBorders>
            <w:tcMar>
              <w:left w:w="0" w:type="dxa"/>
              <w:right w:w="0" w:type="dxa"/>
            </w:tcMar>
          </w:tcPr>
          <w:p w14:paraId="7A1124ED">
            <w:pPr>
              <w:widowControl/>
              <w:autoSpaceDE w:val="0"/>
              <w:autoSpaceDN w:val="0"/>
              <w:spacing w:before="134" w:after="0" w:line="174" w:lineRule="exact"/>
              <w:ind w:left="26" w:right="0" w:firstLine="0"/>
              <w:jc w:val="left"/>
            </w:pPr>
            <w:r>
              <w:rPr>
                <w:rFonts w:ascii="35kgsPVg+SimSun" w:hAnsi="35kgsPVg+SimSun" w:eastAsia="35kgsPVg+SimSun"/>
                <w:color w:val="000000"/>
                <w:w w:val="102"/>
                <w:sz w:val="17"/>
              </w:rPr>
              <w:t>≥90%</w:t>
            </w:r>
          </w:p>
        </w:tc>
      </w:tr>
      <w:tr w14:paraId="24D2DB85">
        <w:tblPrEx>
          <w:tblCellMar>
            <w:top w:w="0" w:type="dxa"/>
            <w:left w:w="108" w:type="dxa"/>
            <w:bottom w:w="0" w:type="dxa"/>
            <w:right w:w="108" w:type="dxa"/>
          </w:tblCellMar>
        </w:tblPrEx>
        <w:trPr>
          <w:trHeight w:val="580" w:hRule="exact"/>
        </w:trPr>
        <w:tc>
          <w:tcPr>
            <w:tcW w:w="1104" w:type="dxa"/>
            <w:tcBorders>
              <w:top w:val="single" w:color="000000" w:sz="4" w:space="0"/>
              <w:left w:val="single" w:color="000000" w:sz="4" w:space="0"/>
              <w:bottom w:val="single" w:color="000000" w:sz="4" w:space="0"/>
              <w:right w:val="single" w:color="000000" w:sz="4" w:space="0"/>
            </w:tcBorders>
            <w:tcMar>
              <w:left w:w="0" w:type="dxa"/>
              <w:right w:w="0" w:type="dxa"/>
            </w:tcMar>
          </w:tcPr>
          <w:p w14:paraId="237B9F94">
            <w:pPr>
              <w:widowControl/>
              <w:autoSpaceDE w:val="0"/>
              <w:autoSpaceDN w:val="0"/>
              <w:spacing w:before="100" w:after="0" w:line="174" w:lineRule="exact"/>
              <w:ind w:left="0" w:right="0" w:firstLine="0"/>
              <w:jc w:val="center"/>
            </w:pPr>
            <w:r>
              <w:rPr>
                <w:rFonts w:ascii="KGRyT4ke+FangSong_GB2312" w:hAnsi="KGRyT4ke+FangSong_GB2312" w:eastAsia="KGRyT4ke+FangSong_GB2312"/>
                <w:color w:val="000000"/>
                <w:w w:val="102"/>
                <w:sz w:val="17"/>
              </w:rPr>
              <w:t>其他需要说</w:t>
            </w:r>
          </w:p>
          <w:p w14:paraId="5DB4B622">
            <w:pPr>
              <w:widowControl/>
              <w:autoSpaceDE w:val="0"/>
              <w:autoSpaceDN w:val="0"/>
              <w:spacing w:before="42" w:after="0" w:line="174" w:lineRule="exact"/>
              <w:ind w:left="0" w:right="0" w:firstLine="0"/>
              <w:jc w:val="center"/>
            </w:pPr>
            <w:r>
              <w:rPr>
                <w:rFonts w:ascii="KGRyT4ke+FangSong_GB2312" w:hAnsi="KGRyT4ke+FangSong_GB2312" w:eastAsia="KGRyT4ke+FangSong_GB2312"/>
                <w:color w:val="000000"/>
                <w:w w:val="102"/>
                <w:sz w:val="17"/>
              </w:rPr>
              <w:t>明的事项</w:t>
            </w:r>
          </w:p>
        </w:tc>
        <w:tc>
          <w:tcPr>
            <w:tcW w:w="6958" w:type="dxa"/>
            <w:gridSpan w:val="4"/>
            <w:tcBorders>
              <w:top w:val="single" w:color="000000" w:sz="4" w:space="0"/>
              <w:left w:val="single" w:color="000000" w:sz="4" w:space="0"/>
              <w:bottom w:val="single" w:color="000000" w:sz="4" w:space="0"/>
              <w:right w:val="single" w:color="000000" w:sz="6" w:space="0"/>
            </w:tcBorders>
            <w:tcMar>
              <w:left w:w="0" w:type="dxa"/>
              <w:right w:w="0" w:type="dxa"/>
            </w:tcMar>
          </w:tcPr>
          <w:p w14:paraId="1CF7D888"/>
        </w:tc>
      </w:tr>
    </w:tbl>
    <w:p w14:paraId="2A7A1F53">
      <w:pPr>
        <w:widowControl/>
        <w:autoSpaceDE w:val="0"/>
        <w:autoSpaceDN w:val="0"/>
        <w:spacing w:before="32" w:after="0" w:line="216" w:lineRule="exact"/>
        <w:ind w:left="38" w:right="1296" w:firstLine="0"/>
        <w:jc w:val="left"/>
      </w:pPr>
      <w:r>
        <w:rPr>
          <w:rFonts w:ascii="KGRyT4ke+FangSong_GB2312" w:hAnsi="KGRyT4ke+FangSong_GB2312" w:eastAsia="KGRyT4ke+FangSong_GB2312"/>
          <w:color w:val="000000"/>
          <w:w w:val="102"/>
          <w:sz w:val="17"/>
        </w:rPr>
        <w:t>备注：绩效目标具体指标的一、二、三级指标模板按全国防返贫信息系统内置模板导出，每个项目附一个单独绩效表，具体指标需要全面反映建设内容</w:t>
      </w:r>
    </w:p>
    <w:p w14:paraId="3093D155">
      <w:pPr>
        <w:sectPr>
          <w:pgSz w:w="11905" w:h="17237"/>
          <w:pgMar w:top="748" w:right="1440" w:bottom="788" w:left="1076" w:header="720" w:footer="720" w:gutter="0"/>
          <w:cols w:equalWidth="0" w:num="1">
            <w:col w:w="9388"/>
          </w:cols>
          <w:docGrid w:linePitch="360" w:charSpace="0"/>
        </w:sectPr>
      </w:pPr>
    </w:p>
    <w:p w14:paraId="7500BB1B">
      <w:pPr>
        <w:widowControl/>
        <w:autoSpaceDE w:val="0"/>
        <w:autoSpaceDN w:val="0"/>
        <w:spacing w:before="528" w:after="0" w:line="220" w:lineRule="exact"/>
        <w:ind w:left="0" w:right="0"/>
      </w:pPr>
    </w:p>
    <w:p w14:paraId="66673A9C">
      <w:pPr>
        <w:widowControl/>
        <w:autoSpaceDE w:val="0"/>
        <w:autoSpaceDN w:val="0"/>
        <w:spacing w:before="0" w:after="0" w:line="224" w:lineRule="exact"/>
        <w:ind w:left="134" w:right="0" w:firstLine="0"/>
        <w:jc w:val="left"/>
      </w:pPr>
      <w:r>
        <w:rPr>
          <w:rFonts w:ascii="Wx1gxGcp+SimSun" w:hAnsi="Wx1gxGcp+SimSun" w:eastAsia="Wx1gxGcp+SimSun"/>
          <w:color w:val="000000"/>
          <w:w w:val="101"/>
          <w:sz w:val="22"/>
        </w:rPr>
        <w:t>附件2：</w:t>
      </w:r>
    </w:p>
    <w:p w14:paraId="22089941">
      <w:pPr>
        <w:widowControl/>
        <w:autoSpaceDE w:val="0"/>
        <w:autoSpaceDN w:val="0"/>
        <w:spacing w:before="54" w:after="28" w:line="338" w:lineRule="exact"/>
        <w:ind w:left="0" w:right="3736" w:firstLine="0"/>
        <w:jc w:val="right"/>
      </w:pPr>
      <w:r>
        <w:rPr>
          <w:rFonts w:ascii="ztuWqfcC+FZXBSK" w:hAnsi="ztuWqfcC+FZXBSK" w:eastAsia="ztuWqfcC+FZXBSK"/>
          <w:color w:val="000000"/>
          <w:sz w:val="29"/>
        </w:rPr>
        <w:t>项目绩效目标表</w:t>
      </w:r>
    </w:p>
    <w:tbl>
      <w:tblPr>
        <w:tblStyle w:val="2"/>
        <w:tblW w:w="0" w:type="auto"/>
        <w:tblInd w:w="91" w:type="dxa"/>
        <w:tblLayout w:type="fixed"/>
        <w:tblCellMar>
          <w:top w:w="0" w:type="dxa"/>
          <w:left w:w="108" w:type="dxa"/>
          <w:bottom w:w="0" w:type="dxa"/>
          <w:right w:w="108" w:type="dxa"/>
        </w:tblCellMar>
      </w:tblPr>
      <w:tblGrid>
        <w:gridCol w:w="1090"/>
        <w:gridCol w:w="1154"/>
        <w:gridCol w:w="1484"/>
        <w:gridCol w:w="2912"/>
        <w:gridCol w:w="1700"/>
      </w:tblGrid>
      <w:tr w14:paraId="5008E59A">
        <w:tblPrEx>
          <w:tblCellMar>
            <w:top w:w="0" w:type="dxa"/>
            <w:left w:w="108" w:type="dxa"/>
            <w:bottom w:w="0" w:type="dxa"/>
            <w:right w:w="108" w:type="dxa"/>
          </w:tblCellMar>
        </w:tblPrEx>
        <w:trPr>
          <w:trHeight w:val="430" w:hRule="exact"/>
        </w:trPr>
        <w:tc>
          <w:tcPr>
            <w:tcW w:w="224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08C673B2">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项目名称</w:t>
            </w:r>
          </w:p>
        </w:tc>
        <w:tc>
          <w:tcPr>
            <w:tcW w:w="609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01BE0BBD">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东川区甜杏产业产学研融合项目</w:t>
            </w:r>
          </w:p>
        </w:tc>
      </w:tr>
      <w:tr w14:paraId="2583F773">
        <w:tblPrEx>
          <w:tblCellMar>
            <w:top w:w="0" w:type="dxa"/>
            <w:left w:w="108" w:type="dxa"/>
            <w:bottom w:w="0" w:type="dxa"/>
            <w:right w:w="108" w:type="dxa"/>
          </w:tblCellMar>
        </w:tblPrEx>
        <w:trPr>
          <w:trHeight w:val="430" w:hRule="exact"/>
        </w:trPr>
        <w:tc>
          <w:tcPr>
            <w:tcW w:w="2244" w:type="dxa"/>
            <w:gridSpan w:val="2"/>
            <w:tcBorders>
              <w:top w:val="single" w:color="000000" w:sz="4" w:space="0"/>
              <w:left w:val="single" w:color="000000" w:sz="4" w:space="0"/>
              <w:bottom w:val="single" w:color="000000" w:sz="4" w:space="0"/>
              <w:right w:val="single" w:color="000000" w:sz="4" w:space="0"/>
            </w:tcBorders>
            <w:tcMar>
              <w:left w:w="0" w:type="dxa"/>
              <w:right w:w="0" w:type="dxa"/>
            </w:tcMar>
          </w:tcPr>
          <w:p w14:paraId="471A4BA4">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主管部门</w:t>
            </w:r>
          </w:p>
        </w:tc>
        <w:tc>
          <w:tcPr>
            <w:tcW w:w="6096" w:type="dxa"/>
            <w:gridSpan w:val="3"/>
            <w:tcBorders>
              <w:top w:val="single" w:color="000000" w:sz="4" w:space="0"/>
              <w:left w:val="single" w:color="000000" w:sz="4" w:space="0"/>
              <w:bottom w:val="single" w:color="000000" w:sz="4" w:space="0"/>
              <w:right w:val="single" w:color="000000" w:sz="4" w:space="0"/>
            </w:tcBorders>
            <w:tcMar>
              <w:left w:w="0" w:type="dxa"/>
              <w:right w:w="0" w:type="dxa"/>
            </w:tcMar>
          </w:tcPr>
          <w:p w14:paraId="2C53CE0F">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东川区农业农村局</w:t>
            </w:r>
          </w:p>
        </w:tc>
      </w:tr>
      <w:tr w14:paraId="6ACFDA0A">
        <w:tblPrEx>
          <w:tblCellMar>
            <w:top w:w="0" w:type="dxa"/>
            <w:left w:w="108" w:type="dxa"/>
            <w:bottom w:w="0" w:type="dxa"/>
            <w:right w:w="108" w:type="dxa"/>
          </w:tblCellMar>
        </w:tblPrEx>
        <w:trPr>
          <w:trHeight w:val="428" w:hRule="exact"/>
        </w:trPr>
        <w:tc>
          <w:tcPr>
            <w:tcW w:w="2244" w:type="dxa"/>
            <w:gridSpan w:val="2"/>
            <w:tcBorders>
              <w:top w:val="single" w:color="000000" w:sz="4" w:space="0"/>
              <w:left w:val="single" w:color="000000" w:sz="4" w:space="0"/>
              <w:bottom w:val="single" w:color="000000" w:sz="6" w:space="0"/>
              <w:right w:val="single" w:color="000000" w:sz="4" w:space="0"/>
            </w:tcBorders>
            <w:tcMar>
              <w:left w:w="0" w:type="dxa"/>
              <w:right w:w="0" w:type="dxa"/>
            </w:tcMar>
          </w:tcPr>
          <w:p w14:paraId="3B0E4C8E">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实施单位</w:t>
            </w:r>
          </w:p>
        </w:tc>
        <w:tc>
          <w:tcPr>
            <w:tcW w:w="6096" w:type="dxa"/>
            <w:gridSpan w:val="3"/>
            <w:tcBorders>
              <w:top w:val="single" w:color="000000" w:sz="4" w:space="0"/>
              <w:left w:val="single" w:color="000000" w:sz="4" w:space="0"/>
              <w:bottom w:val="single" w:color="000000" w:sz="6" w:space="0"/>
              <w:right w:val="single" w:color="000000" w:sz="4" w:space="0"/>
            </w:tcBorders>
            <w:tcMar>
              <w:left w:w="0" w:type="dxa"/>
              <w:right w:w="0" w:type="dxa"/>
            </w:tcMar>
          </w:tcPr>
          <w:p w14:paraId="7D42AFA1">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东川区农业农村局</w:t>
            </w:r>
          </w:p>
        </w:tc>
      </w:tr>
      <w:tr w14:paraId="2144F16D">
        <w:tblPrEx>
          <w:tblCellMar>
            <w:top w:w="0" w:type="dxa"/>
            <w:left w:w="108" w:type="dxa"/>
            <w:bottom w:w="0" w:type="dxa"/>
            <w:right w:w="108" w:type="dxa"/>
          </w:tblCellMar>
        </w:tblPrEx>
        <w:trPr>
          <w:trHeight w:val="430" w:hRule="exact"/>
        </w:trPr>
        <w:tc>
          <w:tcPr>
            <w:tcW w:w="2244" w:type="dxa"/>
            <w:gridSpan w:val="2"/>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2F62A11D">
            <w:pPr>
              <w:widowControl/>
              <w:autoSpaceDE w:val="0"/>
              <w:autoSpaceDN w:val="0"/>
              <w:spacing w:before="558" w:after="0" w:line="174" w:lineRule="exact"/>
              <w:ind w:left="0" w:right="0" w:firstLine="0"/>
              <w:jc w:val="center"/>
            </w:pPr>
            <w:r>
              <w:rPr>
                <w:rFonts w:ascii="81bPpwua+FangSong_GB2312" w:hAnsi="81bPpwua+FangSong_GB2312" w:eastAsia="81bPpwua+FangSong_GB2312"/>
                <w:color w:val="000000"/>
                <w:w w:val="102"/>
                <w:sz w:val="17"/>
              </w:rPr>
              <w:t>项目资金</w:t>
            </w:r>
          </w:p>
        </w:tc>
        <w:tc>
          <w:tcPr>
            <w:tcW w:w="4396" w:type="dxa"/>
            <w:gridSpan w:val="2"/>
            <w:tcBorders>
              <w:top w:val="single" w:color="000000" w:sz="6" w:space="0"/>
              <w:left w:val="single" w:color="000000" w:sz="4" w:space="0"/>
              <w:bottom w:val="single" w:color="000000" w:sz="4" w:space="0"/>
              <w:right w:val="single" w:color="000000" w:sz="6" w:space="0"/>
            </w:tcBorders>
            <w:tcMar>
              <w:left w:w="0" w:type="dxa"/>
              <w:right w:w="0" w:type="dxa"/>
            </w:tcMar>
          </w:tcPr>
          <w:p w14:paraId="6B8E054B">
            <w:pPr>
              <w:widowControl/>
              <w:autoSpaceDE w:val="0"/>
              <w:autoSpaceDN w:val="0"/>
              <w:spacing w:before="132" w:after="0" w:line="174" w:lineRule="exact"/>
              <w:ind w:left="26" w:right="0" w:firstLine="0"/>
              <w:jc w:val="left"/>
            </w:pPr>
            <w:r>
              <w:rPr>
                <w:rFonts w:ascii="81bPpwua+FangSong_GB2312" w:hAnsi="81bPpwua+FangSong_GB2312" w:eastAsia="81bPpwua+FangSong_GB2312"/>
                <w:color w:val="000000"/>
                <w:w w:val="102"/>
                <w:sz w:val="17"/>
              </w:rPr>
              <w:t>年度资金总额（万元）</w:t>
            </w:r>
          </w:p>
        </w:tc>
        <w:tc>
          <w:tcPr>
            <w:tcW w:w="1700" w:type="dxa"/>
            <w:tcBorders>
              <w:top w:val="single" w:color="000000" w:sz="6" w:space="0"/>
              <w:left w:val="single" w:color="000000" w:sz="6" w:space="0"/>
              <w:bottom w:val="single" w:color="000000" w:sz="4" w:space="0"/>
              <w:right w:val="single" w:color="000000" w:sz="4" w:space="0"/>
            </w:tcBorders>
            <w:tcMar>
              <w:left w:w="0" w:type="dxa"/>
              <w:right w:w="0" w:type="dxa"/>
            </w:tcMar>
          </w:tcPr>
          <w:p w14:paraId="1E965098">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104.41</w:t>
            </w:r>
          </w:p>
        </w:tc>
      </w:tr>
      <w:tr w14:paraId="62F1B29C">
        <w:tblPrEx>
          <w:tblCellMar>
            <w:top w:w="0" w:type="dxa"/>
            <w:left w:w="108" w:type="dxa"/>
            <w:bottom w:w="0" w:type="dxa"/>
            <w:right w:w="108" w:type="dxa"/>
          </w:tblCellMar>
        </w:tblPrEx>
        <w:trPr>
          <w:trHeight w:val="430" w:hRule="exact"/>
        </w:trPr>
        <w:tc>
          <w:tcPr>
            <w:tcW w:w="3610" w:type="dxa"/>
            <w:gridSpan w:val="2"/>
            <w:vMerge w:val="continue"/>
            <w:tcBorders>
              <w:top w:val="single" w:color="000000" w:sz="6" w:space="0"/>
              <w:left w:val="single" w:color="000000" w:sz="4" w:space="0"/>
              <w:bottom w:val="single" w:color="000000" w:sz="4" w:space="0"/>
              <w:right w:val="single" w:color="000000" w:sz="4" w:space="0"/>
            </w:tcBorders>
          </w:tcPr>
          <w:p w14:paraId="61B30179"/>
        </w:tc>
        <w:tc>
          <w:tcPr>
            <w:tcW w:w="4396"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55CB1E4C">
            <w:pPr>
              <w:widowControl/>
              <w:autoSpaceDE w:val="0"/>
              <w:autoSpaceDN w:val="0"/>
              <w:spacing w:before="132" w:after="0" w:line="176" w:lineRule="exact"/>
              <w:ind w:left="26" w:right="0" w:firstLine="0"/>
              <w:jc w:val="left"/>
            </w:pPr>
            <w:r>
              <w:rPr>
                <w:rFonts w:ascii="81bPpwua+FangSong_GB2312" w:hAnsi="81bPpwua+FangSong_GB2312" w:eastAsia="81bPpwua+FangSong_GB2312"/>
                <w:color w:val="000000"/>
                <w:w w:val="102"/>
                <w:sz w:val="17"/>
              </w:rPr>
              <w:t>其中：当年财政拨款</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734B6144">
            <w:pPr>
              <w:widowControl/>
              <w:autoSpaceDE w:val="0"/>
              <w:autoSpaceDN w:val="0"/>
              <w:spacing w:before="132" w:after="0" w:line="176" w:lineRule="exact"/>
              <w:ind w:left="0" w:right="0" w:firstLine="0"/>
              <w:jc w:val="center"/>
            </w:pPr>
            <w:r>
              <w:rPr>
                <w:rFonts w:ascii="Wx1gxGcp+SimSun" w:hAnsi="Wx1gxGcp+SimSun" w:eastAsia="Wx1gxGcp+SimSun"/>
                <w:color w:val="000000"/>
                <w:w w:val="102"/>
                <w:sz w:val="17"/>
              </w:rPr>
              <w:t>104.41</w:t>
            </w:r>
          </w:p>
        </w:tc>
      </w:tr>
      <w:tr w14:paraId="7195E20B">
        <w:tblPrEx>
          <w:tblCellMar>
            <w:top w:w="0" w:type="dxa"/>
            <w:left w:w="108" w:type="dxa"/>
            <w:bottom w:w="0" w:type="dxa"/>
            <w:right w:w="108" w:type="dxa"/>
          </w:tblCellMar>
        </w:tblPrEx>
        <w:trPr>
          <w:trHeight w:val="430" w:hRule="exact"/>
        </w:trPr>
        <w:tc>
          <w:tcPr>
            <w:tcW w:w="3610" w:type="dxa"/>
            <w:gridSpan w:val="2"/>
            <w:vMerge w:val="continue"/>
            <w:tcBorders>
              <w:top w:val="single" w:color="000000" w:sz="6" w:space="0"/>
              <w:left w:val="single" w:color="000000" w:sz="4" w:space="0"/>
              <w:bottom w:val="single" w:color="000000" w:sz="4" w:space="0"/>
              <w:right w:val="single" w:color="000000" w:sz="4" w:space="0"/>
            </w:tcBorders>
          </w:tcPr>
          <w:p w14:paraId="020F566D"/>
        </w:tc>
        <w:tc>
          <w:tcPr>
            <w:tcW w:w="4396"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3FCA1E66">
            <w:pPr>
              <w:widowControl/>
              <w:autoSpaceDE w:val="0"/>
              <w:autoSpaceDN w:val="0"/>
              <w:spacing w:before="132" w:after="0" w:line="174" w:lineRule="exact"/>
              <w:ind w:left="462" w:right="0" w:firstLine="0"/>
              <w:jc w:val="left"/>
            </w:pPr>
            <w:r>
              <w:rPr>
                <w:rFonts w:ascii="81bPpwua+FangSong_GB2312" w:hAnsi="81bPpwua+FangSong_GB2312" w:eastAsia="81bPpwua+FangSong_GB2312"/>
                <w:color w:val="000000"/>
                <w:w w:val="102"/>
                <w:sz w:val="17"/>
              </w:rPr>
              <w:t xml:space="preserve"> 其他资金</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6F6AE1A7">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0</w:t>
            </w:r>
          </w:p>
        </w:tc>
      </w:tr>
      <w:tr w14:paraId="294D6630">
        <w:tblPrEx>
          <w:tblCellMar>
            <w:top w:w="0" w:type="dxa"/>
            <w:left w:w="108" w:type="dxa"/>
            <w:bottom w:w="0" w:type="dxa"/>
            <w:right w:w="108" w:type="dxa"/>
          </w:tblCellMar>
        </w:tblPrEx>
        <w:trPr>
          <w:trHeight w:val="842" w:hRule="exact"/>
        </w:trPr>
        <w:tc>
          <w:tcPr>
            <w:tcW w:w="1090" w:type="dxa"/>
            <w:tcBorders>
              <w:top w:val="single" w:color="000000" w:sz="4" w:space="0"/>
              <w:left w:val="single" w:color="000000" w:sz="4" w:space="0"/>
              <w:bottom w:val="single" w:color="000000" w:sz="4" w:space="0"/>
              <w:right w:val="single" w:color="000000" w:sz="4" w:space="0"/>
            </w:tcBorders>
            <w:tcMar>
              <w:left w:w="0" w:type="dxa"/>
              <w:right w:w="0" w:type="dxa"/>
            </w:tcMar>
          </w:tcPr>
          <w:p w14:paraId="12049936">
            <w:pPr>
              <w:widowControl/>
              <w:autoSpaceDE w:val="0"/>
              <w:autoSpaceDN w:val="0"/>
              <w:spacing w:before="232" w:after="0" w:line="176" w:lineRule="exact"/>
              <w:ind w:left="0" w:right="0" w:firstLine="0"/>
              <w:jc w:val="center"/>
            </w:pPr>
            <w:r>
              <w:rPr>
                <w:rFonts w:ascii="81bPpwua+FangSong_GB2312" w:hAnsi="81bPpwua+FangSong_GB2312" w:eastAsia="81bPpwua+FangSong_GB2312"/>
                <w:color w:val="000000"/>
                <w:w w:val="102"/>
                <w:sz w:val="17"/>
              </w:rPr>
              <w:t>年度总体目</w:t>
            </w:r>
          </w:p>
          <w:p w14:paraId="6B2FE40A">
            <w:pPr>
              <w:widowControl/>
              <w:autoSpaceDE w:val="0"/>
              <w:autoSpaceDN w:val="0"/>
              <w:spacing w:before="38" w:after="0" w:line="174" w:lineRule="exact"/>
              <w:ind w:left="0" w:right="0" w:firstLine="0"/>
              <w:jc w:val="center"/>
            </w:pPr>
            <w:r>
              <w:rPr>
                <w:rFonts w:ascii="81bPpwua+FangSong_GB2312" w:hAnsi="81bPpwua+FangSong_GB2312" w:eastAsia="81bPpwua+FangSong_GB2312"/>
                <w:color w:val="000000"/>
                <w:w w:val="102"/>
                <w:sz w:val="17"/>
              </w:rPr>
              <w:t>标</w:t>
            </w:r>
          </w:p>
        </w:tc>
        <w:tc>
          <w:tcPr>
            <w:tcW w:w="7250"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612726B7">
            <w:pPr>
              <w:widowControl/>
              <w:autoSpaceDE w:val="0"/>
              <w:autoSpaceDN w:val="0"/>
              <w:spacing w:before="84" w:after="0" w:line="214" w:lineRule="exact"/>
              <w:ind w:left="24" w:right="0" w:firstLine="0"/>
              <w:jc w:val="left"/>
            </w:pPr>
            <w:r>
              <w:rPr>
                <w:rFonts w:ascii="Wx1gxGcp+SimSun" w:hAnsi="Wx1gxGcp+SimSun" w:eastAsia="Wx1gxGcp+SimSun"/>
                <w:color w:val="000000"/>
                <w:w w:val="102"/>
                <w:sz w:val="17"/>
              </w:rPr>
              <w:t>立足东川干热河谷光热资源优势，以解决甜杏产业低产顽疾、构建产学研用深度融合体系、打造乡村振兴特色产业标杆为核心，通过 “政 - 校 - 企 - 农” 协同，实现产业提质、科技赋能、人才培育、品牌增效与生态可持续的综合目标。</w:t>
            </w:r>
          </w:p>
        </w:tc>
      </w:tr>
      <w:tr w14:paraId="386B3213">
        <w:tblPrEx>
          <w:tblCellMar>
            <w:top w:w="0" w:type="dxa"/>
            <w:left w:w="108" w:type="dxa"/>
            <w:bottom w:w="0" w:type="dxa"/>
            <w:right w:w="108" w:type="dxa"/>
          </w:tblCellMar>
        </w:tblPrEx>
        <w:trPr>
          <w:trHeight w:val="432" w:hRule="exact"/>
        </w:trPr>
        <w:tc>
          <w:tcPr>
            <w:tcW w:w="1090"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8F68660">
            <w:pPr>
              <w:widowControl/>
              <w:autoSpaceDE w:val="0"/>
              <w:autoSpaceDN w:val="0"/>
              <w:spacing w:before="4214" w:after="0" w:line="174" w:lineRule="exact"/>
              <w:ind w:left="0" w:right="0" w:firstLine="0"/>
              <w:jc w:val="center"/>
            </w:pPr>
            <w:r>
              <w:rPr>
                <w:rFonts w:ascii="81bPpwua+FangSong_GB2312" w:hAnsi="81bPpwua+FangSong_GB2312" w:eastAsia="81bPpwua+FangSong_GB2312"/>
                <w:color w:val="000000"/>
                <w:w w:val="102"/>
                <w:sz w:val="17"/>
              </w:rPr>
              <w:t>绩效指标</w:t>
            </w:r>
          </w:p>
        </w:tc>
        <w:tc>
          <w:tcPr>
            <w:tcW w:w="1154" w:type="dxa"/>
            <w:tcBorders>
              <w:top w:val="single" w:color="000000" w:sz="4" w:space="0"/>
              <w:left w:val="single" w:color="000000" w:sz="4" w:space="0"/>
              <w:bottom w:val="single" w:color="000000" w:sz="4" w:space="0"/>
              <w:right w:val="single" w:color="000000" w:sz="4" w:space="0"/>
            </w:tcBorders>
            <w:tcMar>
              <w:left w:w="0" w:type="dxa"/>
              <w:right w:w="0" w:type="dxa"/>
            </w:tcMar>
          </w:tcPr>
          <w:p w14:paraId="47462328">
            <w:pPr>
              <w:widowControl/>
              <w:autoSpaceDE w:val="0"/>
              <w:autoSpaceDN w:val="0"/>
              <w:spacing w:before="134" w:after="0" w:line="176" w:lineRule="exact"/>
              <w:ind w:left="0" w:right="0" w:firstLine="0"/>
              <w:jc w:val="center"/>
            </w:pPr>
            <w:r>
              <w:rPr>
                <w:rFonts w:ascii="81bPpwua+FangSong_GB2312" w:hAnsi="81bPpwua+FangSong_GB2312" w:eastAsia="81bPpwua+FangSong_GB2312"/>
                <w:color w:val="000000"/>
                <w:w w:val="102"/>
                <w:sz w:val="17"/>
              </w:rPr>
              <w:t>一级指标</w:t>
            </w:r>
          </w:p>
        </w:tc>
        <w:tc>
          <w:tcPr>
            <w:tcW w:w="1484" w:type="dxa"/>
            <w:tcBorders>
              <w:top w:val="single" w:color="000000" w:sz="4" w:space="0"/>
              <w:left w:val="single" w:color="000000" w:sz="4" w:space="0"/>
              <w:bottom w:val="single" w:color="000000" w:sz="4" w:space="0"/>
              <w:right w:val="single" w:color="000000" w:sz="4" w:space="0"/>
            </w:tcBorders>
            <w:tcMar>
              <w:left w:w="0" w:type="dxa"/>
              <w:right w:w="0" w:type="dxa"/>
            </w:tcMar>
          </w:tcPr>
          <w:p w14:paraId="00F2EE02">
            <w:pPr>
              <w:widowControl/>
              <w:autoSpaceDE w:val="0"/>
              <w:autoSpaceDN w:val="0"/>
              <w:spacing w:before="134" w:after="0" w:line="176" w:lineRule="exact"/>
              <w:ind w:left="0" w:right="0" w:firstLine="0"/>
              <w:jc w:val="center"/>
            </w:pPr>
            <w:r>
              <w:rPr>
                <w:rFonts w:ascii="81bPpwua+FangSong_GB2312" w:hAnsi="81bPpwua+FangSong_GB2312" w:eastAsia="81bPpwua+FangSong_GB2312"/>
                <w:color w:val="000000"/>
                <w:w w:val="102"/>
                <w:sz w:val="17"/>
              </w:rPr>
              <w:t>二级指标</w:t>
            </w:r>
          </w:p>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5C3122AB">
            <w:pPr>
              <w:widowControl/>
              <w:autoSpaceDE w:val="0"/>
              <w:autoSpaceDN w:val="0"/>
              <w:spacing w:before="134" w:after="0" w:line="176" w:lineRule="exact"/>
              <w:ind w:left="0" w:right="0" w:firstLine="0"/>
              <w:jc w:val="center"/>
            </w:pPr>
            <w:r>
              <w:rPr>
                <w:rFonts w:ascii="81bPpwua+FangSong_GB2312" w:hAnsi="81bPpwua+FangSong_GB2312" w:eastAsia="81bPpwua+FangSong_GB2312"/>
                <w:color w:val="000000"/>
                <w:w w:val="102"/>
                <w:sz w:val="17"/>
              </w:rPr>
              <w:t>三级指标</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3F8D2F60">
            <w:pPr>
              <w:widowControl/>
              <w:autoSpaceDE w:val="0"/>
              <w:autoSpaceDN w:val="0"/>
              <w:spacing w:before="134" w:after="0" w:line="176" w:lineRule="exact"/>
              <w:ind w:left="0" w:right="0" w:firstLine="0"/>
              <w:jc w:val="center"/>
            </w:pPr>
            <w:r>
              <w:rPr>
                <w:rFonts w:ascii="81bPpwua+FangSong_GB2312" w:hAnsi="81bPpwua+FangSong_GB2312" w:eastAsia="81bPpwua+FangSong_GB2312"/>
                <w:color w:val="000000"/>
                <w:w w:val="102"/>
                <w:sz w:val="17"/>
              </w:rPr>
              <w:t>年度指标值</w:t>
            </w:r>
          </w:p>
        </w:tc>
      </w:tr>
      <w:tr w14:paraId="13E74E57">
        <w:tblPrEx>
          <w:tblCellMar>
            <w:top w:w="0" w:type="dxa"/>
            <w:left w:w="108" w:type="dxa"/>
            <w:bottom w:w="0" w:type="dxa"/>
            <w:right w:w="108" w:type="dxa"/>
          </w:tblCellMar>
        </w:tblPrEx>
        <w:trPr>
          <w:trHeight w:val="428"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3D60E594"/>
        </w:tc>
        <w:tc>
          <w:tcPr>
            <w:tcW w:w="1154"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1D6F3494">
            <w:pPr>
              <w:widowControl/>
              <w:autoSpaceDE w:val="0"/>
              <w:autoSpaceDN w:val="0"/>
              <w:spacing w:before="1634" w:after="0" w:line="174" w:lineRule="exact"/>
              <w:ind w:left="0" w:right="0" w:firstLine="0"/>
              <w:jc w:val="center"/>
            </w:pPr>
            <w:r>
              <w:rPr>
                <w:rFonts w:ascii="81bPpwua+FangSong_GB2312" w:hAnsi="81bPpwua+FangSong_GB2312" w:eastAsia="81bPpwua+FangSong_GB2312"/>
                <w:color w:val="000000"/>
                <w:w w:val="102"/>
                <w:sz w:val="17"/>
              </w:rPr>
              <w:t>产出指标</w:t>
            </w:r>
          </w:p>
        </w:tc>
        <w:tc>
          <w:tcPr>
            <w:tcW w:w="148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3F315D0E">
            <w:pPr>
              <w:widowControl/>
              <w:autoSpaceDE w:val="0"/>
              <w:autoSpaceDN w:val="0"/>
              <w:spacing w:before="776" w:after="0" w:line="174" w:lineRule="exact"/>
              <w:ind w:left="0" w:right="0" w:firstLine="0"/>
              <w:jc w:val="center"/>
            </w:pPr>
            <w:r>
              <w:rPr>
                <w:rFonts w:ascii="81bPpwua+FangSong_GB2312" w:hAnsi="81bPpwua+FangSong_GB2312" w:eastAsia="81bPpwua+FangSong_GB2312"/>
                <w:color w:val="000000"/>
                <w:w w:val="102"/>
                <w:sz w:val="17"/>
              </w:rPr>
              <w:t>数量指标</w:t>
            </w:r>
          </w:p>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086929E0">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多功能遮雨棚</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6A839C1B">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≥6亩</w:t>
            </w:r>
          </w:p>
        </w:tc>
      </w:tr>
      <w:tr w14:paraId="16CDC3BE">
        <w:tblPrEx>
          <w:tblCellMar>
            <w:top w:w="0" w:type="dxa"/>
            <w:left w:w="108" w:type="dxa"/>
            <w:bottom w:w="0" w:type="dxa"/>
            <w:right w:w="108" w:type="dxa"/>
          </w:tblCellMar>
        </w:tblPrEx>
        <w:trPr>
          <w:trHeight w:val="432"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4096D3EC"/>
        </w:tc>
        <w:tc>
          <w:tcPr>
            <w:tcW w:w="1805" w:type="dxa"/>
            <w:vMerge w:val="continue"/>
            <w:tcBorders>
              <w:top w:val="single" w:color="000000" w:sz="4" w:space="0"/>
              <w:left w:val="single" w:color="000000" w:sz="4" w:space="0"/>
              <w:bottom w:val="single" w:color="000000" w:sz="6" w:space="0"/>
              <w:right w:val="single" w:color="000000" w:sz="4" w:space="0"/>
            </w:tcBorders>
          </w:tcPr>
          <w:p w14:paraId="261226DB"/>
        </w:tc>
        <w:tc>
          <w:tcPr>
            <w:tcW w:w="1805" w:type="dxa"/>
            <w:vMerge w:val="continue"/>
            <w:tcBorders>
              <w:top w:val="single" w:color="000000" w:sz="4" w:space="0"/>
              <w:left w:val="single" w:color="000000" w:sz="4" w:space="0"/>
              <w:bottom w:val="single" w:color="000000" w:sz="4" w:space="0"/>
              <w:right w:val="single" w:color="000000" w:sz="4" w:space="0"/>
            </w:tcBorders>
          </w:tcPr>
          <w:p w14:paraId="0C7B9406"/>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3C59F406">
            <w:pPr>
              <w:widowControl/>
              <w:autoSpaceDE w:val="0"/>
              <w:autoSpaceDN w:val="0"/>
              <w:spacing w:before="134" w:after="0" w:line="174" w:lineRule="exact"/>
              <w:ind w:left="0" w:right="0" w:firstLine="0"/>
              <w:jc w:val="center"/>
            </w:pPr>
            <w:r>
              <w:rPr>
                <w:rFonts w:ascii="81bPpwua+FangSong_GB2312" w:hAnsi="81bPpwua+FangSong_GB2312" w:eastAsia="81bPpwua+FangSong_GB2312"/>
                <w:color w:val="000000"/>
                <w:w w:val="102"/>
                <w:sz w:val="17"/>
              </w:rPr>
              <w:t>多功能迷雾打药系统</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19D9EB41">
            <w:pPr>
              <w:widowControl/>
              <w:autoSpaceDE w:val="0"/>
              <w:autoSpaceDN w:val="0"/>
              <w:spacing w:before="134" w:after="0" w:line="174" w:lineRule="exact"/>
              <w:ind w:left="0" w:right="0" w:firstLine="0"/>
              <w:jc w:val="center"/>
            </w:pPr>
            <w:r>
              <w:rPr>
                <w:rFonts w:ascii="Wx1gxGcp+SimSun" w:hAnsi="Wx1gxGcp+SimSun" w:eastAsia="Wx1gxGcp+SimSun"/>
                <w:color w:val="000000"/>
                <w:w w:val="102"/>
                <w:sz w:val="17"/>
              </w:rPr>
              <w:t>≥13亩</w:t>
            </w:r>
          </w:p>
        </w:tc>
      </w:tr>
      <w:tr w14:paraId="1FE870E7">
        <w:tblPrEx>
          <w:tblCellMar>
            <w:top w:w="0" w:type="dxa"/>
            <w:left w:w="108" w:type="dxa"/>
            <w:bottom w:w="0" w:type="dxa"/>
            <w:right w:w="108" w:type="dxa"/>
          </w:tblCellMar>
        </w:tblPrEx>
        <w:trPr>
          <w:trHeight w:val="428"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74637F6"/>
        </w:tc>
        <w:tc>
          <w:tcPr>
            <w:tcW w:w="1805" w:type="dxa"/>
            <w:vMerge w:val="continue"/>
            <w:tcBorders>
              <w:top w:val="single" w:color="000000" w:sz="4" w:space="0"/>
              <w:left w:val="single" w:color="000000" w:sz="4" w:space="0"/>
              <w:bottom w:val="single" w:color="000000" w:sz="6" w:space="0"/>
              <w:right w:val="single" w:color="000000" w:sz="4" w:space="0"/>
            </w:tcBorders>
          </w:tcPr>
          <w:p w14:paraId="195B4240"/>
        </w:tc>
        <w:tc>
          <w:tcPr>
            <w:tcW w:w="1805" w:type="dxa"/>
            <w:vMerge w:val="continue"/>
            <w:tcBorders>
              <w:top w:val="single" w:color="000000" w:sz="4" w:space="0"/>
              <w:left w:val="single" w:color="000000" w:sz="4" w:space="0"/>
              <w:bottom w:val="single" w:color="000000" w:sz="4" w:space="0"/>
              <w:right w:val="single" w:color="000000" w:sz="4" w:space="0"/>
            </w:tcBorders>
          </w:tcPr>
          <w:p w14:paraId="2F914DA2"/>
        </w:tc>
        <w:tc>
          <w:tcPr>
            <w:tcW w:w="2912" w:type="dxa"/>
            <w:tcBorders>
              <w:top w:val="single" w:color="000000" w:sz="4" w:space="0"/>
              <w:left w:val="single" w:color="000000" w:sz="4" w:space="0"/>
              <w:bottom w:val="single" w:color="000000" w:sz="6" w:space="0"/>
              <w:right w:val="single" w:color="000000" w:sz="6" w:space="0"/>
            </w:tcBorders>
            <w:tcMar>
              <w:left w:w="0" w:type="dxa"/>
              <w:right w:w="0" w:type="dxa"/>
            </w:tcMar>
          </w:tcPr>
          <w:p w14:paraId="2F966F5B">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水肥一体化系统</w:t>
            </w:r>
          </w:p>
        </w:tc>
        <w:tc>
          <w:tcPr>
            <w:tcW w:w="1700" w:type="dxa"/>
            <w:tcBorders>
              <w:top w:val="single" w:color="000000" w:sz="4" w:space="0"/>
              <w:left w:val="single" w:color="000000" w:sz="6" w:space="0"/>
              <w:bottom w:val="single" w:color="000000" w:sz="6" w:space="0"/>
              <w:right w:val="single" w:color="000000" w:sz="4" w:space="0"/>
            </w:tcBorders>
            <w:tcMar>
              <w:left w:w="0" w:type="dxa"/>
              <w:right w:w="0" w:type="dxa"/>
            </w:tcMar>
          </w:tcPr>
          <w:p w14:paraId="4E5BCC62">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≥63亩</w:t>
            </w:r>
          </w:p>
        </w:tc>
      </w:tr>
      <w:tr w14:paraId="28E32DF8">
        <w:tblPrEx>
          <w:tblCellMar>
            <w:top w:w="0" w:type="dxa"/>
            <w:left w:w="108" w:type="dxa"/>
            <w:bottom w:w="0" w:type="dxa"/>
            <w:right w:w="108" w:type="dxa"/>
          </w:tblCellMar>
        </w:tblPrEx>
        <w:trPr>
          <w:trHeight w:val="428"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4E72E23C"/>
        </w:tc>
        <w:tc>
          <w:tcPr>
            <w:tcW w:w="1805" w:type="dxa"/>
            <w:vMerge w:val="continue"/>
            <w:tcBorders>
              <w:top w:val="single" w:color="000000" w:sz="4" w:space="0"/>
              <w:left w:val="single" w:color="000000" w:sz="4" w:space="0"/>
              <w:bottom w:val="single" w:color="000000" w:sz="6" w:space="0"/>
              <w:right w:val="single" w:color="000000" w:sz="4" w:space="0"/>
            </w:tcBorders>
          </w:tcPr>
          <w:p w14:paraId="2C51D3CA"/>
        </w:tc>
        <w:tc>
          <w:tcPr>
            <w:tcW w:w="1805" w:type="dxa"/>
            <w:vMerge w:val="continue"/>
            <w:tcBorders>
              <w:top w:val="single" w:color="000000" w:sz="4" w:space="0"/>
              <w:left w:val="single" w:color="000000" w:sz="4" w:space="0"/>
              <w:bottom w:val="single" w:color="000000" w:sz="4" w:space="0"/>
              <w:right w:val="single" w:color="000000" w:sz="4" w:space="0"/>
            </w:tcBorders>
          </w:tcPr>
          <w:p w14:paraId="05CDBD3E"/>
        </w:tc>
        <w:tc>
          <w:tcPr>
            <w:tcW w:w="2912" w:type="dxa"/>
            <w:tcBorders>
              <w:top w:val="single" w:color="000000" w:sz="6" w:space="0"/>
              <w:left w:val="single" w:color="000000" w:sz="4" w:space="0"/>
              <w:bottom w:val="single" w:color="000000" w:sz="4" w:space="0"/>
              <w:right w:val="single" w:color="000000" w:sz="6" w:space="0"/>
            </w:tcBorders>
            <w:tcMar>
              <w:left w:w="0" w:type="dxa"/>
              <w:right w:w="0" w:type="dxa"/>
            </w:tcMar>
          </w:tcPr>
          <w:p w14:paraId="4D410B48">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土地整理</w:t>
            </w:r>
          </w:p>
        </w:tc>
        <w:tc>
          <w:tcPr>
            <w:tcW w:w="1700" w:type="dxa"/>
            <w:tcBorders>
              <w:top w:val="single" w:color="000000" w:sz="6" w:space="0"/>
              <w:left w:val="single" w:color="000000" w:sz="6" w:space="0"/>
              <w:bottom w:val="single" w:color="000000" w:sz="4" w:space="0"/>
              <w:right w:val="single" w:color="000000" w:sz="4" w:space="0"/>
            </w:tcBorders>
            <w:tcMar>
              <w:left w:w="0" w:type="dxa"/>
              <w:right w:w="0" w:type="dxa"/>
            </w:tcMar>
          </w:tcPr>
          <w:p w14:paraId="3965AFC5">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≥50亩</w:t>
            </w:r>
          </w:p>
        </w:tc>
      </w:tr>
      <w:tr w14:paraId="36963B61">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BED91DD"/>
        </w:tc>
        <w:tc>
          <w:tcPr>
            <w:tcW w:w="1805" w:type="dxa"/>
            <w:vMerge w:val="continue"/>
            <w:tcBorders>
              <w:top w:val="single" w:color="000000" w:sz="4" w:space="0"/>
              <w:left w:val="single" w:color="000000" w:sz="4" w:space="0"/>
              <w:bottom w:val="single" w:color="000000" w:sz="6" w:space="0"/>
              <w:right w:val="single" w:color="000000" w:sz="4" w:space="0"/>
            </w:tcBorders>
          </w:tcPr>
          <w:p w14:paraId="7E5A022A"/>
        </w:tc>
        <w:tc>
          <w:tcPr>
            <w:tcW w:w="148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72BB33A6">
            <w:pPr>
              <w:widowControl/>
              <w:autoSpaceDE w:val="0"/>
              <w:autoSpaceDN w:val="0"/>
              <w:spacing w:before="348" w:after="0" w:line="174" w:lineRule="exact"/>
              <w:ind w:left="0" w:right="0" w:firstLine="0"/>
              <w:jc w:val="center"/>
            </w:pPr>
            <w:r>
              <w:rPr>
                <w:rFonts w:ascii="81bPpwua+FangSong_GB2312" w:hAnsi="81bPpwua+FangSong_GB2312" w:eastAsia="81bPpwua+FangSong_GB2312"/>
                <w:color w:val="000000"/>
                <w:w w:val="102"/>
                <w:sz w:val="17"/>
              </w:rPr>
              <w:t>质量指标</w:t>
            </w:r>
          </w:p>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3BB01649">
            <w:pPr>
              <w:widowControl/>
              <w:autoSpaceDE w:val="0"/>
              <w:autoSpaceDN w:val="0"/>
              <w:spacing w:before="134" w:after="0" w:line="176" w:lineRule="exact"/>
              <w:ind w:left="0" w:right="0" w:firstLine="0"/>
              <w:jc w:val="center"/>
            </w:pPr>
            <w:r>
              <w:rPr>
                <w:rFonts w:ascii="81bPpwua+FangSong_GB2312" w:hAnsi="81bPpwua+FangSong_GB2312" w:eastAsia="81bPpwua+FangSong_GB2312"/>
                <w:color w:val="000000"/>
                <w:w w:val="102"/>
                <w:sz w:val="17"/>
              </w:rPr>
              <w:t>项目验收合格率</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17743CE4">
            <w:pPr>
              <w:widowControl/>
              <w:autoSpaceDE w:val="0"/>
              <w:autoSpaceDN w:val="0"/>
              <w:spacing w:before="134" w:after="0" w:line="176" w:lineRule="exact"/>
              <w:ind w:left="0" w:right="0" w:firstLine="0"/>
              <w:jc w:val="center"/>
            </w:pPr>
            <w:r>
              <w:rPr>
                <w:rFonts w:ascii="Wx1gxGcp+SimSun" w:hAnsi="Wx1gxGcp+SimSun" w:eastAsia="Wx1gxGcp+SimSun"/>
                <w:color w:val="000000"/>
                <w:w w:val="102"/>
                <w:sz w:val="17"/>
              </w:rPr>
              <w:t>=100%</w:t>
            </w:r>
          </w:p>
        </w:tc>
      </w:tr>
      <w:tr w14:paraId="2E8489C2">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4D21C85B"/>
        </w:tc>
        <w:tc>
          <w:tcPr>
            <w:tcW w:w="1805" w:type="dxa"/>
            <w:vMerge w:val="continue"/>
            <w:tcBorders>
              <w:top w:val="single" w:color="000000" w:sz="4" w:space="0"/>
              <w:left w:val="single" w:color="000000" w:sz="4" w:space="0"/>
              <w:bottom w:val="single" w:color="000000" w:sz="6" w:space="0"/>
              <w:right w:val="single" w:color="000000" w:sz="4" w:space="0"/>
            </w:tcBorders>
          </w:tcPr>
          <w:p w14:paraId="261D01E7"/>
        </w:tc>
        <w:tc>
          <w:tcPr>
            <w:tcW w:w="1805" w:type="dxa"/>
            <w:vMerge w:val="continue"/>
            <w:tcBorders>
              <w:top w:val="single" w:color="000000" w:sz="4" w:space="0"/>
              <w:left w:val="single" w:color="000000" w:sz="4" w:space="0"/>
              <w:bottom w:val="single" w:color="000000" w:sz="4" w:space="0"/>
              <w:right w:val="single" w:color="000000" w:sz="4" w:space="0"/>
            </w:tcBorders>
          </w:tcPr>
          <w:p w14:paraId="547F2883"/>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7325A1F8">
            <w:pPr>
              <w:widowControl/>
              <w:autoSpaceDE w:val="0"/>
              <w:autoSpaceDN w:val="0"/>
              <w:spacing w:before="134" w:after="0" w:line="174" w:lineRule="exact"/>
              <w:ind w:left="0" w:right="0" w:firstLine="0"/>
              <w:jc w:val="center"/>
            </w:pPr>
            <w:r>
              <w:rPr>
                <w:rFonts w:ascii="81bPpwua+FangSong_GB2312" w:hAnsi="81bPpwua+FangSong_GB2312" w:eastAsia="81bPpwua+FangSong_GB2312"/>
                <w:color w:val="000000"/>
                <w:w w:val="102"/>
                <w:sz w:val="17"/>
              </w:rPr>
              <w:t>资金公告公示率</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194AF134">
            <w:pPr>
              <w:widowControl/>
              <w:autoSpaceDE w:val="0"/>
              <w:autoSpaceDN w:val="0"/>
              <w:spacing w:before="134" w:after="0" w:line="174" w:lineRule="exact"/>
              <w:ind w:left="0" w:right="0" w:firstLine="0"/>
              <w:jc w:val="center"/>
            </w:pPr>
            <w:r>
              <w:rPr>
                <w:rFonts w:ascii="Wx1gxGcp+SimSun" w:hAnsi="Wx1gxGcp+SimSun" w:eastAsia="Wx1gxGcp+SimSun"/>
                <w:color w:val="000000"/>
                <w:w w:val="102"/>
                <w:sz w:val="17"/>
              </w:rPr>
              <w:t>=100%</w:t>
            </w:r>
          </w:p>
        </w:tc>
      </w:tr>
      <w:tr w14:paraId="1AA9C7FE">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53249194"/>
        </w:tc>
        <w:tc>
          <w:tcPr>
            <w:tcW w:w="1805" w:type="dxa"/>
            <w:vMerge w:val="continue"/>
            <w:tcBorders>
              <w:top w:val="single" w:color="000000" w:sz="4" w:space="0"/>
              <w:left w:val="single" w:color="000000" w:sz="4" w:space="0"/>
              <w:bottom w:val="single" w:color="000000" w:sz="6" w:space="0"/>
              <w:right w:val="single" w:color="000000" w:sz="4" w:space="0"/>
            </w:tcBorders>
          </w:tcPr>
          <w:p w14:paraId="567C5041"/>
        </w:tc>
        <w:tc>
          <w:tcPr>
            <w:tcW w:w="1484" w:type="dxa"/>
            <w:vMerge w:val="restart"/>
            <w:tcBorders>
              <w:top w:val="single" w:color="000000" w:sz="4" w:space="0"/>
              <w:left w:val="single" w:color="000000" w:sz="4" w:space="0"/>
              <w:bottom w:val="single" w:color="000000" w:sz="6" w:space="0"/>
              <w:right w:val="single" w:color="000000" w:sz="4" w:space="0"/>
            </w:tcBorders>
            <w:tcMar>
              <w:left w:w="0" w:type="dxa"/>
              <w:right w:w="0" w:type="dxa"/>
            </w:tcMar>
          </w:tcPr>
          <w:p w14:paraId="58D47F8C">
            <w:pPr>
              <w:widowControl/>
              <w:autoSpaceDE w:val="0"/>
              <w:autoSpaceDN w:val="0"/>
              <w:spacing w:before="348" w:after="0" w:line="174" w:lineRule="exact"/>
              <w:ind w:left="0" w:right="0" w:firstLine="0"/>
              <w:jc w:val="center"/>
            </w:pPr>
            <w:r>
              <w:rPr>
                <w:rFonts w:ascii="81bPpwua+FangSong_GB2312" w:hAnsi="81bPpwua+FangSong_GB2312" w:eastAsia="81bPpwua+FangSong_GB2312"/>
                <w:color w:val="000000"/>
                <w:w w:val="102"/>
                <w:sz w:val="17"/>
              </w:rPr>
              <w:t>时效指标</w:t>
            </w:r>
          </w:p>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2FE081D4">
            <w:pPr>
              <w:widowControl/>
              <w:autoSpaceDE w:val="0"/>
              <w:autoSpaceDN w:val="0"/>
              <w:spacing w:before="134" w:after="0" w:line="174" w:lineRule="exact"/>
              <w:ind w:left="0" w:right="0" w:firstLine="0"/>
              <w:jc w:val="center"/>
            </w:pPr>
            <w:r>
              <w:rPr>
                <w:rFonts w:ascii="81bPpwua+FangSong_GB2312" w:hAnsi="81bPpwua+FangSong_GB2312" w:eastAsia="81bPpwua+FangSong_GB2312"/>
                <w:color w:val="000000"/>
                <w:w w:val="102"/>
                <w:sz w:val="17"/>
              </w:rPr>
              <w:t>项目开工时间</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5F7423AC">
            <w:pPr>
              <w:widowControl/>
              <w:autoSpaceDE w:val="0"/>
              <w:autoSpaceDN w:val="0"/>
              <w:spacing w:before="134" w:after="0" w:line="174" w:lineRule="exact"/>
              <w:ind w:left="0" w:right="0" w:firstLine="0"/>
              <w:jc w:val="center"/>
            </w:pPr>
            <w:r>
              <w:rPr>
                <w:rFonts w:ascii="Wx1gxGcp+SimSun" w:hAnsi="Wx1gxGcp+SimSun" w:eastAsia="Wx1gxGcp+SimSun"/>
                <w:color w:val="000000"/>
                <w:w w:val="102"/>
                <w:sz w:val="17"/>
              </w:rPr>
              <w:t>2026年6月</w:t>
            </w:r>
          </w:p>
        </w:tc>
      </w:tr>
      <w:tr w14:paraId="2B3844EA">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21B26AF6"/>
        </w:tc>
        <w:tc>
          <w:tcPr>
            <w:tcW w:w="1805" w:type="dxa"/>
            <w:vMerge w:val="continue"/>
            <w:tcBorders>
              <w:top w:val="single" w:color="000000" w:sz="4" w:space="0"/>
              <w:left w:val="single" w:color="000000" w:sz="4" w:space="0"/>
              <w:bottom w:val="single" w:color="000000" w:sz="6" w:space="0"/>
              <w:right w:val="single" w:color="000000" w:sz="4" w:space="0"/>
            </w:tcBorders>
          </w:tcPr>
          <w:p w14:paraId="53015AE7"/>
        </w:tc>
        <w:tc>
          <w:tcPr>
            <w:tcW w:w="1805" w:type="dxa"/>
            <w:vMerge w:val="continue"/>
            <w:tcBorders>
              <w:top w:val="single" w:color="000000" w:sz="4" w:space="0"/>
              <w:left w:val="single" w:color="000000" w:sz="4" w:space="0"/>
              <w:bottom w:val="single" w:color="000000" w:sz="6" w:space="0"/>
              <w:right w:val="single" w:color="000000" w:sz="4" w:space="0"/>
            </w:tcBorders>
          </w:tcPr>
          <w:p w14:paraId="1878D543"/>
        </w:tc>
        <w:tc>
          <w:tcPr>
            <w:tcW w:w="2912" w:type="dxa"/>
            <w:tcBorders>
              <w:top w:val="single" w:color="000000" w:sz="4" w:space="0"/>
              <w:left w:val="single" w:color="000000" w:sz="4" w:space="0"/>
              <w:bottom w:val="single" w:color="000000" w:sz="6" w:space="0"/>
              <w:right w:val="single" w:color="000000" w:sz="6" w:space="0"/>
            </w:tcBorders>
            <w:tcMar>
              <w:left w:w="0" w:type="dxa"/>
              <w:right w:w="0" w:type="dxa"/>
            </w:tcMar>
          </w:tcPr>
          <w:p w14:paraId="06230579">
            <w:pPr>
              <w:widowControl/>
              <w:autoSpaceDE w:val="0"/>
              <w:autoSpaceDN w:val="0"/>
              <w:spacing w:before="134" w:after="0" w:line="174" w:lineRule="exact"/>
              <w:ind w:left="0" w:right="0" w:firstLine="0"/>
              <w:jc w:val="center"/>
            </w:pPr>
            <w:r>
              <w:rPr>
                <w:rFonts w:ascii="81bPpwua+FangSong_GB2312" w:hAnsi="81bPpwua+FangSong_GB2312" w:eastAsia="81bPpwua+FangSong_GB2312"/>
                <w:color w:val="000000"/>
                <w:w w:val="102"/>
                <w:sz w:val="17"/>
              </w:rPr>
              <w:t>项目竣工时间</w:t>
            </w:r>
          </w:p>
        </w:tc>
        <w:tc>
          <w:tcPr>
            <w:tcW w:w="1700" w:type="dxa"/>
            <w:tcBorders>
              <w:top w:val="single" w:color="000000" w:sz="4" w:space="0"/>
              <w:left w:val="single" w:color="000000" w:sz="6" w:space="0"/>
              <w:bottom w:val="single" w:color="000000" w:sz="6" w:space="0"/>
              <w:right w:val="single" w:color="000000" w:sz="4" w:space="0"/>
            </w:tcBorders>
            <w:tcMar>
              <w:left w:w="0" w:type="dxa"/>
              <w:right w:w="0" w:type="dxa"/>
            </w:tcMar>
          </w:tcPr>
          <w:p w14:paraId="5BA2FA41">
            <w:pPr>
              <w:widowControl/>
              <w:autoSpaceDE w:val="0"/>
              <w:autoSpaceDN w:val="0"/>
              <w:spacing w:before="134" w:after="0" w:line="174" w:lineRule="exact"/>
              <w:ind w:left="0" w:right="0" w:firstLine="0"/>
              <w:jc w:val="center"/>
            </w:pPr>
            <w:r>
              <w:rPr>
                <w:rFonts w:ascii="Wx1gxGcp+SimSun" w:hAnsi="Wx1gxGcp+SimSun" w:eastAsia="Wx1gxGcp+SimSun"/>
                <w:color w:val="000000"/>
                <w:w w:val="102"/>
                <w:sz w:val="17"/>
              </w:rPr>
              <w:t>2026年12月</w:t>
            </w:r>
          </w:p>
        </w:tc>
      </w:tr>
      <w:tr w14:paraId="64584F97">
        <w:tblPrEx>
          <w:tblCellMar>
            <w:top w:w="0" w:type="dxa"/>
            <w:left w:w="108" w:type="dxa"/>
            <w:bottom w:w="0" w:type="dxa"/>
            <w:right w:w="108" w:type="dxa"/>
          </w:tblCellMar>
        </w:tblPrEx>
        <w:trPr>
          <w:trHeight w:val="428"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5FB048B3"/>
        </w:tc>
        <w:tc>
          <w:tcPr>
            <w:tcW w:w="1154" w:type="dxa"/>
            <w:vMerge w:val="restart"/>
            <w:tcBorders>
              <w:top w:val="single" w:color="000000" w:sz="6" w:space="0"/>
              <w:left w:val="single" w:color="000000" w:sz="4" w:space="0"/>
              <w:bottom w:val="single" w:color="000000" w:sz="6" w:space="0"/>
              <w:right w:val="single" w:color="000000" w:sz="4" w:space="0"/>
            </w:tcBorders>
            <w:tcMar>
              <w:left w:w="0" w:type="dxa"/>
              <w:right w:w="0" w:type="dxa"/>
            </w:tcMar>
          </w:tcPr>
          <w:p w14:paraId="3694D1E7">
            <w:pPr>
              <w:widowControl/>
              <w:autoSpaceDE w:val="0"/>
              <w:autoSpaceDN w:val="0"/>
              <w:spacing w:before="2062" w:after="0" w:line="176" w:lineRule="exact"/>
              <w:ind w:left="0" w:right="0" w:firstLine="0"/>
              <w:jc w:val="center"/>
            </w:pPr>
            <w:r>
              <w:rPr>
                <w:rFonts w:ascii="81bPpwua+FangSong_GB2312" w:hAnsi="81bPpwua+FangSong_GB2312" w:eastAsia="81bPpwua+FangSong_GB2312"/>
                <w:color w:val="000000"/>
                <w:w w:val="102"/>
                <w:sz w:val="17"/>
              </w:rPr>
              <w:t>效益指标</w:t>
            </w:r>
          </w:p>
        </w:tc>
        <w:tc>
          <w:tcPr>
            <w:tcW w:w="1484"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520359D8">
            <w:pPr>
              <w:widowControl/>
              <w:autoSpaceDE w:val="0"/>
              <w:autoSpaceDN w:val="0"/>
              <w:spacing w:before="558" w:after="0" w:line="174" w:lineRule="exact"/>
              <w:ind w:left="0" w:right="0" w:firstLine="0"/>
              <w:jc w:val="center"/>
            </w:pPr>
            <w:r>
              <w:rPr>
                <w:rFonts w:ascii="81bPpwua+FangSong_GB2312" w:hAnsi="81bPpwua+FangSong_GB2312" w:eastAsia="81bPpwua+FangSong_GB2312"/>
                <w:color w:val="000000"/>
                <w:w w:val="102"/>
                <w:sz w:val="17"/>
              </w:rPr>
              <w:t>经济效益指标</w:t>
            </w:r>
          </w:p>
        </w:tc>
        <w:tc>
          <w:tcPr>
            <w:tcW w:w="2912" w:type="dxa"/>
            <w:tcBorders>
              <w:top w:val="single" w:color="000000" w:sz="6" w:space="0"/>
              <w:left w:val="single" w:color="000000" w:sz="4" w:space="0"/>
              <w:bottom w:val="single" w:color="000000" w:sz="4" w:space="0"/>
              <w:right w:val="single" w:color="000000" w:sz="6" w:space="0"/>
            </w:tcBorders>
            <w:tcMar>
              <w:left w:w="0" w:type="dxa"/>
              <w:right w:w="0" w:type="dxa"/>
            </w:tcMar>
          </w:tcPr>
          <w:p w14:paraId="72E81753">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项目运营期间每年增加群众务工收入</w:t>
            </w:r>
          </w:p>
        </w:tc>
        <w:tc>
          <w:tcPr>
            <w:tcW w:w="1700" w:type="dxa"/>
            <w:tcBorders>
              <w:top w:val="single" w:color="000000" w:sz="6" w:space="0"/>
              <w:left w:val="single" w:color="000000" w:sz="6" w:space="0"/>
              <w:bottom w:val="single" w:color="000000" w:sz="4" w:space="0"/>
              <w:right w:val="single" w:color="000000" w:sz="4" w:space="0"/>
            </w:tcBorders>
            <w:tcMar>
              <w:left w:w="0" w:type="dxa"/>
              <w:right w:w="0" w:type="dxa"/>
            </w:tcMar>
          </w:tcPr>
          <w:p w14:paraId="60B61022">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≥16万元</w:t>
            </w:r>
          </w:p>
        </w:tc>
      </w:tr>
      <w:tr w14:paraId="4AF800B4">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F752657"/>
        </w:tc>
        <w:tc>
          <w:tcPr>
            <w:tcW w:w="1805" w:type="dxa"/>
            <w:vMerge w:val="continue"/>
            <w:tcBorders>
              <w:top w:val="single" w:color="000000" w:sz="6" w:space="0"/>
              <w:left w:val="single" w:color="000000" w:sz="4" w:space="0"/>
              <w:bottom w:val="single" w:color="000000" w:sz="6" w:space="0"/>
              <w:right w:val="single" w:color="000000" w:sz="4" w:space="0"/>
            </w:tcBorders>
          </w:tcPr>
          <w:p w14:paraId="33FD7CC1"/>
        </w:tc>
        <w:tc>
          <w:tcPr>
            <w:tcW w:w="1805" w:type="dxa"/>
            <w:vMerge w:val="continue"/>
            <w:tcBorders>
              <w:top w:val="single" w:color="000000" w:sz="6" w:space="0"/>
              <w:left w:val="single" w:color="000000" w:sz="4" w:space="0"/>
              <w:bottom w:val="single" w:color="000000" w:sz="4" w:space="0"/>
              <w:right w:val="single" w:color="000000" w:sz="4" w:space="0"/>
            </w:tcBorders>
          </w:tcPr>
          <w:p w14:paraId="08756831"/>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6DFE02AD">
            <w:pPr>
              <w:widowControl/>
              <w:autoSpaceDE w:val="0"/>
              <w:autoSpaceDN w:val="0"/>
              <w:spacing w:before="134" w:after="0" w:line="176" w:lineRule="exact"/>
              <w:ind w:left="0" w:right="0" w:firstLine="0"/>
              <w:jc w:val="center"/>
            </w:pPr>
            <w:r>
              <w:rPr>
                <w:rFonts w:ascii="81bPpwua+FangSong_GB2312" w:hAnsi="81bPpwua+FangSong_GB2312" w:eastAsia="81bPpwua+FangSong_GB2312"/>
                <w:color w:val="000000"/>
                <w:w w:val="102"/>
                <w:sz w:val="17"/>
              </w:rPr>
              <w:t>紫牛村村集体每年资产收益收入</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5317DC62">
            <w:pPr>
              <w:widowControl/>
              <w:autoSpaceDE w:val="0"/>
              <w:autoSpaceDN w:val="0"/>
              <w:spacing w:before="134" w:after="0" w:line="176" w:lineRule="exact"/>
              <w:ind w:left="0" w:right="0" w:firstLine="0"/>
              <w:jc w:val="center"/>
            </w:pPr>
            <w:r>
              <w:rPr>
                <w:rFonts w:ascii="Wx1gxGcp+SimSun" w:hAnsi="Wx1gxGcp+SimSun" w:eastAsia="Wx1gxGcp+SimSun"/>
                <w:color w:val="000000"/>
                <w:w w:val="102"/>
                <w:sz w:val="17"/>
              </w:rPr>
              <w:t>≥1万元</w:t>
            </w:r>
          </w:p>
        </w:tc>
      </w:tr>
      <w:tr w14:paraId="77C858AD">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7BC90F28"/>
        </w:tc>
        <w:tc>
          <w:tcPr>
            <w:tcW w:w="1805" w:type="dxa"/>
            <w:vMerge w:val="continue"/>
            <w:tcBorders>
              <w:top w:val="single" w:color="000000" w:sz="6" w:space="0"/>
              <w:left w:val="single" w:color="000000" w:sz="4" w:space="0"/>
              <w:bottom w:val="single" w:color="000000" w:sz="6" w:space="0"/>
              <w:right w:val="single" w:color="000000" w:sz="4" w:space="0"/>
            </w:tcBorders>
          </w:tcPr>
          <w:p w14:paraId="53B6AA43"/>
        </w:tc>
        <w:tc>
          <w:tcPr>
            <w:tcW w:w="1805" w:type="dxa"/>
            <w:vMerge w:val="continue"/>
            <w:tcBorders>
              <w:top w:val="single" w:color="000000" w:sz="6" w:space="0"/>
              <w:left w:val="single" w:color="000000" w:sz="4" w:space="0"/>
              <w:bottom w:val="single" w:color="000000" w:sz="4" w:space="0"/>
              <w:right w:val="single" w:color="000000" w:sz="4" w:space="0"/>
            </w:tcBorders>
          </w:tcPr>
          <w:p w14:paraId="0FDC0CDF"/>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5C0D4F66">
            <w:pPr>
              <w:widowControl/>
              <w:autoSpaceDE w:val="0"/>
              <w:autoSpaceDN w:val="0"/>
              <w:spacing w:before="134" w:after="0" w:line="174" w:lineRule="exact"/>
              <w:ind w:left="0" w:right="0" w:firstLine="0"/>
              <w:jc w:val="center"/>
            </w:pPr>
            <w:r>
              <w:rPr>
                <w:rFonts w:ascii="81bPpwua+FangSong_GB2312" w:hAnsi="81bPpwua+FangSong_GB2312" w:eastAsia="81bPpwua+FangSong_GB2312"/>
                <w:color w:val="000000"/>
                <w:w w:val="102"/>
                <w:sz w:val="17"/>
              </w:rPr>
              <w:t>亩产提高</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168604B4">
            <w:pPr>
              <w:widowControl/>
              <w:autoSpaceDE w:val="0"/>
              <w:autoSpaceDN w:val="0"/>
              <w:spacing w:before="134" w:after="0" w:line="174" w:lineRule="exact"/>
              <w:ind w:left="0" w:right="0" w:firstLine="0"/>
              <w:jc w:val="center"/>
            </w:pPr>
            <w:r>
              <w:rPr>
                <w:rFonts w:ascii="Wx1gxGcp+SimSun" w:hAnsi="Wx1gxGcp+SimSun" w:eastAsia="Wx1gxGcp+SimSun"/>
                <w:color w:val="000000"/>
                <w:w w:val="102"/>
                <w:sz w:val="17"/>
              </w:rPr>
              <w:t>≥20%</w:t>
            </w:r>
          </w:p>
        </w:tc>
      </w:tr>
      <w:tr w14:paraId="0C98E2CA">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1BAF01F5"/>
        </w:tc>
        <w:tc>
          <w:tcPr>
            <w:tcW w:w="1805" w:type="dxa"/>
            <w:vMerge w:val="continue"/>
            <w:tcBorders>
              <w:top w:val="single" w:color="000000" w:sz="6" w:space="0"/>
              <w:left w:val="single" w:color="000000" w:sz="4" w:space="0"/>
              <w:bottom w:val="single" w:color="000000" w:sz="6" w:space="0"/>
              <w:right w:val="single" w:color="000000" w:sz="4" w:space="0"/>
            </w:tcBorders>
          </w:tcPr>
          <w:p w14:paraId="465DB1D2"/>
        </w:tc>
        <w:tc>
          <w:tcPr>
            <w:tcW w:w="148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0451C4A2">
            <w:pPr>
              <w:widowControl/>
              <w:autoSpaceDE w:val="0"/>
              <w:autoSpaceDN w:val="0"/>
              <w:spacing w:before="776" w:after="0" w:line="176" w:lineRule="exact"/>
              <w:ind w:left="0" w:right="0" w:firstLine="0"/>
              <w:jc w:val="center"/>
            </w:pPr>
            <w:r>
              <w:rPr>
                <w:rFonts w:ascii="81bPpwua+FangSong_GB2312" w:hAnsi="81bPpwua+FangSong_GB2312" w:eastAsia="81bPpwua+FangSong_GB2312"/>
                <w:color w:val="000000"/>
                <w:w w:val="102"/>
                <w:sz w:val="17"/>
              </w:rPr>
              <w:t>社会效益指标</w:t>
            </w:r>
          </w:p>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6703653B">
            <w:pPr>
              <w:widowControl/>
              <w:autoSpaceDE w:val="0"/>
              <w:autoSpaceDN w:val="0"/>
              <w:spacing w:before="134" w:after="0" w:line="174" w:lineRule="exact"/>
              <w:ind w:left="0" w:right="0" w:firstLine="0"/>
              <w:jc w:val="center"/>
            </w:pPr>
            <w:r>
              <w:rPr>
                <w:rFonts w:ascii="81bPpwua+FangSong_GB2312" w:hAnsi="81bPpwua+FangSong_GB2312" w:eastAsia="81bPpwua+FangSong_GB2312"/>
                <w:color w:val="000000"/>
                <w:w w:val="102"/>
                <w:sz w:val="17"/>
              </w:rPr>
              <w:t>提供长期就业岗位</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24BA6FC1">
            <w:pPr>
              <w:widowControl/>
              <w:autoSpaceDE w:val="0"/>
              <w:autoSpaceDN w:val="0"/>
              <w:spacing w:before="134" w:after="0" w:line="174" w:lineRule="exact"/>
              <w:ind w:left="0" w:right="0" w:firstLine="0"/>
              <w:jc w:val="center"/>
            </w:pPr>
            <w:r>
              <w:rPr>
                <w:rFonts w:ascii="Wx1gxGcp+SimSun" w:hAnsi="Wx1gxGcp+SimSun" w:eastAsia="Wx1gxGcp+SimSun"/>
                <w:color w:val="000000"/>
                <w:w w:val="102"/>
                <w:sz w:val="17"/>
              </w:rPr>
              <w:t>≥5个</w:t>
            </w:r>
          </w:p>
        </w:tc>
      </w:tr>
      <w:tr w14:paraId="09285CC6">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2EF1C053"/>
        </w:tc>
        <w:tc>
          <w:tcPr>
            <w:tcW w:w="1805" w:type="dxa"/>
            <w:vMerge w:val="continue"/>
            <w:tcBorders>
              <w:top w:val="single" w:color="000000" w:sz="6" w:space="0"/>
              <w:left w:val="single" w:color="000000" w:sz="4" w:space="0"/>
              <w:bottom w:val="single" w:color="000000" w:sz="6" w:space="0"/>
              <w:right w:val="single" w:color="000000" w:sz="4" w:space="0"/>
            </w:tcBorders>
          </w:tcPr>
          <w:p w14:paraId="45F60572"/>
        </w:tc>
        <w:tc>
          <w:tcPr>
            <w:tcW w:w="1805" w:type="dxa"/>
            <w:vMerge w:val="continue"/>
            <w:tcBorders>
              <w:top w:val="single" w:color="000000" w:sz="4" w:space="0"/>
              <w:left w:val="single" w:color="000000" w:sz="4" w:space="0"/>
              <w:bottom w:val="single" w:color="000000" w:sz="4" w:space="0"/>
              <w:right w:val="single" w:color="000000" w:sz="4" w:space="0"/>
            </w:tcBorders>
          </w:tcPr>
          <w:p w14:paraId="192BC060"/>
        </w:tc>
        <w:tc>
          <w:tcPr>
            <w:tcW w:w="2912" w:type="dxa"/>
            <w:tcBorders>
              <w:top w:val="single" w:color="000000" w:sz="4" w:space="0"/>
              <w:left w:val="single" w:color="000000" w:sz="4" w:space="0"/>
              <w:bottom w:val="single" w:color="000000" w:sz="6" w:space="0"/>
              <w:right w:val="single" w:color="000000" w:sz="6" w:space="0"/>
            </w:tcBorders>
            <w:tcMar>
              <w:left w:w="0" w:type="dxa"/>
              <w:right w:w="0" w:type="dxa"/>
            </w:tcMar>
          </w:tcPr>
          <w:p w14:paraId="4553FEB1">
            <w:pPr>
              <w:widowControl/>
              <w:autoSpaceDE w:val="0"/>
              <w:autoSpaceDN w:val="0"/>
              <w:spacing w:before="134" w:after="0" w:line="174" w:lineRule="exact"/>
              <w:ind w:left="0" w:right="0" w:firstLine="0"/>
              <w:jc w:val="center"/>
            </w:pPr>
            <w:r>
              <w:rPr>
                <w:rFonts w:ascii="81bPpwua+FangSong_GB2312" w:hAnsi="81bPpwua+FangSong_GB2312" w:eastAsia="81bPpwua+FangSong_GB2312"/>
                <w:color w:val="000000"/>
                <w:w w:val="102"/>
                <w:sz w:val="17"/>
              </w:rPr>
              <w:t>引进技术赋能院所</w:t>
            </w:r>
          </w:p>
        </w:tc>
        <w:tc>
          <w:tcPr>
            <w:tcW w:w="1700" w:type="dxa"/>
            <w:tcBorders>
              <w:top w:val="single" w:color="000000" w:sz="4" w:space="0"/>
              <w:left w:val="single" w:color="000000" w:sz="6" w:space="0"/>
              <w:bottom w:val="single" w:color="000000" w:sz="6" w:space="0"/>
              <w:right w:val="single" w:color="000000" w:sz="4" w:space="0"/>
            </w:tcBorders>
            <w:tcMar>
              <w:left w:w="0" w:type="dxa"/>
              <w:right w:w="0" w:type="dxa"/>
            </w:tcMar>
          </w:tcPr>
          <w:p w14:paraId="763DE254">
            <w:pPr>
              <w:widowControl/>
              <w:autoSpaceDE w:val="0"/>
              <w:autoSpaceDN w:val="0"/>
              <w:spacing w:before="134" w:after="0" w:line="174" w:lineRule="exact"/>
              <w:ind w:left="0" w:right="0" w:firstLine="0"/>
              <w:jc w:val="center"/>
            </w:pPr>
            <w:r>
              <w:rPr>
                <w:rFonts w:ascii="Wx1gxGcp+SimSun" w:hAnsi="Wx1gxGcp+SimSun" w:eastAsia="Wx1gxGcp+SimSun"/>
                <w:color w:val="000000"/>
                <w:w w:val="102"/>
                <w:sz w:val="17"/>
              </w:rPr>
              <w:t>≥1家</w:t>
            </w:r>
          </w:p>
        </w:tc>
      </w:tr>
      <w:tr w14:paraId="4912459E">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A822BC6"/>
        </w:tc>
        <w:tc>
          <w:tcPr>
            <w:tcW w:w="1805" w:type="dxa"/>
            <w:vMerge w:val="continue"/>
            <w:tcBorders>
              <w:top w:val="single" w:color="000000" w:sz="6" w:space="0"/>
              <w:left w:val="single" w:color="000000" w:sz="4" w:space="0"/>
              <w:bottom w:val="single" w:color="000000" w:sz="6" w:space="0"/>
              <w:right w:val="single" w:color="000000" w:sz="4" w:space="0"/>
            </w:tcBorders>
          </w:tcPr>
          <w:p w14:paraId="167EBD7D"/>
        </w:tc>
        <w:tc>
          <w:tcPr>
            <w:tcW w:w="1805" w:type="dxa"/>
            <w:vMerge w:val="continue"/>
            <w:tcBorders>
              <w:top w:val="single" w:color="000000" w:sz="4" w:space="0"/>
              <w:left w:val="single" w:color="000000" w:sz="4" w:space="0"/>
              <w:bottom w:val="single" w:color="000000" w:sz="4" w:space="0"/>
              <w:right w:val="single" w:color="000000" w:sz="4" w:space="0"/>
            </w:tcBorders>
          </w:tcPr>
          <w:p w14:paraId="11655050"/>
        </w:tc>
        <w:tc>
          <w:tcPr>
            <w:tcW w:w="2912" w:type="dxa"/>
            <w:tcBorders>
              <w:top w:val="single" w:color="000000" w:sz="6" w:space="0"/>
              <w:left w:val="single" w:color="000000" w:sz="4" w:space="0"/>
              <w:bottom w:val="single" w:color="000000" w:sz="4" w:space="0"/>
              <w:right w:val="single" w:color="000000" w:sz="6" w:space="0"/>
            </w:tcBorders>
            <w:tcMar>
              <w:left w:w="0" w:type="dxa"/>
              <w:right w:w="0" w:type="dxa"/>
            </w:tcMar>
          </w:tcPr>
          <w:p w14:paraId="20C681F9">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受益村</w:t>
            </w:r>
          </w:p>
        </w:tc>
        <w:tc>
          <w:tcPr>
            <w:tcW w:w="1700" w:type="dxa"/>
            <w:tcBorders>
              <w:top w:val="single" w:color="000000" w:sz="6" w:space="0"/>
              <w:left w:val="single" w:color="000000" w:sz="6" w:space="0"/>
              <w:bottom w:val="single" w:color="000000" w:sz="4" w:space="0"/>
              <w:right w:val="single" w:color="000000" w:sz="4" w:space="0"/>
            </w:tcBorders>
            <w:tcMar>
              <w:left w:w="0" w:type="dxa"/>
              <w:right w:w="0" w:type="dxa"/>
            </w:tcMar>
          </w:tcPr>
          <w:p w14:paraId="335A3E40">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≥1个</w:t>
            </w:r>
          </w:p>
        </w:tc>
      </w:tr>
      <w:tr w14:paraId="27B0B115">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2028D735"/>
        </w:tc>
        <w:tc>
          <w:tcPr>
            <w:tcW w:w="1805" w:type="dxa"/>
            <w:vMerge w:val="continue"/>
            <w:tcBorders>
              <w:top w:val="single" w:color="000000" w:sz="6" w:space="0"/>
              <w:left w:val="single" w:color="000000" w:sz="4" w:space="0"/>
              <w:bottom w:val="single" w:color="000000" w:sz="6" w:space="0"/>
              <w:right w:val="single" w:color="000000" w:sz="4" w:space="0"/>
            </w:tcBorders>
          </w:tcPr>
          <w:p w14:paraId="035740D5"/>
        </w:tc>
        <w:tc>
          <w:tcPr>
            <w:tcW w:w="1805" w:type="dxa"/>
            <w:vMerge w:val="continue"/>
            <w:tcBorders>
              <w:top w:val="single" w:color="000000" w:sz="4" w:space="0"/>
              <w:left w:val="single" w:color="000000" w:sz="4" w:space="0"/>
              <w:bottom w:val="single" w:color="000000" w:sz="4" w:space="0"/>
              <w:right w:val="single" w:color="000000" w:sz="4" w:space="0"/>
            </w:tcBorders>
          </w:tcPr>
          <w:p w14:paraId="3083ADB8"/>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7CE88425">
            <w:pPr>
              <w:widowControl/>
              <w:autoSpaceDE w:val="0"/>
              <w:autoSpaceDN w:val="0"/>
              <w:spacing w:before="132" w:after="0" w:line="176" w:lineRule="exact"/>
              <w:ind w:left="0" w:right="0" w:firstLine="0"/>
              <w:jc w:val="center"/>
            </w:pPr>
            <w:r>
              <w:rPr>
                <w:rFonts w:ascii="81bPpwua+FangSong_GB2312" w:hAnsi="81bPpwua+FangSong_GB2312" w:eastAsia="81bPpwua+FangSong_GB2312"/>
                <w:color w:val="000000"/>
                <w:w w:val="102"/>
                <w:sz w:val="17"/>
              </w:rPr>
              <w:t>收益覆盖人口</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2ED9A44A">
            <w:pPr>
              <w:widowControl/>
              <w:autoSpaceDE w:val="0"/>
              <w:autoSpaceDN w:val="0"/>
              <w:spacing w:before="132" w:after="0" w:line="176" w:lineRule="exact"/>
              <w:ind w:left="0" w:right="0" w:firstLine="0"/>
              <w:jc w:val="center"/>
            </w:pPr>
            <w:r>
              <w:rPr>
                <w:rFonts w:ascii="Wx1gxGcp+SimSun" w:hAnsi="Wx1gxGcp+SimSun" w:eastAsia="Wx1gxGcp+SimSun"/>
                <w:color w:val="000000"/>
                <w:w w:val="102"/>
                <w:sz w:val="17"/>
              </w:rPr>
              <w:t>≥150人</w:t>
            </w:r>
          </w:p>
        </w:tc>
      </w:tr>
      <w:tr w14:paraId="4FFD8041">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0104253B"/>
        </w:tc>
        <w:tc>
          <w:tcPr>
            <w:tcW w:w="1805" w:type="dxa"/>
            <w:vMerge w:val="continue"/>
            <w:tcBorders>
              <w:top w:val="single" w:color="000000" w:sz="6" w:space="0"/>
              <w:left w:val="single" w:color="000000" w:sz="4" w:space="0"/>
              <w:bottom w:val="single" w:color="000000" w:sz="6" w:space="0"/>
              <w:right w:val="single" w:color="000000" w:sz="4" w:space="0"/>
            </w:tcBorders>
          </w:tcPr>
          <w:p w14:paraId="46E929BF"/>
        </w:tc>
        <w:tc>
          <w:tcPr>
            <w:tcW w:w="1484" w:type="dxa"/>
            <w:vMerge w:val="restart"/>
            <w:tcBorders>
              <w:top w:val="single" w:color="000000" w:sz="4" w:space="0"/>
              <w:left w:val="single" w:color="000000" w:sz="4" w:space="0"/>
              <w:bottom w:val="single" w:color="000000" w:sz="4" w:space="0"/>
              <w:right w:val="single" w:color="000000" w:sz="4" w:space="0"/>
            </w:tcBorders>
            <w:tcMar>
              <w:left w:w="0" w:type="dxa"/>
              <w:right w:w="0" w:type="dxa"/>
            </w:tcMar>
          </w:tcPr>
          <w:p w14:paraId="4996D491">
            <w:pPr>
              <w:widowControl/>
              <w:autoSpaceDE w:val="0"/>
              <w:autoSpaceDN w:val="0"/>
              <w:spacing w:before="346" w:after="0" w:line="174" w:lineRule="exact"/>
              <w:ind w:left="0" w:right="0" w:firstLine="0"/>
              <w:jc w:val="center"/>
            </w:pPr>
            <w:r>
              <w:rPr>
                <w:rFonts w:ascii="81bPpwua+FangSong_GB2312" w:hAnsi="81bPpwua+FangSong_GB2312" w:eastAsia="81bPpwua+FangSong_GB2312"/>
                <w:color w:val="000000"/>
                <w:w w:val="102"/>
                <w:sz w:val="17"/>
              </w:rPr>
              <w:t>生态效益指标</w:t>
            </w:r>
          </w:p>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4301C652">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减肥减药率</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5F7E27A4">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≥35%</w:t>
            </w:r>
          </w:p>
        </w:tc>
      </w:tr>
      <w:tr w14:paraId="7DB16A1F">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4CBE0086"/>
        </w:tc>
        <w:tc>
          <w:tcPr>
            <w:tcW w:w="1805" w:type="dxa"/>
            <w:vMerge w:val="continue"/>
            <w:tcBorders>
              <w:top w:val="single" w:color="000000" w:sz="6" w:space="0"/>
              <w:left w:val="single" w:color="000000" w:sz="4" w:space="0"/>
              <w:bottom w:val="single" w:color="000000" w:sz="6" w:space="0"/>
              <w:right w:val="single" w:color="000000" w:sz="4" w:space="0"/>
            </w:tcBorders>
          </w:tcPr>
          <w:p w14:paraId="5BAC1BE7"/>
        </w:tc>
        <w:tc>
          <w:tcPr>
            <w:tcW w:w="1805" w:type="dxa"/>
            <w:vMerge w:val="continue"/>
            <w:tcBorders>
              <w:top w:val="single" w:color="000000" w:sz="4" w:space="0"/>
              <w:left w:val="single" w:color="000000" w:sz="4" w:space="0"/>
              <w:bottom w:val="single" w:color="000000" w:sz="4" w:space="0"/>
              <w:right w:val="single" w:color="000000" w:sz="4" w:space="0"/>
            </w:tcBorders>
          </w:tcPr>
          <w:p w14:paraId="706A36C1"/>
        </w:tc>
        <w:tc>
          <w:tcPr>
            <w:tcW w:w="2912" w:type="dxa"/>
            <w:tcBorders>
              <w:top w:val="single" w:color="000000" w:sz="4" w:space="0"/>
              <w:left w:val="single" w:color="000000" w:sz="4" w:space="0"/>
              <w:bottom w:val="single" w:color="000000" w:sz="4" w:space="0"/>
              <w:right w:val="single" w:color="000000" w:sz="6" w:space="0"/>
            </w:tcBorders>
            <w:tcMar>
              <w:left w:w="0" w:type="dxa"/>
              <w:right w:w="0" w:type="dxa"/>
            </w:tcMar>
          </w:tcPr>
          <w:p w14:paraId="02830B9F">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水资源利用率上升</w:t>
            </w:r>
          </w:p>
        </w:tc>
        <w:tc>
          <w:tcPr>
            <w:tcW w:w="1700" w:type="dxa"/>
            <w:tcBorders>
              <w:top w:val="single" w:color="000000" w:sz="4" w:space="0"/>
              <w:left w:val="single" w:color="000000" w:sz="6" w:space="0"/>
              <w:bottom w:val="single" w:color="000000" w:sz="4" w:space="0"/>
              <w:right w:val="single" w:color="000000" w:sz="4" w:space="0"/>
            </w:tcBorders>
            <w:tcMar>
              <w:left w:w="0" w:type="dxa"/>
              <w:right w:w="0" w:type="dxa"/>
            </w:tcMar>
          </w:tcPr>
          <w:p w14:paraId="5D49692F">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≥45%</w:t>
            </w:r>
          </w:p>
        </w:tc>
      </w:tr>
      <w:tr w14:paraId="68845949">
        <w:tblPrEx>
          <w:tblCellMar>
            <w:top w:w="0" w:type="dxa"/>
            <w:left w:w="108" w:type="dxa"/>
            <w:bottom w:w="0" w:type="dxa"/>
            <w:right w:w="108" w:type="dxa"/>
          </w:tblCellMar>
        </w:tblPrEx>
        <w:trPr>
          <w:trHeight w:val="428"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455F499B"/>
        </w:tc>
        <w:tc>
          <w:tcPr>
            <w:tcW w:w="1805" w:type="dxa"/>
            <w:vMerge w:val="continue"/>
            <w:tcBorders>
              <w:top w:val="single" w:color="000000" w:sz="6" w:space="0"/>
              <w:left w:val="single" w:color="000000" w:sz="4" w:space="0"/>
              <w:bottom w:val="single" w:color="000000" w:sz="6" w:space="0"/>
              <w:right w:val="single" w:color="000000" w:sz="4" w:space="0"/>
            </w:tcBorders>
          </w:tcPr>
          <w:p w14:paraId="33DCAA93"/>
        </w:tc>
        <w:tc>
          <w:tcPr>
            <w:tcW w:w="1484" w:type="dxa"/>
            <w:tcBorders>
              <w:top w:val="single" w:color="000000" w:sz="4" w:space="0"/>
              <w:left w:val="single" w:color="000000" w:sz="4" w:space="0"/>
              <w:bottom w:val="single" w:color="000000" w:sz="6" w:space="0"/>
              <w:right w:val="single" w:color="000000" w:sz="4" w:space="0"/>
            </w:tcBorders>
            <w:tcMar>
              <w:left w:w="0" w:type="dxa"/>
              <w:right w:w="0" w:type="dxa"/>
            </w:tcMar>
          </w:tcPr>
          <w:p w14:paraId="04C73D02">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可持续影响指标</w:t>
            </w:r>
          </w:p>
        </w:tc>
        <w:tc>
          <w:tcPr>
            <w:tcW w:w="2912" w:type="dxa"/>
            <w:tcBorders>
              <w:top w:val="single" w:color="000000" w:sz="4" w:space="0"/>
              <w:left w:val="single" w:color="000000" w:sz="4" w:space="0"/>
              <w:bottom w:val="single" w:color="000000" w:sz="6" w:space="0"/>
              <w:right w:val="single" w:color="000000" w:sz="6" w:space="0"/>
            </w:tcBorders>
            <w:tcMar>
              <w:left w:w="0" w:type="dxa"/>
              <w:right w:w="0" w:type="dxa"/>
            </w:tcMar>
          </w:tcPr>
          <w:p w14:paraId="3E7A2DEF">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运营持续年限</w:t>
            </w:r>
          </w:p>
        </w:tc>
        <w:tc>
          <w:tcPr>
            <w:tcW w:w="1700" w:type="dxa"/>
            <w:tcBorders>
              <w:top w:val="single" w:color="000000" w:sz="4" w:space="0"/>
              <w:left w:val="single" w:color="000000" w:sz="6" w:space="0"/>
              <w:bottom w:val="single" w:color="000000" w:sz="6" w:space="0"/>
              <w:right w:val="single" w:color="000000" w:sz="4" w:space="0"/>
            </w:tcBorders>
            <w:tcMar>
              <w:left w:w="0" w:type="dxa"/>
              <w:right w:w="0" w:type="dxa"/>
            </w:tcMar>
          </w:tcPr>
          <w:p w14:paraId="53C011EF">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≥15年</w:t>
            </w:r>
          </w:p>
        </w:tc>
      </w:tr>
      <w:tr w14:paraId="5D89CF41">
        <w:tblPrEx>
          <w:tblCellMar>
            <w:top w:w="0" w:type="dxa"/>
            <w:left w:w="108" w:type="dxa"/>
            <w:bottom w:w="0" w:type="dxa"/>
            <w:right w:w="108" w:type="dxa"/>
          </w:tblCellMar>
        </w:tblPrEx>
        <w:trPr>
          <w:trHeight w:val="430" w:hRule="exact"/>
        </w:trPr>
        <w:tc>
          <w:tcPr>
            <w:tcW w:w="1805" w:type="dxa"/>
            <w:vMerge w:val="continue"/>
            <w:tcBorders>
              <w:top w:val="single" w:color="000000" w:sz="4" w:space="0"/>
              <w:left w:val="single" w:color="000000" w:sz="4" w:space="0"/>
              <w:bottom w:val="single" w:color="000000" w:sz="4" w:space="0"/>
              <w:right w:val="single" w:color="000000" w:sz="4" w:space="0"/>
            </w:tcBorders>
          </w:tcPr>
          <w:p w14:paraId="66B71EF1"/>
        </w:tc>
        <w:tc>
          <w:tcPr>
            <w:tcW w:w="1154" w:type="dxa"/>
            <w:tcBorders>
              <w:top w:val="single" w:color="000000" w:sz="6" w:space="0"/>
              <w:left w:val="single" w:color="000000" w:sz="4" w:space="0"/>
              <w:bottom w:val="single" w:color="000000" w:sz="4" w:space="0"/>
              <w:right w:val="single" w:color="000000" w:sz="4" w:space="0"/>
            </w:tcBorders>
            <w:tcMar>
              <w:left w:w="0" w:type="dxa"/>
              <w:right w:w="0" w:type="dxa"/>
            </w:tcMar>
          </w:tcPr>
          <w:p w14:paraId="0D8BF5BE">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满意度指标</w:t>
            </w:r>
          </w:p>
        </w:tc>
        <w:tc>
          <w:tcPr>
            <w:tcW w:w="1484" w:type="dxa"/>
            <w:tcBorders>
              <w:top w:val="single" w:color="000000" w:sz="6" w:space="0"/>
              <w:left w:val="single" w:color="000000" w:sz="4" w:space="0"/>
              <w:bottom w:val="single" w:color="000000" w:sz="4" w:space="0"/>
              <w:right w:val="single" w:color="000000" w:sz="4" w:space="0"/>
            </w:tcBorders>
            <w:tcMar>
              <w:left w:w="0" w:type="dxa"/>
              <w:right w:w="0" w:type="dxa"/>
            </w:tcMar>
          </w:tcPr>
          <w:p w14:paraId="5CB34C1F">
            <w:pPr>
              <w:widowControl/>
              <w:autoSpaceDE w:val="0"/>
              <w:autoSpaceDN w:val="0"/>
              <w:spacing w:before="22" w:after="0" w:line="176" w:lineRule="exact"/>
              <w:ind w:left="0" w:right="0" w:firstLine="0"/>
              <w:jc w:val="center"/>
            </w:pPr>
            <w:r>
              <w:rPr>
                <w:rFonts w:ascii="81bPpwua+FangSong_GB2312" w:hAnsi="81bPpwua+FangSong_GB2312" w:eastAsia="81bPpwua+FangSong_GB2312"/>
                <w:color w:val="000000"/>
                <w:w w:val="102"/>
                <w:sz w:val="17"/>
              </w:rPr>
              <w:t>服务对象满意度指</w:t>
            </w:r>
          </w:p>
          <w:p w14:paraId="22F17C46">
            <w:pPr>
              <w:widowControl/>
              <w:autoSpaceDE w:val="0"/>
              <w:autoSpaceDN w:val="0"/>
              <w:spacing w:before="40" w:after="0" w:line="174" w:lineRule="exact"/>
              <w:ind w:left="0" w:right="0" w:firstLine="0"/>
              <w:jc w:val="center"/>
            </w:pPr>
            <w:r>
              <w:rPr>
                <w:rFonts w:ascii="81bPpwua+FangSong_GB2312" w:hAnsi="81bPpwua+FangSong_GB2312" w:eastAsia="81bPpwua+FangSong_GB2312"/>
                <w:color w:val="000000"/>
                <w:w w:val="102"/>
                <w:sz w:val="17"/>
              </w:rPr>
              <w:t>标</w:t>
            </w:r>
          </w:p>
        </w:tc>
        <w:tc>
          <w:tcPr>
            <w:tcW w:w="2912" w:type="dxa"/>
            <w:tcBorders>
              <w:top w:val="single" w:color="000000" w:sz="6" w:space="0"/>
              <w:left w:val="single" w:color="000000" w:sz="4" w:space="0"/>
              <w:bottom w:val="single" w:color="000000" w:sz="4" w:space="0"/>
              <w:right w:val="single" w:color="000000" w:sz="6" w:space="0"/>
            </w:tcBorders>
            <w:tcMar>
              <w:left w:w="0" w:type="dxa"/>
              <w:right w:w="0" w:type="dxa"/>
            </w:tcMar>
          </w:tcPr>
          <w:p w14:paraId="2B53CACA">
            <w:pPr>
              <w:widowControl/>
              <w:autoSpaceDE w:val="0"/>
              <w:autoSpaceDN w:val="0"/>
              <w:spacing w:before="132" w:after="0" w:line="174" w:lineRule="exact"/>
              <w:ind w:left="0" w:right="0" w:firstLine="0"/>
              <w:jc w:val="center"/>
            </w:pPr>
            <w:r>
              <w:rPr>
                <w:rFonts w:ascii="81bPpwua+FangSong_GB2312" w:hAnsi="81bPpwua+FangSong_GB2312" w:eastAsia="81bPpwua+FangSong_GB2312"/>
                <w:color w:val="000000"/>
                <w:w w:val="102"/>
                <w:sz w:val="17"/>
              </w:rPr>
              <w:t>项目区农户满意率</w:t>
            </w:r>
          </w:p>
        </w:tc>
        <w:tc>
          <w:tcPr>
            <w:tcW w:w="1700" w:type="dxa"/>
            <w:tcBorders>
              <w:top w:val="single" w:color="000000" w:sz="6" w:space="0"/>
              <w:left w:val="single" w:color="000000" w:sz="6" w:space="0"/>
              <w:bottom w:val="single" w:color="000000" w:sz="4" w:space="0"/>
              <w:right w:val="single" w:color="000000" w:sz="4" w:space="0"/>
            </w:tcBorders>
            <w:tcMar>
              <w:left w:w="0" w:type="dxa"/>
              <w:right w:w="0" w:type="dxa"/>
            </w:tcMar>
          </w:tcPr>
          <w:p w14:paraId="54F7F535">
            <w:pPr>
              <w:widowControl/>
              <w:autoSpaceDE w:val="0"/>
              <w:autoSpaceDN w:val="0"/>
              <w:spacing w:before="132" w:after="0" w:line="174" w:lineRule="exact"/>
              <w:ind w:left="0" w:right="0" w:firstLine="0"/>
              <w:jc w:val="center"/>
            </w:pPr>
            <w:r>
              <w:rPr>
                <w:rFonts w:ascii="Wx1gxGcp+SimSun" w:hAnsi="Wx1gxGcp+SimSun" w:eastAsia="Wx1gxGcp+SimSun"/>
                <w:color w:val="000000"/>
                <w:w w:val="102"/>
                <w:sz w:val="17"/>
              </w:rPr>
              <w:t>≥90%</w:t>
            </w:r>
          </w:p>
        </w:tc>
      </w:tr>
      <w:tr w14:paraId="0B3832E6">
        <w:tblPrEx>
          <w:tblCellMar>
            <w:top w:w="0" w:type="dxa"/>
            <w:left w:w="108" w:type="dxa"/>
            <w:bottom w:w="0" w:type="dxa"/>
            <w:right w:w="108" w:type="dxa"/>
          </w:tblCellMar>
        </w:tblPrEx>
        <w:trPr>
          <w:trHeight w:val="664" w:hRule="exact"/>
        </w:trPr>
        <w:tc>
          <w:tcPr>
            <w:tcW w:w="1090" w:type="dxa"/>
            <w:tcBorders>
              <w:top w:val="single" w:color="000000" w:sz="4" w:space="0"/>
              <w:left w:val="single" w:color="000000" w:sz="4" w:space="0"/>
              <w:bottom w:val="single" w:color="000000" w:sz="4" w:space="0"/>
              <w:right w:val="single" w:color="000000" w:sz="4" w:space="0"/>
            </w:tcBorders>
            <w:tcMar>
              <w:left w:w="0" w:type="dxa"/>
              <w:right w:w="0" w:type="dxa"/>
            </w:tcMar>
          </w:tcPr>
          <w:p w14:paraId="07B8BCC2">
            <w:pPr>
              <w:widowControl/>
              <w:autoSpaceDE w:val="0"/>
              <w:autoSpaceDN w:val="0"/>
              <w:spacing w:before="142" w:after="0" w:line="174" w:lineRule="exact"/>
              <w:ind w:left="24" w:right="0" w:firstLine="0"/>
              <w:jc w:val="left"/>
            </w:pPr>
            <w:r>
              <w:rPr>
                <w:rFonts w:ascii="81bPpwua+FangSong_GB2312" w:hAnsi="81bPpwua+FangSong_GB2312" w:eastAsia="81bPpwua+FangSong_GB2312"/>
                <w:color w:val="000000"/>
                <w:w w:val="102"/>
                <w:sz w:val="17"/>
              </w:rPr>
              <w:t>其他需要说</w:t>
            </w:r>
          </w:p>
          <w:p w14:paraId="0B21B2D3">
            <w:pPr>
              <w:widowControl/>
              <w:autoSpaceDE w:val="0"/>
              <w:autoSpaceDN w:val="0"/>
              <w:spacing w:before="40" w:after="0" w:line="174" w:lineRule="exact"/>
              <w:ind w:left="24" w:right="0" w:firstLine="0"/>
              <w:jc w:val="left"/>
            </w:pPr>
            <w:r>
              <w:rPr>
                <w:rFonts w:ascii="81bPpwua+FangSong_GB2312" w:hAnsi="81bPpwua+FangSong_GB2312" w:eastAsia="81bPpwua+FangSong_GB2312"/>
                <w:color w:val="000000"/>
                <w:w w:val="102"/>
                <w:sz w:val="17"/>
              </w:rPr>
              <w:t>明的事项</w:t>
            </w:r>
          </w:p>
        </w:tc>
        <w:tc>
          <w:tcPr>
            <w:tcW w:w="7250" w:type="dxa"/>
            <w:gridSpan w:val="4"/>
            <w:tcBorders>
              <w:top w:val="single" w:color="000000" w:sz="4" w:space="0"/>
              <w:left w:val="single" w:color="000000" w:sz="4" w:space="0"/>
              <w:bottom w:val="single" w:color="000000" w:sz="4" w:space="0"/>
              <w:right w:val="single" w:color="000000" w:sz="4" w:space="0"/>
            </w:tcBorders>
            <w:tcMar>
              <w:left w:w="0" w:type="dxa"/>
              <w:right w:w="0" w:type="dxa"/>
            </w:tcMar>
          </w:tcPr>
          <w:p w14:paraId="4DD2BA02"/>
        </w:tc>
      </w:tr>
    </w:tbl>
    <w:p w14:paraId="51DB995F">
      <w:pPr>
        <w:widowControl/>
        <w:autoSpaceDE w:val="0"/>
        <w:autoSpaceDN w:val="0"/>
        <w:spacing w:before="8" w:after="0" w:line="214" w:lineRule="exact"/>
        <w:ind w:left="122" w:right="576" w:firstLine="0"/>
        <w:jc w:val="left"/>
      </w:pPr>
      <w:r>
        <w:rPr>
          <w:rFonts w:ascii="Wx1gxGcp+SimSun" w:hAnsi="Wx1gxGcp+SimSun" w:eastAsia="Wx1gxGcp+SimSun"/>
          <w:color w:val="000000"/>
          <w:w w:val="102"/>
          <w:sz w:val="17"/>
        </w:rPr>
        <w:t>备注：绩效目标具体指标的一、二、三级指标模板按全国防返贫信息系统内置模板导出，每个项目附一个单独绩效表，具体指标需要全面反映建设内容</w:t>
      </w:r>
    </w:p>
    <w:p w14:paraId="4CF2D065">
      <w:pPr>
        <w:sectPr>
          <w:pgSz w:w="11905" w:h="17237"/>
          <w:pgMar w:top="746" w:right="1440" w:bottom="786" w:left="1440" w:header="720" w:footer="720" w:gutter="0"/>
          <w:cols w:equalWidth="0" w:num="1">
            <w:col w:w="9024"/>
          </w:cols>
          <w:docGrid w:linePitch="360" w:charSpace="0"/>
        </w:sectPr>
      </w:pPr>
    </w:p>
    <w:p w14:paraId="6921673A">
      <w:pPr>
        <w:widowControl/>
        <w:autoSpaceDE w:val="0"/>
        <w:autoSpaceDN w:val="0"/>
        <w:spacing w:before="478" w:after="0" w:line="220" w:lineRule="exact"/>
        <w:ind w:left="0" w:right="0"/>
      </w:pPr>
      <w:r>
        <w:drawing>
          <wp:anchor distT="0" distB="0" distL="0" distR="0" simplePos="0" relativeHeight="251659264" behindDoc="1" locked="0" layoutInCell="1" allowOverlap="1">
            <wp:simplePos x="0" y="0"/>
            <wp:positionH relativeFrom="page">
              <wp:posOffset>906780</wp:posOffset>
            </wp:positionH>
            <wp:positionV relativeFrom="page">
              <wp:posOffset>7416800</wp:posOffset>
            </wp:positionV>
            <wp:extent cx="5599430" cy="177165"/>
            <wp:effectExtent l="0" t="0" r="1270" b="133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5"/>
                    <a:stretch>
                      <a:fillRect/>
                    </a:stretch>
                  </pic:blipFill>
                  <pic:spPr>
                    <a:xfrm>
                      <a:off x="0" y="0"/>
                      <a:ext cx="5599430" cy="177358"/>
                    </a:xfrm>
                    <a:prstGeom prst="rect">
                      <a:avLst/>
                    </a:prstGeom>
                  </pic:spPr>
                </pic:pic>
              </a:graphicData>
            </a:graphic>
          </wp:anchor>
        </w:drawing>
      </w:r>
    </w:p>
    <w:p w14:paraId="46E4E3CB">
      <w:pPr>
        <w:widowControl/>
        <w:autoSpaceDE w:val="0"/>
        <w:autoSpaceDN w:val="0"/>
        <w:spacing w:before="0" w:after="80" w:line="450" w:lineRule="exact"/>
        <w:ind w:left="0" w:right="0" w:firstLine="0"/>
        <w:jc w:val="center"/>
      </w:pPr>
      <w:r>
        <w:rPr>
          <w:rFonts w:ascii="nLzQspsW+MicrosoftYaHei" w:hAnsi="nLzQspsW+MicrosoftYaHei" w:eastAsia="nLzQspsW+MicrosoftYaHei"/>
          <w:color w:val="000000"/>
          <w:sz w:val="34"/>
        </w:rPr>
        <w:t>项目绩效目标申报表</w:t>
      </w:r>
    </w:p>
    <w:tbl>
      <w:tblPr>
        <w:tblStyle w:val="2"/>
        <w:tblW w:w="0" w:type="auto"/>
        <w:tblInd w:w="5" w:type="dxa"/>
        <w:tblLayout w:type="fixed"/>
        <w:tblCellMar>
          <w:top w:w="0" w:type="dxa"/>
          <w:left w:w="108" w:type="dxa"/>
          <w:bottom w:w="0" w:type="dxa"/>
          <w:right w:w="108" w:type="dxa"/>
        </w:tblCellMar>
      </w:tblPr>
      <w:tblGrid>
        <w:gridCol w:w="1262"/>
        <w:gridCol w:w="1254"/>
        <w:gridCol w:w="1790"/>
        <w:gridCol w:w="2990"/>
        <w:gridCol w:w="1804"/>
      </w:tblGrid>
      <w:tr w14:paraId="654785C8">
        <w:tblPrEx>
          <w:tblCellMar>
            <w:top w:w="0" w:type="dxa"/>
            <w:left w:w="108" w:type="dxa"/>
            <w:bottom w:w="0" w:type="dxa"/>
            <w:right w:w="108" w:type="dxa"/>
          </w:tblCellMar>
        </w:tblPrEx>
        <w:trPr>
          <w:trHeight w:val="356" w:hRule="exact"/>
        </w:trPr>
        <w:tc>
          <w:tcPr>
            <w:tcW w:w="2516"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55FAF276">
            <w:pPr>
              <w:widowControl/>
              <w:autoSpaceDE w:val="0"/>
              <w:autoSpaceDN w:val="0"/>
              <w:spacing w:before="64" w:after="0" w:line="270" w:lineRule="exact"/>
              <w:ind w:left="0" w:right="0" w:firstLine="0"/>
              <w:jc w:val="center"/>
            </w:pPr>
            <w:r>
              <w:rPr>
                <w:rFonts w:ascii="nLzQspsW+MicrosoftYaHei" w:hAnsi="nLzQspsW+MicrosoftYaHei" w:eastAsia="nLzQspsW+MicrosoftYaHei"/>
                <w:color w:val="000000"/>
                <w:sz w:val="21"/>
              </w:rPr>
              <w:t>项目名称</w:t>
            </w:r>
          </w:p>
        </w:tc>
        <w:tc>
          <w:tcPr>
            <w:tcW w:w="6584" w:type="dxa"/>
            <w:gridSpan w:val="3"/>
            <w:tcBorders>
              <w:top w:val="single" w:color="000000" w:sz="0" w:space="0"/>
              <w:left w:val="single" w:color="000000" w:sz="0" w:space="0"/>
              <w:bottom w:val="single" w:color="000000" w:sz="0" w:space="0"/>
              <w:right w:val="single" w:color="000000" w:sz="0" w:space="0"/>
            </w:tcBorders>
            <w:tcMar>
              <w:left w:w="0" w:type="dxa"/>
              <w:right w:w="0" w:type="dxa"/>
            </w:tcMar>
          </w:tcPr>
          <w:p w14:paraId="67D376E7">
            <w:pPr>
              <w:widowControl/>
              <w:autoSpaceDE w:val="0"/>
              <w:autoSpaceDN w:val="0"/>
              <w:spacing w:before="60" w:after="0" w:line="234" w:lineRule="exact"/>
              <w:ind w:left="0" w:right="0" w:firstLine="0"/>
              <w:jc w:val="center"/>
            </w:pPr>
            <w:r>
              <w:rPr>
                <w:rFonts w:ascii="Kipx82Mw+SimSun" w:hAnsi="Kipx82Mw+SimSun" w:eastAsia="Kipx82Mw+SimSun"/>
                <w:color w:val="000000"/>
                <w:sz w:val="21"/>
              </w:rPr>
              <w:t>东川区红土地镇</w:t>
            </w:r>
            <w:r>
              <w:rPr>
                <w:rFonts w:ascii="huc9OOBX+ArialMT" w:hAnsi="huc9OOBX+ArialMT" w:eastAsia="huc9OOBX+ArialMT"/>
                <w:color w:val="000000"/>
                <w:sz w:val="21"/>
              </w:rPr>
              <w:t>2026</w:t>
            </w:r>
            <w:r>
              <w:rPr>
                <w:rFonts w:ascii="Kipx82Mw+SimSun" w:hAnsi="Kipx82Mw+SimSun" w:eastAsia="Kipx82Mw+SimSun"/>
                <w:color w:val="000000"/>
                <w:sz w:val="21"/>
              </w:rPr>
              <w:t>年度农村生活污水治理项目</w:t>
            </w:r>
          </w:p>
        </w:tc>
      </w:tr>
      <w:tr w14:paraId="090930C2">
        <w:tblPrEx>
          <w:tblCellMar>
            <w:top w:w="0" w:type="dxa"/>
            <w:left w:w="108" w:type="dxa"/>
            <w:bottom w:w="0" w:type="dxa"/>
            <w:right w:w="108" w:type="dxa"/>
          </w:tblCellMar>
        </w:tblPrEx>
        <w:trPr>
          <w:trHeight w:val="286" w:hRule="exact"/>
        </w:trPr>
        <w:tc>
          <w:tcPr>
            <w:tcW w:w="2516"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59A931C5">
            <w:pPr>
              <w:widowControl/>
              <w:autoSpaceDE w:val="0"/>
              <w:autoSpaceDN w:val="0"/>
              <w:spacing w:before="12" w:after="0" w:line="270" w:lineRule="exact"/>
              <w:ind w:left="0" w:right="0" w:firstLine="0"/>
              <w:jc w:val="center"/>
            </w:pPr>
            <w:r>
              <w:rPr>
                <w:rFonts w:ascii="nLzQspsW+MicrosoftYaHei" w:hAnsi="nLzQspsW+MicrosoftYaHei" w:eastAsia="nLzQspsW+MicrosoftYaHei"/>
                <w:color w:val="000000"/>
                <w:sz w:val="21"/>
              </w:rPr>
              <w:t>主管部门</w:t>
            </w:r>
          </w:p>
        </w:tc>
        <w:tc>
          <w:tcPr>
            <w:tcW w:w="6584" w:type="dxa"/>
            <w:gridSpan w:val="3"/>
            <w:tcBorders>
              <w:top w:val="single" w:color="000000" w:sz="0" w:space="0"/>
              <w:left w:val="single" w:color="000000" w:sz="0" w:space="0"/>
              <w:bottom w:val="single" w:color="000000" w:sz="0" w:space="0"/>
              <w:right w:val="single" w:color="000000" w:sz="0" w:space="0"/>
            </w:tcBorders>
            <w:tcMar>
              <w:left w:w="0" w:type="dxa"/>
              <w:right w:w="0" w:type="dxa"/>
            </w:tcMar>
          </w:tcPr>
          <w:p w14:paraId="3634A553">
            <w:pPr>
              <w:widowControl/>
              <w:autoSpaceDE w:val="0"/>
              <w:autoSpaceDN w:val="0"/>
              <w:spacing w:before="36" w:after="0" w:line="208" w:lineRule="exact"/>
              <w:ind w:left="0" w:right="0" w:firstLine="0"/>
              <w:jc w:val="center"/>
            </w:pPr>
            <w:r>
              <w:rPr>
                <w:rFonts w:ascii="Kipx82Mw+SimSun" w:hAnsi="Kipx82Mw+SimSun" w:eastAsia="Kipx82Mw+SimSun"/>
                <w:color w:val="000000"/>
                <w:sz w:val="21"/>
              </w:rPr>
              <w:t>昆明市生态环境局东川分局</w:t>
            </w:r>
          </w:p>
        </w:tc>
      </w:tr>
      <w:tr w14:paraId="162AB8E3">
        <w:tblPrEx>
          <w:tblCellMar>
            <w:top w:w="0" w:type="dxa"/>
            <w:left w:w="108" w:type="dxa"/>
            <w:bottom w:w="0" w:type="dxa"/>
            <w:right w:w="108" w:type="dxa"/>
          </w:tblCellMar>
        </w:tblPrEx>
        <w:trPr>
          <w:trHeight w:val="352" w:hRule="exact"/>
        </w:trPr>
        <w:tc>
          <w:tcPr>
            <w:tcW w:w="2516"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5FE1FC89">
            <w:pPr>
              <w:widowControl/>
              <w:autoSpaceDE w:val="0"/>
              <w:autoSpaceDN w:val="0"/>
              <w:spacing w:before="58" w:after="0" w:line="270" w:lineRule="exact"/>
              <w:ind w:left="0" w:right="0" w:firstLine="0"/>
              <w:jc w:val="center"/>
            </w:pPr>
            <w:r>
              <w:rPr>
                <w:rFonts w:ascii="nLzQspsW+MicrosoftYaHei" w:hAnsi="nLzQspsW+MicrosoftYaHei" w:eastAsia="nLzQspsW+MicrosoftYaHei"/>
                <w:color w:val="000000"/>
                <w:sz w:val="21"/>
              </w:rPr>
              <w:t>实施单位</w:t>
            </w:r>
          </w:p>
        </w:tc>
        <w:tc>
          <w:tcPr>
            <w:tcW w:w="6584" w:type="dxa"/>
            <w:gridSpan w:val="3"/>
            <w:tcBorders>
              <w:top w:val="single" w:color="000000" w:sz="0" w:space="0"/>
              <w:left w:val="single" w:color="000000" w:sz="0" w:space="0"/>
              <w:bottom w:val="single" w:color="000000" w:sz="0" w:space="0"/>
              <w:right w:val="single" w:color="000000" w:sz="0" w:space="0"/>
            </w:tcBorders>
            <w:tcMar>
              <w:left w:w="0" w:type="dxa"/>
              <w:right w:w="0" w:type="dxa"/>
            </w:tcMar>
          </w:tcPr>
          <w:p w14:paraId="7D648BD7">
            <w:pPr>
              <w:widowControl/>
              <w:autoSpaceDE w:val="0"/>
              <w:autoSpaceDN w:val="0"/>
              <w:spacing w:before="68" w:after="0" w:line="210" w:lineRule="exact"/>
              <w:ind w:left="0" w:right="0" w:firstLine="0"/>
              <w:jc w:val="center"/>
            </w:pPr>
            <w:r>
              <w:rPr>
                <w:rFonts w:ascii="Kipx82Mw+SimSun" w:hAnsi="Kipx82Mw+SimSun" w:eastAsia="Kipx82Mw+SimSun"/>
                <w:color w:val="000000"/>
                <w:sz w:val="21"/>
              </w:rPr>
              <w:t>红土地镇人民政府</w:t>
            </w:r>
          </w:p>
        </w:tc>
      </w:tr>
      <w:tr w14:paraId="39EC901D">
        <w:tblPrEx>
          <w:tblCellMar>
            <w:top w:w="0" w:type="dxa"/>
            <w:left w:w="108" w:type="dxa"/>
            <w:bottom w:w="0" w:type="dxa"/>
            <w:right w:w="108" w:type="dxa"/>
          </w:tblCellMar>
        </w:tblPrEx>
        <w:trPr>
          <w:trHeight w:val="352" w:hRule="exact"/>
        </w:trPr>
        <w:tc>
          <w:tcPr>
            <w:tcW w:w="2516" w:type="dxa"/>
            <w:gridSpan w:val="2"/>
            <w:vMerge w:val="restart"/>
            <w:tcBorders>
              <w:top w:val="single" w:color="000000" w:sz="0" w:space="0"/>
              <w:left w:val="single" w:color="000000" w:sz="0" w:space="0"/>
              <w:bottom w:val="single" w:color="000000" w:sz="0" w:space="0"/>
              <w:right w:val="single" w:color="000000" w:sz="0" w:space="0"/>
            </w:tcBorders>
            <w:tcMar>
              <w:left w:w="0" w:type="dxa"/>
              <w:right w:w="0" w:type="dxa"/>
            </w:tcMar>
          </w:tcPr>
          <w:p w14:paraId="781C18B5">
            <w:pPr>
              <w:widowControl/>
              <w:autoSpaceDE w:val="0"/>
              <w:autoSpaceDN w:val="0"/>
              <w:spacing w:before="590" w:after="0" w:line="270" w:lineRule="exact"/>
              <w:ind w:left="0" w:right="0" w:firstLine="0"/>
              <w:jc w:val="center"/>
            </w:pPr>
            <w:r>
              <w:rPr>
                <w:rFonts w:ascii="nLzQspsW+MicrosoftYaHei" w:hAnsi="nLzQspsW+MicrosoftYaHei" w:eastAsia="nLzQspsW+MicrosoftYaHei"/>
                <w:color w:val="000000"/>
                <w:sz w:val="21"/>
              </w:rPr>
              <w:t>项目资金</w:t>
            </w:r>
          </w:p>
        </w:tc>
        <w:tc>
          <w:tcPr>
            <w:tcW w:w="4780"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4BA84ED7">
            <w:pPr>
              <w:widowControl/>
              <w:autoSpaceDE w:val="0"/>
              <w:autoSpaceDN w:val="0"/>
              <w:spacing w:before="50" w:after="0" w:line="270" w:lineRule="exact"/>
              <w:ind w:left="0" w:right="0" w:firstLine="0"/>
              <w:jc w:val="center"/>
            </w:pPr>
            <w:r>
              <w:rPr>
                <w:rFonts w:ascii="nLzQspsW+MicrosoftYaHei" w:hAnsi="nLzQspsW+MicrosoftYaHei" w:eastAsia="nLzQspsW+MicrosoftYaHei"/>
                <w:color w:val="000000"/>
                <w:sz w:val="21"/>
              </w:rPr>
              <w:t>年度资金总额</w:t>
            </w:r>
            <w:r>
              <w:rPr>
                <w:rFonts w:ascii="huc9OOBX+ArialMT" w:hAnsi="huc9OOBX+ArialMT" w:eastAsia="huc9OOBX+ArialMT"/>
                <w:color w:val="000000"/>
                <w:sz w:val="21"/>
              </w:rPr>
              <w:t>(</w:t>
            </w:r>
            <w:r>
              <w:rPr>
                <w:rFonts w:ascii="nLzQspsW+MicrosoftYaHei" w:hAnsi="nLzQspsW+MicrosoftYaHei" w:eastAsia="nLzQspsW+MicrosoftYaHei"/>
                <w:color w:val="000000"/>
                <w:sz w:val="21"/>
              </w:rPr>
              <w:t>万元</w:t>
            </w:r>
            <w:r>
              <w:rPr>
                <w:rFonts w:ascii="huc9OOBX+ArialMT" w:hAnsi="huc9OOBX+ArialMT" w:eastAsia="huc9OOBX+ArialMT"/>
                <w:color w:val="000000"/>
                <w:sz w:val="21"/>
              </w:rPr>
              <w:t>)</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9C096EA">
            <w:pPr>
              <w:widowControl/>
              <w:autoSpaceDE w:val="0"/>
              <w:autoSpaceDN w:val="0"/>
              <w:spacing w:before="58" w:after="0" w:line="234" w:lineRule="exact"/>
              <w:ind w:left="0" w:right="0" w:firstLine="0"/>
              <w:jc w:val="center"/>
            </w:pPr>
            <w:r>
              <w:rPr>
                <w:rFonts w:ascii="huc9OOBX+ArialMT" w:hAnsi="huc9OOBX+ArialMT" w:eastAsia="huc9OOBX+ArialMT"/>
                <w:color w:val="000000"/>
                <w:sz w:val="21"/>
              </w:rPr>
              <w:t>571.16</w:t>
            </w:r>
          </w:p>
        </w:tc>
      </w:tr>
      <w:tr w14:paraId="5C2C2F6B">
        <w:tblPrEx>
          <w:tblCellMar>
            <w:top w:w="0" w:type="dxa"/>
            <w:left w:w="108" w:type="dxa"/>
            <w:bottom w:w="0" w:type="dxa"/>
            <w:right w:w="108" w:type="dxa"/>
          </w:tblCellMar>
        </w:tblPrEx>
        <w:trPr>
          <w:trHeight w:val="352" w:hRule="exact"/>
        </w:trPr>
        <w:tc>
          <w:tcPr>
            <w:tcW w:w="3652" w:type="dxa"/>
            <w:gridSpan w:val="2"/>
            <w:vMerge w:val="continue"/>
            <w:tcBorders>
              <w:top w:val="single" w:color="000000" w:sz="0" w:space="0"/>
              <w:left w:val="single" w:color="000000" w:sz="0" w:space="0"/>
              <w:bottom w:val="single" w:color="000000" w:sz="0" w:space="0"/>
              <w:right w:val="single" w:color="000000" w:sz="0" w:space="0"/>
            </w:tcBorders>
          </w:tcPr>
          <w:p w14:paraId="055AEF39"/>
        </w:tc>
        <w:tc>
          <w:tcPr>
            <w:tcW w:w="4780"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6786603B">
            <w:pPr>
              <w:widowControl/>
              <w:autoSpaceDE w:val="0"/>
              <w:autoSpaceDN w:val="0"/>
              <w:spacing w:before="60" w:after="0" w:line="270" w:lineRule="exact"/>
              <w:ind w:left="0" w:right="0" w:firstLine="0"/>
              <w:jc w:val="center"/>
            </w:pPr>
            <w:r>
              <w:rPr>
                <w:rFonts w:ascii="nLzQspsW+MicrosoftYaHei" w:hAnsi="nLzQspsW+MicrosoftYaHei" w:eastAsia="nLzQspsW+MicrosoftYaHei"/>
                <w:color w:val="000000"/>
                <w:sz w:val="21"/>
              </w:rPr>
              <w:t>其中</w:t>
            </w:r>
            <w:r>
              <w:rPr>
                <w:rFonts w:ascii="huc9OOBX+ArialMT" w:hAnsi="huc9OOBX+ArialMT" w:eastAsia="huc9OOBX+ArialMT"/>
                <w:color w:val="000000"/>
                <w:sz w:val="21"/>
              </w:rPr>
              <w:t>:</w:t>
            </w:r>
            <w:r>
              <w:rPr>
                <w:rFonts w:ascii="nLzQspsW+MicrosoftYaHei" w:hAnsi="nLzQspsW+MicrosoftYaHei" w:eastAsia="nLzQspsW+MicrosoftYaHei"/>
                <w:color w:val="000000"/>
                <w:sz w:val="21"/>
              </w:rPr>
              <w:t>当年财政拨款</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1FA34CAD">
            <w:pPr>
              <w:widowControl/>
              <w:autoSpaceDE w:val="0"/>
              <w:autoSpaceDN w:val="0"/>
              <w:spacing w:before="58" w:after="0" w:line="234" w:lineRule="exact"/>
              <w:ind w:left="0" w:right="0" w:firstLine="0"/>
              <w:jc w:val="center"/>
            </w:pPr>
            <w:r>
              <w:rPr>
                <w:rFonts w:ascii="huc9OOBX+ArialMT" w:hAnsi="huc9OOBX+ArialMT" w:eastAsia="huc9OOBX+ArialMT"/>
                <w:color w:val="000000"/>
                <w:sz w:val="21"/>
              </w:rPr>
              <w:t>514.04</w:t>
            </w:r>
          </w:p>
        </w:tc>
      </w:tr>
      <w:tr w14:paraId="4E917C98">
        <w:tblPrEx>
          <w:tblCellMar>
            <w:top w:w="0" w:type="dxa"/>
            <w:left w:w="108" w:type="dxa"/>
            <w:bottom w:w="0" w:type="dxa"/>
            <w:right w:w="108" w:type="dxa"/>
          </w:tblCellMar>
        </w:tblPrEx>
        <w:trPr>
          <w:trHeight w:val="352" w:hRule="exact"/>
        </w:trPr>
        <w:tc>
          <w:tcPr>
            <w:tcW w:w="3652" w:type="dxa"/>
            <w:gridSpan w:val="2"/>
            <w:vMerge w:val="continue"/>
            <w:tcBorders>
              <w:top w:val="single" w:color="000000" w:sz="0" w:space="0"/>
              <w:left w:val="single" w:color="000000" w:sz="0" w:space="0"/>
              <w:bottom w:val="single" w:color="000000" w:sz="0" w:space="0"/>
              <w:right w:val="single" w:color="000000" w:sz="0" w:space="0"/>
            </w:tcBorders>
          </w:tcPr>
          <w:p w14:paraId="274DC310"/>
        </w:tc>
        <w:tc>
          <w:tcPr>
            <w:tcW w:w="4780" w:type="dxa"/>
            <w:gridSpan w:val="2"/>
            <w:tcBorders>
              <w:top w:val="single" w:color="000000" w:sz="0" w:space="0"/>
              <w:left w:val="single" w:color="000000" w:sz="0" w:space="0"/>
              <w:bottom w:val="single" w:color="000000" w:sz="0" w:space="0"/>
              <w:right w:val="single" w:color="000000" w:sz="0" w:space="0"/>
            </w:tcBorders>
            <w:tcMar>
              <w:left w:w="0" w:type="dxa"/>
              <w:right w:w="0" w:type="dxa"/>
            </w:tcMar>
          </w:tcPr>
          <w:p w14:paraId="5E472E2C">
            <w:pPr>
              <w:widowControl/>
              <w:autoSpaceDE w:val="0"/>
              <w:autoSpaceDN w:val="0"/>
              <w:spacing w:before="58" w:after="0" w:line="270" w:lineRule="exact"/>
              <w:ind w:left="0" w:right="1624" w:firstLine="0"/>
              <w:jc w:val="right"/>
            </w:pPr>
            <w:r>
              <w:rPr>
                <w:rFonts w:ascii="nLzQspsW+MicrosoftYaHei" w:hAnsi="nLzQspsW+MicrosoftYaHei" w:eastAsia="nLzQspsW+MicrosoftYaHei"/>
                <w:color w:val="000000"/>
                <w:sz w:val="21"/>
              </w:rPr>
              <w:t>其他资金</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9350CB5">
            <w:pPr>
              <w:widowControl/>
              <w:autoSpaceDE w:val="0"/>
              <w:autoSpaceDN w:val="0"/>
              <w:spacing w:before="60" w:after="0" w:line="232" w:lineRule="exact"/>
              <w:ind w:left="0" w:right="0" w:firstLine="0"/>
              <w:jc w:val="center"/>
            </w:pPr>
            <w:r>
              <w:rPr>
                <w:rFonts w:ascii="huc9OOBX+ArialMT" w:hAnsi="huc9OOBX+ArialMT" w:eastAsia="huc9OOBX+ArialMT"/>
                <w:color w:val="000000"/>
                <w:sz w:val="21"/>
              </w:rPr>
              <w:t>57.12</w:t>
            </w:r>
          </w:p>
        </w:tc>
      </w:tr>
      <w:tr w14:paraId="2AC3429D">
        <w:tblPrEx>
          <w:tblCellMar>
            <w:top w:w="0" w:type="dxa"/>
            <w:left w:w="108" w:type="dxa"/>
            <w:bottom w:w="0" w:type="dxa"/>
            <w:right w:w="108" w:type="dxa"/>
          </w:tblCellMar>
        </w:tblPrEx>
        <w:trPr>
          <w:trHeight w:val="930" w:hRule="exact"/>
        </w:trPr>
        <w:tc>
          <w:tcPr>
            <w:tcW w:w="1262" w:type="dxa"/>
            <w:tcBorders>
              <w:top w:val="single" w:color="000000" w:sz="0" w:space="0"/>
              <w:left w:val="single" w:color="000000" w:sz="0" w:space="0"/>
              <w:bottom w:val="single" w:color="000000" w:sz="0" w:space="0"/>
              <w:right w:val="single" w:color="000000" w:sz="0" w:space="0"/>
            </w:tcBorders>
            <w:tcMar>
              <w:left w:w="0" w:type="dxa"/>
              <w:right w:w="0" w:type="dxa"/>
            </w:tcMar>
          </w:tcPr>
          <w:p w14:paraId="2985A484">
            <w:pPr>
              <w:widowControl/>
              <w:autoSpaceDE w:val="0"/>
              <w:autoSpaceDN w:val="0"/>
              <w:spacing w:before="206" w:after="0" w:line="260" w:lineRule="exact"/>
              <w:ind w:left="0" w:right="0" w:firstLine="0"/>
              <w:jc w:val="center"/>
            </w:pPr>
            <w:r>
              <w:rPr>
                <w:rFonts w:ascii="nLzQspsW+MicrosoftYaHei" w:hAnsi="nLzQspsW+MicrosoftYaHei" w:eastAsia="nLzQspsW+MicrosoftYaHei"/>
                <w:color w:val="000000"/>
                <w:sz w:val="21"/>
              </w:rPr>
              <w:t>年度总体</w:t>
            </w:r>
          </w:p>
          <w:p w14:paraId="21454842">
            <w:pPr>
              <w:widowControl/>
              <w:autoSpaceDE w:val="0"/>
              <w:autoSpaceDN w:val="0"/>
              <w:spacing w:before="0" w:after="0" w:line="246" w:lineRule="exact"/>
              <w:ind w:left="0" w:right="298" w:firstLine="0"/>
              <w:jc w:val="right"/>
            </w:pPr>
            <w:r>
              <w:rPr>
                <w:rFonts w:ascii="nLzQspsW+MicrosoftYaHei" w:hAnsi="nLzQspsW+MicrosoftYaHei" w:eastAsia="nLzQspsW+MicrosoftYaHei"/>
                <w:color w:val="000000"/>
                <w:sz w:val="20"/>
              </w:rPr>
              <w:t>目标</w:t>
            </w:r>
          </w:p>
        </w:tc>
        <w:tc>
          <w:tcPr>
            <w:tcW w:w="7838" w:type="dxa"/>
            <w:gridSpan w:val="4"/>
            <w:tcBorders>
              <w:top w:val="single" w:color="000000" w:sz="0" w:space="0"/>
              <w:left w:val="single" w:color="000000" w:sz="0" w:space="0"/>
              <w:bottom w:val="single" w:color="000000" w:sz="0" w:space="0"/>
              <w:right w:val="single" w:color="000000" w:sz="0" w:space="0"/>
            </w:tcBorders>
            <w:tcMar>
              <w:left w:w="0" w:type="dxa"/>
              <w:right w:w="0" w:type="dxa"/>
            </w:tcMar>
          </w:tcPr>
          <w:p w14:paraId="06CD1941">
            <w:pPr>
              <w:widowControl/>
              <w:autoSpaceDE w:val="0"/>
              <w:autoSpaceDN w:val="0"/>
              <w:spacing w:before="0" w:after="0" w:line="288" w:lineRule="exact"/>
              <w:ind w:left="0" w:right="0" w:firstLine="0"/>
              <w:jc w:val="center"/>
            </w:pPr>
            <w:r>
              <w:rPr>
                <w:rFonts w:ascii="nLzQspsW+MicrosoftYaHei" w:hAnsi="nLzQspsW+MicrosoftYaHei" w:eastAsia="nLzQspsW+MicrosoftYaHei"/>
                <w:color w:val="000000"/>
                <w:sz w:val="18"/>
              </w:rPr>
              <w:t>通过项目建设，完成法者村委会、仓房村委会、大坪子村委会3个行政村23个自然村）农村生活污水治理，将农村生活污水治理与改厕相结合，推动农村环保基础设施建设，建立长效</w:t>
            </w:r>
          </w:p>
          <w:p w14:paraId="5FE0B065">
            <w:pPr>
              <w:widowControl/>
              <w:autoSpaceDE w:val="0"/>
              <w:autoSpaceDN w:val="0"/>
              <w:spacing w:before="76" w:after="0" w:line="232" w:lineRule="exact"/>
              <w:ind w:left="0" w:right="0" w:firstLine="0"/>
              <w:jc w:val="center"/>
            </w:pPr>
            <w:r>
              <w:rPr>
                <w:rFonts w:ascii="nLzQspsW+MicrosoftYaHei" w:hAnsi="nLzQspsW+MicrosoftYaHei" w:eastAsia="nLzQspsW+MicrosoftYaHei"/>
                <w:color w:val="000000"/>
                <w:sz w:val="18"/>
              </w:rPr>
              <w:t>运行管理机制，有效提升农村人居环境质量。</w:t>
            </w:r>
          </w:p>
        </w:tc>
      </w:tr>
      <w:tr w14:paraId="14BD552E">
        <w:tblPrEx>
          <w:tblCellMar>
            <w:top w:w="0" w:type="dxa"/>
            <w:left w:w="108" w:type="dxa"/>
            <w:bottom w:w="0" w:type="dxa"/>
            <w:right w:w="108" w:type="dxa"/>
          </w:tblCellMar>
        </w:tblPrEx>
        <w:trPr>
          <w:trHeight w:val="363" w:hRule="exact"/>
        </w:trPr>
        <w:tc>
          <w:tcPr>
            <w:tcW w:w="1262" w:type="dxa"/>
            <w:vMerge w:val="restart"/>
            <w:tcBorders>
              <w:top w:val="single" w:color="000000" w:sz="0" w:space="0"/>
              <w:left w:val="single" w:color="000000" w:sz="0" w:space="0"/>
              <w:bottom w:val="single" w:color="000000" w:sz="0" w:space="0"/>
              <w:right w:val="single" w:color="000000" w:sz="0" w:space="0"/>
            </w:tcBorders>
            <w:tcMar>
              <w:left w:w="0" w:type="dxa"/>
              <w:right w:w="0" w:type="dxa"/>
            </w:tcMar>
          </w:tcPr>
          <w:p w14:paraId="7CB5B8B6">
            <w:pPr>
              <w:widowControl/>
              <w:autoSpaceDE w:val="0"/>
              <w:autoSpaceDN w:val="0"/>
              <w:spacing w:before="3348" w:after="0" w:line="270" w:lineRule="exact"/>
              <w:ind w:left="0" w:right="0" w:firstLine="0"/>
              <w:jc w:val="center"/>
            </w:pPr>
            <w:r>
              <w:rPr>
                <w:rFonts w:ascii="nLzQspsW+MicrosoftYaHei" w:hAnsi="nLzQspsW+MicrosoftYaHei" w:eastAsia="nLzQspsW+MicrosoftYaHei"/>
                <w:color w:val="000000"/>
                <w:sz w:val="21"/>
              </w:rPr>
              <w:t>绩效指标</w:t>
            </w:r>
          </w:p>
        </w:tc>
        <w:tc>
          <w:tcPr>
            <w:tcW w:w="1254" w:type="dxa"/>
            <w:tcBorders>
              <w:top w:val="single" w:color="000000" w:sz="0" w:space="0"/>
              <w:left w:val="single" w:color="000000" w:sz="0" w:space="0"/>
              <w:bottom w:val="single" w:color="000000" w:sz="2" w:space="0"/>
              <w:right w:val="single" w:color="000000" w:sz="0" w:space="0"/>
            </w:tcBorders>
            <w:tcMar>
              <w:left w:w="0" w:type="dxa"/>
              <w:right w:w="0" w:type="dxa"/>
            </w:tcMar>
          </w:tcPr>
          <w:p w14:paraId="1DAEED13">
            <w:pPr>
              <w:widowControl/>
              <w:autoSpaceDE w:val="0"/>
              <w:autoSpaceDN w:val="0"/>
              <w:spacing w:before="68" w:after="0" w:line="268" w:lineRule="exact"/>
              <w:ind w:left="0" w:right="126" w:firstLine="0"/>
              <w:jc w:val="right"/>
            </w:pPr>
            <w:r>
              <w:rPr>
                <w:rFonts w:ascii="nLzQspsW+MicrosoftYaHei" w:hAnsi="nLzQspsW+MicrosoftYaHei" w:eastAsia="nLzQspsW+MicrosoftYaHei"/>
                <w:color w:val="000000"/>
                <w:w w:val="101"/>
                <w:sz w:val="20"/>
              </w:rPr>
              <w:t>一级指标</w:t>
            </w:r>
          </w:p>
        </w:tc>
        <w:tc>
          <w:tcPr>
            <w:tcW w:w="1790" w:type="dxa"/>
            <w:tcBorders>
              <w:top w:val="single" w:color="000000" w:sz="0" w:space="0"/>
              <w:left w:val="single" w:color="000000" w:sz="0" w:space="0"/>
              <w:bottom w:val="single" w:color="000000" w:sz="2" w:space="0"/>
              <w:right w:val="single" w:color="000000" w:sz="0" w:space="0"/>
            </w:tcBorders>
            <w:tcMar>
              <w:left w:w="0" w:type="dxa"/>
              <w:right w:w="0" w:type="dxa"/>
            </w:tcMar>
          </w:tcPr>
          <w:p w14:paraId="3B2C0A71">
            <w:pPr>
              <w:widowControl/>
              <w:autoSpaceDE w:val="0"/>
              <w:autoSpaceDN w:val="0"/>
              <w:spacing w:before="76" w:after="0" w:line="262" w:lineRule="exact"/>
              <w:ind w:left="0" w:right="248" w:firstLine="0"/>
              <w:jc w:val="right"/>
            </w:pPr>
            <w:r>
              <w:rPr>
                <w:rFonts w:ascii="nLzQspsW+MicrosoftYaHei" w:hAnsi="nLzQspsW+MicrosoftYaHei" w:eastAsia="nLzQspsW+MicrosoftYaHei"/>
                <w:color w:val="000000"/>
                <w:sz w:val="20"/>
              </w:rPr>
              <w:t>二级指标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3B2D4AFC">
            <w:pPr>
              <w:widowControl/>
              <w:autoSpaceDE w:val="0"/>
              <w:autoSpaceDN w:val="0"/>
              <w:spacing w:before="68" w:after="0" w:line="270" w:lineRule="exact"/>
              <w:ind w:left="0" w:right="0" w:firstLine="0"/>
              <w:jc w:val="center"/>
            </w:pPr>
            <w:r>
              <w:rPr>
                <w:rFonts w:ascii="nLzQspsW+MicrosoftYaHei" w:hAnsi="nLzQspsW+MicrosoftYaHei" w:eastAsia="nLzQspsW+MicrosoftYaHei"/>
                <w:color w:val="000000"/>
                <w:sz w:val="21"/>
              </w:rPr>
              <w:t>三级指标</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4B69C6F">
            <w:pPr>
              <w:widowControl/>
              <w:autoSpaceDE w:val="0"/>
              <w:autoSpaceDN w:val="0"/>
              <w:spacing w:before="68" w:after="0" w:line="270" w:lineRule="exact"/>
              <w:ind w:left="0" w:right="0" w:firstLine="0"/>
              <w:jc w:val="center"/>
            </w:pPr>
            <w:r>
              <w:rPr>
                <w:rFonts w:ascii="nLzQspsW+MicrosoftYaHei" w:hAnsi="nLzQspsW+MicrosoftYaHei" w:eastAsia="nLzQspsW+MicrosoftYaHei"/>
                <w:color w:val="000000"/>
                <w:sz w:val="21"/>
              </w:rPr>
              <w:t>年度指标值</w:t>
            </w:r>
          </w:p>
        </w:tc>
      </w:tr>
      <w:tr w14:paraId="70971AC7">
        <w:tblPrEx>
          <w:tblCellMar>
            <w:top w:w="0" w:type="dxa"/>
            <w:left w:w="108" w:type="dxa"/>
            <w:bottom w:w="0" w:type="dxa"/>
            <w:right w:w="108" w:type="dxa"/>
          </w:tblCellMar>
        </w:tblPrEx>
        <w:trPr>
          <w:trHeight w:val="327"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68AFA55B"/>
        </w:tc>
        <w:tc>
          <w:tcPr>
            <w:tcW w:w="1254"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1323DFBA">
            <w:pPr>
              <w:widowControl/>
              <w:autoSpaceDE w:val="0"/>
              <w:autoSpaceDN w:val="0"/>
              <w:spacing w:before="1808" w:after="0" w:line="270" w:lineRule="exact"/>
              <w:ind w:left="0" w:right="0" w:firstLine="0"/>
              <w:jc w:val="center"/>
            </w:pPr>
            <w:r>
              <w:rPr>
                <w:rFonts w:ascii="nLzQspsW+MicrosoftYaHei" w:hAnsi="nLzQspsW+MicrosoftYaHei" w:eastAsia="nLzQspsW+MicrosoftYaHei"/>
                <w:color w:val="000000"/>
                <w:sz w:val="21"/>
              </w:rPr>
              <w:t>产出指标</w:t>
            </w:r>
          </w:p>
        </w:tc>
        <w:tc>
          <w:tcPr>
            <w:tcW w:w="17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68B82FB1">
            <w:pPr>
              <w:widowControl/>
              <w:autoSpaceDE w:val="0"/>
              <w:autoSpaceDN w:val="0"/>
              <w:spacing w:before="1010" w:after="0" w:line="268" w:lineRule="exact"/>
              <w:ind w:left="0" w:right="0" w:firstLine="0"/>
              <w:jc w:val="center"/>
            </w:pPr>
            <w:r>
              <w:rPr>
                <w:rFonts w:ascii="nLzQspsW+MicrosoftYaHei" w:hAnsi="nLzQspsW+MicrosoftYaHei" w:eastAsia="nLzQspsW+MicrosoftYaHei"/>
                <w:color w:val="000000"/>
                <w:sz w:val="21"/>
              </w:rPr>
              <w:t>数量指标</w:t>
            </w:r>
          </w:p>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63544B62">
            <w:pPr>
              <w:widowControl/>
              <w:autoSpaceDE w:val="0"/>
              <w:autoSpaceDN w:val="0"/>
              <w:spacing w:before="54" w:after="0" w:line="236" w:lineRule="exact"/>
              <w:ind w:left="24" w:right="0" w:firstLine="0"/>
              <w:jc w:val="left"/>
            </w:pPr>
            <w:r>
              <w:rPr>
                <w:rFonts w:ascii="nLzQspsW+MicrosoftYaHei" w:hAnsi="nLzQspsW+MicrosoftYaHei" w:eastAsia="nLzQspsW+MicrosoftYaHei"/>
                <w:color w:val="000000"/>
                <w:sz w:val="18"/>
              </w:rPr>
              <w:t>指标1:新建收集池</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9A27E11">
            <w:pPr>
              <w:widowControl/>
              <w:autoSpaceDE w:val="0"/>
              <w:autoSpaceDN w:val="0"/>
              <w:spacing w:before="54" w:after="0" w:line="236" w:lineRule="exact"/>
              <w:ind w:left="0" w:right="0" w:firstLine="0"/>
              <w:jc w:val="center"/>
            </w:pPr>
            <w:r>
              <w:rPr>
                <w:rFonts w:ascii="nLzQspsW+MicrosoftYaHei" w:hAnsi="nLzQspsW+MicrosoftYaHei" w:eastAsia="nLzQspsW+MicrosoftYaHei"/>
                <w:color w:val="000000"/>
                <w:sz w:val="18"/>
              </w:rPr>
              <w:t>967座</w:t>
            </w:r>
          </w:p>
        </w:tc>
      </w:tr>
      <w:tr w14:paraId="1327265E">
        <w:tblPrEx>
          <w:tblCellMar>
            <w:top w:w="0" w:type="dxa"/>
            <w:left w:w="108" w:type="dxa"/>
            <w:bottom w:w="0" w:type="dxa"/>
            <w:right w:w="108" w:type="dxa"/>
          </w:tblCellMar>
        </w:tblPrEx>
        <w:trPr>
          <w:trHeight w:val="31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6E41425C"/>
        </w:tc>
        <w:tc>
          <w:tcPr>
            <w:tcW w:w="1826" w:type="dxa"/>
            <w:vMerge w:val="continue"/>
            <w:tcBorders>
              <w:top w:val="single" w:color="000000" w:sz="2" w:space="0"/>
              <w:left w:val="single" w:color="000000" w:sz="2" w:space="0"/>
              <w:bottom w:val="single" w:color="000000" w:sz="2" w:space="0"/>
              <w:right w:val="single" w:color="000000" w:sz="2" w:space="0"/>
            </w:tcBorders>
          </w:tcPr>
          <w:p w14:paraId="00CA6917"/>
        </w:tc>
        <w:tc>
          <w:tcPr>
            <w:tcW w:w="1826" w:type="dxa"/>
            <w:vMerge w:val="continue"/>
            <w:tcBorders>
              <w:top w:val="single" w:color="000000" w:sz="2" w:space="0"/>
              <w:left w:val="single" w:color="000000" w:sz="2" w:space="0"/>
              <w:bottom w:val="single" w:color="000000" w:sz="2" w:space="0"/>
              <w:right w:val="single" w:color="000000" w:sz="2" w:space="0"/>
            </w:tcBorders>
          </w:tcPr>
          <w:p w14:paraId="36D432D3"/>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63E101B1">
            <w:pPr>
              <w:widowControl/>
              <w:autoSpaceDE w:val="0"/>
              <w:autoSpaceDN w:val="0"/>
              <w:spacing w:before="44" w:after="0" w:line="232" w:lineRule="exact"/>
              <w:ind w:left="24" w:right="0" w:firstLine="0"/>
              <w:jc w:val="left"/>
            </w:pPr>
            <w:r>
              <w:rPr>
                <w:rFonts w:ascii="nLzQspsW+MicrosoftYaHei" w:hAnsi="nLzQspsW+MicrosoftYaHei" w:eastAsia="nLzQspsW+MicrosoftYaHei"/>
                <w:color w:val="000000"/>
                <w:sz w:val="18"/>
              </w:rPr>
              <w:t>指标2:配套污水管网</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1217D4F">
            <w:pPr>
              <w:widowControl/>
              <w:autoSpaceDE w:val="0"/>
              <w:autoSpaceDN w:val="0"/>
              <w:spacing w:before="44" w:after="0" w:line="232" w:lineRule="exact"/>
              <w:ind w:left="0" w:right="0" w:firstLine="0"/>
              <w:jc w:val="center"/>
            </w:pPr>
            <w:r>
              <w:rPr>
                <w:rFonts w:ascii="nLzQspsW+MicrosoftYaHei" w:hAnsi="nLzQspsW+MicrosoftYaHei" w:eastAsia="nLzQspsW+MicrosoftYaHei"/>
                <w:color w:val="000000"/>
                <w:sz w:val="18"/>
              </w:rPr>
              <w:t>22303米</w:t>
            </w:r>
          </w:p>
        </w:tc>
      </w:tr>
      <w:tr w14:paraId="40CAB3EA">
        <w:tblPrEx>
          <w:tblCellMar>
            <w:top w:w="0" w:type="dxa"/>
            <w:left w:w="108" w:type="dxa"/>
            <w:bottom w:w="0" w:type="dxa"/>
            <w:right w:w="108" w:type="dxa"/>
          </w:tblCellMar>
        </w:tblPrEx>
        <w:trPr>
          <w:trHeight w:val="36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15947B18"/>
        </w:tc>
        <w:tc>
          <w:tcPr>
            <w:tcW w:w="1826" w:type="dxa"/>
            <w:vMerge w:val="continue"/>
            <w:tcBorders>
              <w:top w:val="single" w:color="000000" w:sz="2" w:space="0"/>
              <w:left w:val="single" w:color="000000" w:sz="2" w:space="0"/>
              <w:bottom w:val="single" w:color="000000" w:sz="2" w:space="0"/>
              <w:right w:val="single" w:color="000000" w:sz="2" w:space="0"/>
            </w:tcBorders>
          </w:tcPr>
          <w:p w14:paraId="0436C471"/>
        </w:tc>
        <w:tc>
          <w:tcPr>
            <w:tcW w:w="1826" w:type="dxa"/>
            <w:vMerge w:val="continue"/>
            <w:tcBorders>
              <w:top w:val="single" w:color="000000" w:sz="2" w:space="0"/>
              <w:left w:val="single" w:color="000000" w:sz="2" w:space="0"/>
              <w:bottom w:val="single" w:color="000000" w:sz="2" w:space="0"/>
              <w:right w:val="single" w:color="000000" w:sz="2" w:space="0"/>
            </w:tcBorders>
          </w:tcPr>
          <w:p w14:paraId="359F51C3"/>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02B2FE56">
            <w:pPr>
              <w:widowControl/>
              <w:autoSpaceDE w:val="0"/>
              <w:autoSpaceDN w:val="0"/>
              <w:spacing w:before="68" w:after="0" w:line="232" w:lineRule="exact"/>
              <w:ind w:left="24" w:right="0" w:firstLine="0"/>
              <w:jc w:val="left"/>
            </w:pPr>
            <w:r>
              <w:rPr>
                <w:rFonts w:ascii="nLzQspsW+MicrosoftYaHei" w:hAnsi="nLzQspsW+MicrosoftYaHei" w:eastAsia="nLzQspsW+MicrosoftYaHei"/>
                <w:color w:val="000000"/>
                <w:sz w:val="18"/>
              </w:rPr>
              <w:t>指标3:检查口</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5A86D5C">
            <w:pPr>
              <w:widowControl/>
              <w:autoSpaceDE w:val="0"/>
              <w:autoSpaceDN w:val="0"/>
              <w:spacing w:before="68" w:after="0" w:line="232" w:lineRule="exact"/>
              <w:ind w:left="0" w:right="0" w:firstLine="0"/>
              <w:jc w:val="center"/>
            </w:pPr>
            <w:r>
              <w:rPr>
                <w:rFonts w:ascii="nLzQspsW+MicrosoftYaHei" w:hAnsi="nLzQspsW+MicrosoftYaHei" w:eastAsia="nLzQspsW+MicrosoftYaHei"/>
                <w:color w:val="000000"/>
                <w:sz w:val="18"/>
              </w:rPr>
              <w:t>240个</w:t>
            </w:r>
          </w:p>
        </w:tc>
      </w:tr>
      <w:tr w14:paraId="0ABE4869">
        <w:tblPrEx>
          <w:tblCellMar>
            <w:top w:w="0" w:type="dxa"/>
            <w:left w:w="108" w:type="dxa"/>
            <w:bottom w:w="0" w:type="dxa"/>
            <w:right w:w="108" w:type="dxa"/>
          </w:tblCellMar>
        </w:tblPrEx>
        <w:trPr>
          <w:trHeight w:val="31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633C99CE"/>
        </w:tc>
        <w:tc>
          <w:tcPr>
            <w:tcW w:w="1826" w:type="dxa"/>
            <w:vMerge w:val="continue"/>
            <w:tcBorders>
              <w:top w:val="single" w:color="000000" w:sz="2" w:space="0"/>
              <w:left w:val="single" w:color="000000" w:sz="2" w:space="0"/>
              <w:bottom w:val="single" w:color="000000" w:sz="2" w:space="0"/>
              <w:right w:val="single" w:color="000000" w:sz="2" w:space="0"/>
            </w:tcBorders>
          </w:tcPr>
          <w:p w14:paraId="1687ECBB"/>
        </w:tc>
        <w:tc>
          <w:tcPr>
            <w:tcW w:w="1826" w:type="dxa"/>
            <w:vMerge w:val="continue"/>
            <w:tcBorders>
              <w:top w:val="single" w:color="000000" w:sz="2" w:space="0"/>
              <w:left w:val="single" w:color="000000" w:sz="2" w:space="0"/>
              <w:bottom w:val="single" w:color="000000" w:sz="2" w:space="0"/>
              <w:right w:val="single" w:color="000000" w:sz="2" w:space="0"/>
            </w:tcBorders>
          </w:tcPr>
          <w:p w14:paraId="60001DCC"/>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4CB7A927">
            <w:pPr>
              <w:widowControl/>
              <w:autoSpaceDE w:val="0"/>
              <w:autoSpaceDN w:val="0"/>
              <w:spacing w:before="42" w:after="0" w:line="232" w:lineRule="exact"/>
              <w:ind w:left="24" w:right="0" w:firstLine="0"/>
              <w:jc w:val="left"/>
            </w:pPr>
            <w:r>
              <w:rPr>
                <w:rFonts w:ascii="nLzQspsW+MicrosoftYaHei" w:hAnsi="nLzQspsW+MicrosoftYaHei" w:eastAsia="nLzQspsW+MicrosoftYaHei"/>
                <w:color w:val="000000"/>
                <w:sz w:val="18"/>
              </w:rPr>
              <w:t>指标4:检查井</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B1307E6">
            <w:pPr>
              <w:widowControl/>
              <w:autoSpaceDE w:val="0"/>
              <w:autoSpaceDN w:val="0"/>
              <w:spacing w:before="42" w:after="0" w:line="232" w:lineRule="exact"/>
              <w:ind w:left="0" w:right="0" w:firstLine="0"/>
              <w:jc w:val="center"/>
            </w:pPr>
            <w:r>
              <w:rPr>
                <w:rFonts w:ascii="nLzQspsW+MicrosoftYaHei" w:hAnsi="nLzQspsW+MicrosoftYaHei" w:eastAsia="nLzQspsW+MicrosoftYaHei"/>
                <w:color w:val="000000"/>
                <w:sz w:val="18"/>
              </w:rPr>
              <w:t>266座</w:t>
            </w:r>
          </w:p>
        </w:tc>
      </w:tr>
      <w:tr w14:paraId="701FF8BE">
        <w:tblPrEx>
          <w:tblCellMar>
            <w:top w:w="0" w:type="dxa"/>
            <w:left w:w="108" w:type="dxa"/>
            <w:bottom w:w="0" w:type="dxa"/>
            <w:right w:w="108" w:type="dxa"/>
          </w:tblCellMar>
        </w:tblPrEx>
        <w:trPr>
          <w:trHeight w:val="31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369B09C0"/>
        </w:tc>
        <w:tc>
          <w:tcPr>
            <w:tcW w:w="1826" w:type="dxa"/>
            <w:vMerge w:val="continue"/>
            <w:tcBorders>
              <w:top w:val="single" w:color="000000" w:sz="2" w:space="0"/>
              <w:left w:val="single" w:color="000000" w:sz="2" w:space="0"/>
              <w:bottom w:val="single" w:color="000000" w:sz="2" w:space="0"/>
              <w:right w:val="single" w:color="000000" w:sz="2" w:space="0"/>
            </w:tcBorders>
          </w:tcPr>
          <w:p w14:paraId="71C2739E"/>
        </w:tc>
        <w:tc>
          <w:tcPr>
            <w:tcW w:w="1826" w:type="dxa"/>
            <w:vMerge w:val="continue"/>
            <w:tcBorders>
              <w:top w:val="single" w:color="000000" w:sz="2" w:space="0"/>
              <w:left w:val="single" w:color="000000" w:sz="2" w:space="0"/>
              <w:bottom w:val="single" w:color="000000" w:sz="2" w:space="0"/>
              <w:right w:val="single" w:color="000000" w:sz="2" w:space="0"/>
            </w:tcBorders>
          </w:tcPr>
          <w:p w14:paraId="2AA8A54C"/>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40E56363">
            <w:pPr>
              <w:widowControl/>
              <w:autoSpaceDE w:val="0"/>
              <w:autoSpaceDN w:val="0"/>
              <w:spacing w:before="42" w:after="0" w:line="232" w:lineRule="exact"/>
              <w:ind w:left="24" w:right="0" w:firstLine="0"/>
              <w:jc w:val="left"/>
            </w:pPr>
            <w:r>
              <w:rPr>
                <w:rFonts w:ascii="nLzQspsW+MicrosoftYaHei" w:hAnsi="nLzQspsW+MicrosoftYaHei" w:eastAsia="nLzQspsW+MicrosoftYaHei"/>
                <w:color w:val="000000"/>
                <w:sz w:val="18"/>
              </w:rPr>
              <w:t>指标5:沉泥井</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6EF7E815">
            <w:pPr>
              <w:widowControl/>
              <w:autoSpaceDE w:val="0"/>
              <w:autoSpaceDN w:val="0"/>
              <w:spacing w:before="42" w:after="0" w:line="232" w:lineRule="exact"/>
              <w:ind w:left="0" w:right="0" w:firstLine="0"/>
              <w:jc w:val="center"/>
            </w:pPr>
            <w:r>
              <w:rPr>
                <w:rFonts w:ascii="nLzQspsW+MicrosoftYaHei" w:hAnsi="nLzQspsW+MicrosoftYaHei" w:eastAsia="nLzQspsW+MicrosoftYaHei"/>
                <w:color w:val="000000"/>
                <w:sz w:val="18"/>
              </w:rPr>
              <w:t>134座</w:t>
            </w:r>
          </w:p>
        </w:tc>
      </w:tr>
      <w:tr w14:paraId="33BF57F1">
        <w:tblPrEx>
          <w:tblCellMar>
            <w:top w:w="0" w:type="dxa"/>
            <w:left w:w="108" w:type="dxa"/>
            <w:bottom w:w="0" w:type="dxa"/>
            <w:right w:w="108" w:type="dxa"/>
          </w:tblCellMar>
        </w:tblPrEx>
        <w:trPr>
          <w:trHeight w:val="313"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4A8D1FA8"/>
        </w:tc>
        <w:tc>
          <w:tcPr>
            <w:tcW w:w="1826" w:type="dxa"/>
            <w:vMerge w:val="continue"/>
            <w:tcBorders>
              <w:top w:val="single" w:color="000000" w:sz="2" w:space="0"/>
              <w:left w:val="single" w:color="000000" w:sz="2" w:space="0"/>
              <w:bottom w:val="single" w:color="000000" w:sz="2" w:space="0"/>
              <w:right w:val="single" w:color="000000" w:sz="2" w:space="0"/>
            </w:tcBorders>
          </w:tcPr>
          <w:p w14:paraId="3D1E25A2"/>
        </w:tc>
        <w:tc>
          <w:tcPr>
            <w:tcW w:w="1826" w:type="dxa"/>
            <w:vMerge w:val="continue"/>
            <w:tcBorders>
              <w:top w:val="single" w:color="000000" w:sz="2" w:space="0"/>
              <w:left w:val="single" w:color="000000" w:sz="2" w:space="0"/>
              <w:bottom w:val="single" w:color="000000" w:sz="2" w:space="0"/>
              <w:right w:val="single" w:color="000000" w:sz="2" w:space="0"/>
            </w:tcBorders>
          </w:tcPr>
          <w:p w14:paraId="57880994"/>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3B0CD4DC">
            <w:pPr>
              <w:widowControl/>
              <w:autoSpaceDE w:val="0"/>
              <w:autoSpaceDN w:val="0"/>
              <w:spacing w:before="42" w:after="0" w:line="232" w:lineRule="exact"/>
              <w:ind w:left="24" w:right="0" w:firstLine="0"/>
              <w:jc w:val="left"/>
            </w:pPr>
            <w:r>
              <w:rPr>
                <w:rFonts w:ascii="nLzQspsW+MicrosoftYaHei" w:hAnsi="nLzQspsW+MicrosoftYaHei" w:eastAsia="nLzQspsW+MicrosoftYaHei"/>
                <w:color w:val="000000"/>
                <w:sz w:val="18"/>
              </w:rPr>
              <w:t>指标6:新建污水处理设施</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AC39608">
            <w:pPr>
              <w:widowControl/>
              <w:autoSpaceDE w:val="0"/>
              <w:autoSpaceDN w:val="0"/>
              <w:spacing w:before="42" w:after="0" w:line="232" w:lineRule="exact"/>
              <w:ind w:left="0" w:right="0" w:firstLine="0"/>
              <w:jc w:val="center"/>
            </w:pPr>
            <w:r>
              <w:rPr>
                <w:rFonts w:ascii="nLzQspsW+MicrosoftYaHei" w:hAnsi="nLzQspsW+MicrosoftYaHei" w:eastAsia="nLzQspsW+MicrosoftYaHei"/>
                <w:color w:val="000000"/>
                <w:sz w:val="18"/>
              </w:rPr>
              <w:t>25座</w:t>
            </w:r>
          </w:p>
        </w:tc>
      </w:tr>
      <w:tr w14:paraId="453AA3CD">
        <w:tblPrEx>
          <w:tblCellMar>
            <w:top w:w="0" w:type="dxa"/>
            <w:left w:w="108" w:type="dxa"/>
            <w:bottom w:w="0" w:type="dxa"/>
            <w:right w:w="108" w:type="dxa"/>
          </w:tblCellMar>
        </w:tblPrEx>
        <w:trPr>
          <w:trHeight w:val="317"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0954C816"/>
        </w:tc>
        <w:tc>
          <w:tcPr>
            <w:tcW w:w="1826" w:type="dxa"/>
            <w:vMerge w:val="continue"/>
            <w:tcBorders>
              <w:top w:val="single" w:color="000000" w:sz="2" w:space="0"/>
              <w:left w:val="single" w:color="000000" w:sz="2" w:space="0"/>
              <w:bottom w:val="single" w:color="000000" w:sz="2" w:space="0"/>
              <w:right w:val="single" w:color="000000" w:sz="2" w:space="0"/>
            </w:tcBorders>
          </w:tcPr>
          <w:p w14:paraId="0C1D7525"/>
        </w:tc>
        <w:tc>
          <w:tcPr>
            <w:tcW w:w="17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C9F7882">
            <w:pPr>
              <w:widowControl/>
              <w:autoSpaceDE w:val="0"/>
              <w:autoSpaceDN w:val="0"/>
              <w:spacing w:before="176" w:after="0" w:line="270" w:lineRule="exact"/>
              <w:ind w:left="0" w:right="0" w:firstLine="0"/>
              <w:jc w:val="center"/>
            </w:pPr>
            <w:r>
              <w:rPr>
                <w:rFonts w:ascii="nLzQspsW+MicrosoftYaHei" w:hAnsi="nLzQspsW+MicrosoftYaHei" w:eastAsia="nLzQspsW+MicrosoftYaHei"/>
                <w:color w:val="000000"/>
                <w:sz w:val="21"/>
              </w:rPr>
              <w:t>质量指标</w:t>
            </w:r>
          </w:p>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52ED9D29">
            <w:pPr>
              <w:widowControl/>
              <w:autoSpaceDE w:val="0"/>
              <w:autoSpaceDN w:val="0"/>
              <w:spacing w:before="46" w:after="0" w:line="236" w:lineRule="exact"/>
              <w:ind w:left="24" w:right="0" w:firstLine="0"/>
              <w:jc w:val="left"/>
            </w:pPr>
            <w:r>
              <w:rPr>
                <w:rFonts w:ascii="nLzQspsW+MicrosoftYaHei" w:hAnsi="nLzQspsW+MicrosoftYaHei" w:eastAsia="nLzQspsW+MicrosoftYaHei"/>
                <w:color w:val="000000"/>
                <w:sz w:val="18"/>
              </w:rPr>
              <w:t>指标1:项目资金公告公示率</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3B97E3B9">
            <w:pPr>
              <w:widowControl/>
              <w:autoSpaceDE w:val="0"/>
              <w:autoSpaceDN w:val="0"/>
              <w:spacing w:before="46" w:after="0" w:line="236" w:lineRule="exact"/>
              <w:ind w:left="0" w:right="0" w:firstLine="0"/>
              <w:jc w:val="center"/>
            </w:pPr>
            <w:r>
              <w:rPr>
                <w:rFonts w:ascii="nLzQspsW+MicrosoftYaHei" w:hAnsi="nLzQspsW+MicrosoftYaHei" w:eastAsia="nLzQspsW+MicrosoftYaHei"/>
                <w:color w:val="000000"/>
                <w:sz w:val="18"/>
              </w:rPr>
              <w:t>100%</w:t>
            </w:r>
          </w:p>
        </w:tc>
      </w:tr>
      <w:tr w14:paraId="62876C58">
        <w:tblPrEx>
          <w:tblCellMar>
            <w:top w:w="0" w:type="dxa"/>
            <w:left w:w="108" w:type="dxa"/>
            <w:bottom w:w="0" w:type="dxa"/>
            <w:right w:w="108" w:type="dxa"/>
          </w:tblCellMar>
        </w:tblPrEx>
        <w:trPr>
          <w:trHeight w:val="317"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4BA423DC"/>
        </w:tc>
        <w:tc>
          <w:tcPr>
            <w:tcW w:w="1826" w:type="dxa"/>
            <w:vMerge w:val="continue"/>
            <w:tcBorders>
              <w:top w:val="single" w:color="000000" w:sz="2" w:space="0"/>
              <w:left w:val="single" w:color="000000" w:sz="2" w:space="0"/>
              <w:bottom w:val="single" w:color="000000" w:sz="2" w:space="0"/>
              <w:right w:val="single" w:color="000000" w:sz="2" w:space="0"/>
            </w:tcBorders>
          </w:tcPr>
          <w:p w14:paraId="10B73D15"/>
        </w:tc>
        <w:tc>
          <w:tcPr>
            <w:tcW w:w="1826" w:type="dxa"/>
            <w:vMerge w:val="continue"/>
            <w:tcBorders>
              <w:top w:val="single" w:color="000000" w:sz="2" w:space="0"/>
              <w:left w:val="single" w:color="000000" w:sz="2" w:space="0"/>
              <w:bottom w:val="single" w:color="000000" w:sz="2" w:space="0"/>
              <w:right w:val="single" w:color="000000" w:sz="2" w:space="0"/>
            </w:tcBorders>
          </w:tcPr>
          <w:p w14:paraId="7A64188D"/>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4F761F10">
            <w:pPr>
              <w:widowControl/>
              <w:autoSpaceDE w:val="0"/>
              <w:autoSpaceDN w:val="0"/>
              <w:spacing w:before="48" w:after="0" w:line="232" w:lineRule="exact"/>
              <w:ind w:left="24" w:right="0" w:firstLine="0"/>
              <w:jc w:val="left"/>
            </w:pPr>
            <w:r>
              <w:rPr>
                <w:rFonts w:ascii="nLzQspsW+MicrosoftYaHei" w:hAnsi="nLzQspsW+MicrosoftYaHei" w:eastAsia="nLzQspsW+MicrosoftYaHei"/>
                <w:color w:val="000000"/>
                <w:sz w:val="18"/>
              </w:rPr>
              <w:t>指标2完工项目验收合格率</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1672A22">
            <w:pPr>
              <w:widowControl/>
              <w:autoSpaceDE w:val="0"/>
              <w:autoSpaceDN w:val="0"/>
              <w:spacing w:before="48" w:after="0" w:line="232" w:lineRule="exact"/>
              <w:ind w:left="0" w:right="0" w:firstLine="0"/>
              <w:jc w:val="center"/>
            </w:pPr>
            <w:r>
              <w:rPr>
                <w:rFonts w:ascii="nLzQspsW+MicrosoftYaHei" w:hAnsi="nLzQspsW+MicrosoftYaHei" w:eastAsia="nLzQspsW+MicrosoftYaHei"/>
                <w:color w:val="000000"/>
                <w:sz w:val="18"/>
              </w:rPr>
              <w:t>100%</w:t>
            </w:r>
          </w:p>
        </w:tc>
      </w:tr>
      <w:tr w14:paraId="398A0E16">
        <w:tblPrEx>
          <w:tblCellMar>
            <w:top w:w="0" w:type="dxa"/>
            <w:left w:w="108" w:type="dxa"/>
            <w:bottom w:w="0" w:type="dxa"/>
            <w:right w:w="108" w:type="dxa"/>
          </w:tblCellMar>
        </w:tblPrEx>
        <w:trPr>
          <w:trHeight w:val="317"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5D10C1CF"/>
        </w:tc>
        <w:tc>
          <w:tcPr>
            <w:tcW w:w="1826" w:type="dxa"/>
            <w:vMerge w:val="continue"/>
            <w:tcBorders>
              <w:top w:val="single" w:color="000000" w:sz="2" w:space="0"/>
              <w:left w:val="single" w:color="000000" w:sz="2" w:space="0"/>
              <w:bottom w:val="single" w:color="000000" w:sz="2" w:space="0"/>
              <w:right w:val="single" w:color="000000" w:sz="2" w:space="0"/>
            </w:tcBorders>
          </w:tcPr>
          <w:p w14:paraId="404B6462"/>
        </w:tc>
        <w:tc>
          <w:tcPr>
            <w:tcW w:w="17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7645713B">
            <w:pPr>
              <w:widowControl/>
              <w:autoSpaceDE w:val="0"/>
              <w:autoSpaceDN w:val="0"/>
              <w:spacing w:before="176" w:after="0" w:line="268" w:lineRule="exact"/>
              <w:ind w:left="0" w:right="0" w:firstLine="0"/>
              <w:jc w:val="center"/>
            </w:pPr>
            <w:r>
              <w:rPr>
                <w:rFonts w:ascii="nLzQspsW+MicrosoftYaHei" w:hAnsi="nLzQspsW+MicrosoftYaHei" w:eastAsia="nLzQspsW+MicrosoftYaHei"/>
                <w:color w:val="000000"/>
                <w:sz w:val="21"/>
              </w:rPr>
              <w:t>时效指标</w:t>
            </w:r>
          </w:p>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273CA691">
            <w:pPr>
              <w:widowControl/>
              <w:autoSpaceDE w:val="0"/>
              <w:autoSpaceDN w:val="0"/>
              <w:spacing w:before="48" w:after="0" w:line="236" w:lineRule="exact"/>
              <w:ind w:left="24" w:right="0" w:firstLine="0"/>
              <w:jc w:val="left"/>
            </w:pPr>
            <w:r>
              <w:rPr>
                <w:rFonts w:ascii="nLzQspsW+MicrosoftYaHei" w:hAnsi="nLzQspsW+MicrosoftYaHei" w:eastAsia="nLzQspsW+MicrosoftYaHei"/>
                <w:color w:val="000000"/>
                <w:sz w:val="18"/>
              </w:rPr>
              <w:t>指标1:项目开工及时率</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05CB359">
            <w:pPr>
              <w:widowControl/>
              <w:autoSpaceDE w:val="0"/>
              <w:autoSpaceDN w:val="0"/>
              <w:spacing w:before="48" w:after="0" w:line="236" w:lineRule="exact"/>
              <w:ind w:left="0" w:right="0" w:firstLine="0"/>
              <w:jc w:val="center"/>
            </w:pPr>
            <w:r>
              <w:rPr>
                <w:rFonts w:ascii="nLzQspsW+MicrosoftYaHei" w:hAnsi="nLzQspsW+MicrosoftYaHei" w:eastAsia="nLzQspsW+MicrosoftYaHei"/>
                <w:color w:val="000000"/>
                <w:sz w:val="18"/>
              </w:rPr>
              <w:t>100%</w:t>
            </w:r>
          </w:p>
        </w:tc>
      </w:tr>
      <w:tr w14:paraId="047060C4">
        <w:tblPrEx>
          <w:tblCellMar>
            <w:top w:w="0" w:type="dxa"/>
            <w:left w:w="108" w:type="dxa"/>
            <w:bottom w:w="0" w:type="dxa"/>
            <w:right w:w="108" w:type="dxa"/>
          </w:tblCellMar>
        </w:tblPrEx>
        <w:trPr>
          <w:trHeight w:val="317"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16A81041"/>
        </w:tc>
        <w:tc>
          <w:tcPr>
            <w:tcW w:w="1826" w:type="dxa"/>
            <w:vMerge w:val="continue"/>
            <w:tcBorders>
              <w:top w:val="single" w:color="000000" w:sz="2" w:space="0"/>
              <w:left w:val="single" w:color="000000" w:sz="2" w:space="0"/>
              <w:bottom w:val="single" w:color="000000" w:sz="2" w:space="0"/>
              <w:right w:val="single" w:color="000000" w:sz="2" w:space="0"/>
            </w:tcBorders>
          </w:tcPr>
          <w:p w14:paraId="7913D2DC"/>
        </w:tc>
        <w:tc>
          <w:tcPr>
            <w:tcW w:w="1826" w:type="dxa"/>
            <w:vMerge w:val="continue"/>
            <w:tcBorders>
              <w:top w:val="single" w:color="000000" w:sz="2" w:space="0"/>
              <w:left w:val="single" w:color="000000" w:sz="2" w:space="0"/>
              <w:bottom w:val="single" w:color="000000" w:sz="2" w:space="0"/>
              <w:right w:val="single" w:color="000000" w:sz="2" w:space="0"/>
            </w:tcBorders>
          </w:tcPr>
          <w:p w14:paraId="56DA8771"/>
        </w:tc>
        <w:tc>
          <w:tcPr>
            <w:tcW w:w="2990" w:type="dxa"/>
            <w:tcBorders>
              <w:top w:val="single" w:color="000000" w:sz="0" w:space="0"/>
              <w:left w:val="single" w:color="000000" w:sz="2" w:space="0"/>
              <w:bottom w:val="single" w:color="000000" w:sz="0" w:space="0"/>
              <w:right w:val="single" w:color="000000" w:sz="0" w:space="0"/>
            </w:tcBorders>
            <w:tcMar>
              <w:left w:w="0" w:type="dxa"/>
              <w:right w:w="0" w:type="dxa"/>
            </w:tcMar>
          </w:tcPr>
          <w:p w14:paraId="4CA97E8C">
            <w:pPr>
              <w:widowControl/>
              <w:autoSpaceDE w:val="0"/>
              <w:autoSpaceDN w:val="0"/>
              <w:spacing w:before="48" w:after="0" w:line="232" w:lineRule="exact"/>
              <w:ind w:left="24" w:right="0" w:firstLine="0"/>
              <w:jc w:val="left"/>
            </w:pPr>
            <w:r>
              <w:rPr>
                <w:rFonts w:ascii="nLzQspsW+MicrosoftYaHei" w:hAnsi="nLzQspsW+MicrosoftYaHei" w:eastAsia="nLzQspsW+MicrosoftYaHei"/>
                <w:color w:val="000000"/>
                <w:sz w:val="18"/>
              </w:rPr>
              <w:t>指标2项目完工及时率</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2686F8DA">
            <w:pPr>
              <w:widowControl/>
              <w:autoSpaceDE w:val="0"/>
              <w:autoSpaceDN w:val="0"/>
              <w:spacing w:before="48" w:after="0" w:line="232" w:lineRule="exact"/>
              <w:ind w:left="0" w:right="0" w:firstLine="0"/>
              <w:jc w:val="center"/>
            </w:pPr>
            <w:r>
              <w:rPr>
                <w:rFonts w:ascii="nLzQspsW+MicrosoftYaHei" w:hAnsi="nLzQspsW+MicrosoftYaHei" w:eastAsia="nLzQspsW+MicrosoftYaHei"/>
                <w:color w:val="000000"/>
                <w:sz w:val="18"/>
              </w:rPr>
              <w:t>100%</w:t>
            </w:r>
          </w:p>
        </w:tc>
      </w:tr>
      <w:tr w14:paraId="52F883A7">
        <w:tblPrEx>
          <w:tblCellMar>
            <w:top w:w="0" w:type="dxa"/>
            <w:left w:w="108" w:type="dxa"/>
            <w:bottom w:w="0" w:type="dxa"/>
            <w:right w:w="108" w:type="dxa"/>
          </w:tblCellMar>
        </w:tblPrEx>
        <w:trPr>
          <w:trHeight w:val="370"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456380BE"/>
        </w:tc>
        <w:tc>
          <w:tcPr>
            <w:tcW w:w="1826" w:type="dxa"/>
            <w:vMerge w:val="continue"/>
            <w:tcBorders>
              <w:top w:val="single" w:color="000000" w:sz="2" w:space="0"/>
              <w:left w:val="single" w:color="000000" w:sz="2" w:space="0"/>
              <w:bottom w:val="single" w:color="000000" w:sz="2" w:space="0"/>
              <w:right w:val="single" w:color="000000" w:sz="2" w:space="0"/>
            </w:tcBorders>
          </w:tcPr>
          <w:p w14:paraId="2C8D76EC"/>
        </w:tc>
        <w:tc>
          <w:tcPr>
            <w:tcW w:w="1790" w:type="dxa"/>
            <w:tcBorders>
              <w:top w:val="single" w:color="000000" w:sz="2" w:space="0"/>
              <w:left w:val="single" w:color="000000" w:sz="2" w:space="0"/>
              <w:bottom w:val="single" w:color="000000" w:sz="2" w:space="0"/>
              <w:right w:val="single" w:color="000000" w:sz="2" w:space="0"/>
            </w:tcBorders>
            <w:tcMar>
              <w:left w:w="0" w:type="dxa"/>
              <w:right w:w="0" w:type="dxa"/>
            </w:tcMar>
          </w:tcPr>
          <w:p w14:paraId="17D3A287">
            <w:pPr>
              <w:widowControl/>
              <w:autoSpaceDE w:val="0"/>
              <w:autoSpaceDN w:val="0"/>
              <w:spacing w:before="46" w:after="0" w:line="268" w:lineRule="exact"/>
              <w:ind w:left="0" w:right="0" w:firstLine="0"/>
              <w:jc w:val="center"/>
            </w:pPr>
            <w:r>
              <w:rPr>
                <w:rFonts w:ascii="nLzQspsW+MicrosoftYaHei" w:hAnsi="nLzQspsW+MicrosoftYaHei" w:eastAsia="nLzQspsW+MicrosoftYaHei"/>
                <w:color w:val="000000"/>
                <w:sz w:val="21"/>
              </w:rPr>
              <w:t>成本指标</w:t>
            </w:r>
          </w:p>
        </w:tc>
        <w:tc>
          <w:tcPr>
            <w:tcW w:w="2990" w:type="dxa"/>
            <w:tcBorders>
              <w:top w:val="single" w:color="000000" w:sz="0" w:space="0"/>
              <w:left w:val="single" w:color="000000" w:sz="2" w:space="0"/>
              <w:bottom w:val="single" w:color="000000" w:sz="2" w:space="0"/>
              <w:right w:val="single" w:color="000000" w:sz="0" w:space="0"/>
            </w:tcBorders>
            <w:tcMar>
              <w:left w:w="0" w:type="dxa"/>
              <w:right w:w="0" w:type="dxa"/>
            </w:tcMar>
          </w:tcPr>
          <w:p w14:paraId="0F6D0947">
            <w:pPr>
              <w:widowControl/>
              <w:autoSpaceDE w:val="0"/>
              <w:autoSpaceDN w:val="0"/>
              <w:spacing w:before="74" w:after="0" w:line="236" w:lineRule="exact"/>
              <w:ind w:left="24" w:right="0" w:firstLine="0"/>
              <w:jc w:val="left"/>
            </w:pPr>
            <w:r>
              <w:rPr>
                <w:rFonts w:ascii="nLzQspsW+MicrosoftYaHei" w:hAnsi="nLzQspsW+MicrosoftYaHei" w:eastAsia="nLzQspsW+MicrosoftYaHei"/>
                <w:color w:val="000000"/>
                <w:sz w:val="18"/>
              </w:rPr>
              <w:t>指标1工程建设成本</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2A39938">
            <w:pPr>
              <w:widowControl/>
              <w:autoSpaceDE w:val="0"/>
              <w:autoSpaceDN w:val="0"/>
              <w:spacing w:before="74" w:after="0" w:line="236" w:lineRule="exact"/>
              <w:ind w:left="0" w:right="0" w:firstLine="0"/>
              <w:jc w:val="center"/>
            </w:pPr>
            <w:r>
              <w:rPr>
                <w:rFonts w:ascii="nLzQspsW+MicrosoftYaHei" w:hAnsi="nLzQspsW+MicrosoftYaHei" w:eastAsia="nLzQspsW+MicrosoftYaHei"/>
                <w:color w:val="000000"/>
                <w:sz w:val="18"/>
              </w:rPr>
              <w:t>571.16万元</w:t>
            </w:r>
          </w:p>
        </w:tc>
      </w:tr>
      <w:tr w14:paraId="730DAFDA">
        <w:tblPrEx>
          <w:tblCellMar>
            <w:top w:w="0" w:type="dxa"/>
            <w:left w:w="108" w:type="dxa"/>
            <w:bottom w:w="0" w:type="dxa"/>
            <w:right w:w="108" w:type="dxa"/>
          </w:tblCellMar>
        </w:tblPrEx>
        <w:trPr>
          <w:trHeight w:val="318"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29964403"/>
        </w:tc>
        <w:tc>
          <w:tcPr>
            <w:tcW w:w="1254" w:type="dxa"/>
            <w:vMerge w:val="restart"/>
            <w:tcBorders>
              <w:top w:val="single" w:color="000000" w:sz="2" w:space="0"/>
              <w:left w:val="single" w:color="000000" w:sz="0" w:space="0"/>
              <w:bottom w:val="single" w:color="000000" w:sz="2" w:space="0"/>
              <w:right w:val="single" w:color="000000" w:sz="2" w:space="0"/>
            </w:tcBorders>
            <w:tcMar>
              <w:left w:w="0" w:type="dxa"/>
              <w:right w:w="0" w:type="dxa"/>
            </w:tcMar>
          </w:tcPr>
          <w:p w14:paraId="258A0C43">
            <w:pPr>
              <w:widowControl/>
              <w:autoSpaceDE w:val="0"/>
              <w:autoSpaceDN w:val="0"/>
              <w:spacing w:before="772" w:after="0" w:line="270" w:lineRule="exact"/>
              <w:ind w:left="0" w:right="0" w:firstLine="0"/>
              <w:jc w:val="center"/>
            </w:pPr>
            <w:r>
              <w:rPr>
                <w:rFonts w:ascii="nLzQspsW+MicrosoftYaHei" w:hAnsi="nLzQspsW+MicrosoftYaHei" w:eastAsia="nLzQspsW+MicrosoftYaHei"/>
                <w:color w:val="000000"/>
                <w:sz w:val="21"/>
              </w:rPr>
              <w:t>效益指标</w:t>
            </w:r>
          </w:p>
        </w:tc>
        <w:tc>
          <w:tcPr>
            <w:tcW w:w="1790" w:type="dxa"/>
            <w:vMerge w:val="restart"/>
            <w:tcBorders>
              <w:top w:val="single" w:color="000000" w:sz="2" w:space="0"/>
              <w:left w:val="single" w:color="000000" w:sz="2" w:space="0"/>
              <w:bottom w:val="single" w:color="000000" w:sz="2" w:space="0"/>
              <w:right w:val="single" w:color="000000" w:sz="2" w:space="0"/>
            </w:tcBorders>
            <w:tcMar>
              <w:left w:w="0" w:type="dxa"/>
              <w:right w:w="0" w:type="dxa"/>
            </w:tcMar>
          </w:tcPr>
          <w:p w14:paraId="32CE6319">
            <w:pPr>
              <w:widowControl/>
              <w:autoSpaceDE w:val="0"/>
              <w:autoSpaceDN w:val="0"/>
              <w:spacing w:before="356" w:after="0" w:line="232" w:lineRule="exact"/>
              <w:ind w:left="26" w:right="0" w:firstLine="0"/>
              <w:jc w:val="left"/>
            </w:pPr>
            <w:r>
              <w:rPr>
                <w:rFonts w:ascii="nLzQspsW+MicrosoftYaHei" w:hAnsi="nLzQspsW+MicrosoftYaHei" w:eastAsia="nLzQspsW+MicrosoftYaHei"/>
                <w:color w:val="000000"/>
                <w:sz w:val="18"/>
              </w:rPr>
              <w:t>社会效益指标</w:t>
            </w:r>
          </w:p>
        </w:tc>
        <w:tc>
          <w:tcPr>
            <w:tcW w:w="2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61E600D0">
            <w:pPr>
              <w:widowControl/>
              <w:autoSpaceDE w:val="0"/>
              <w:autoSpaceDN w:val="0"/>
              <w:spacing w:before="46" w:after="0" w:line="232" w:lineRule="exact"/>
              <w:ind w:left="24" w:right="0" w:firstLine="0"/>
              <w:jc w:val="left"/>
            </w:pPr>
            <w:r>
              <w:rPr>
                <w:rFonts w:ascii="nLzQspsW+MicrosoftYaHei" w:hAnsi="nLzQspsW+MicrosoftYaHei" w:eastAsia="nLzQspsW+MicrosoftYaHei"/>
                <w:color w:val="000000"/>
                <w:sz w:val="18"/>
              </w:rPr>
              <w:t>指标1:受益农户</w:t>
            </w:r>
          </w:p>
        </w:tc>
        <w:tc>
          <w:tcPr>
            <w:tcW w:w="1804" w:type="dxa"/>
            <w:tcBorders>
              <w:top w:val="single" w:color="000000" w:sz="0" w:space="0"/>
              <w:left w:val="single" w:color="000000" w:sz="2" w:space="0"/>
              <w:bottom w:val="single" w:color="000000" w:sz="0" w:space="0"/>
              <w:right w:val="single" w:color="000000" w:sz="0" w:space="0"/>
            </w:tcBorders>
            <w:tcMar>
              <w:left w:w="0" w:type="dxa"/>
              <w:right w:w="0" w:type="dxa"/>
            </w:tcMar>
          </w:tcPr>
          <w:p w14:paraId="22B89E94">
            <w:pPr>
              <w:widowControl/>
              <w:autoSpaceDE w:val="0"/>
              <w:autoSpaceDN w:val="0"/>
              <w:spacing w:before="48" w:after="0" w:line="232" w:lineRule="exact"/>
              <w:ind w:left="0" w:right="0" w:firstLine="0"/>
              <w:jc w:val="center"/>
            </w:pPr>
            <w:r>
              <w:rPr>
                <w:rFonts w:ascii="nLzQspsW+MicrosoftYaHei" w:hAnsi="nLzQspsW+MicrosoftYaHei" w:eastAsia="nLzQspsW+MicrosoftYaHei"/>
                <w:color w:val="000000"/>
                <w:sz w:val="18"/>
              </w:rPr>
              <w:t>1445户</w:t>
            </w:r>
          </w:p>
        </w:tc>
      </w:tr>
      <w:tr w14:paraId="5FA322B1">
        <w:tblPrEx>
          <w:tblCellMar>
            <w:top w:w="0" w:type="dxa"/>
            <w:left w:w="108" w:type="dxa"/>
            <w:bottom w:w="0" w:type="dxa"/>
            <w:right w:w="108" w:type="dxa"/>
          </w:tblCellMar>
        </w:tblPrEx>
        <w:trPr>
          <w:trHeight w:val="332"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13C4A40C"/>
        </w:tc>
        <w:tc>
          <w:tcPr>
            <w:tcW w:w="1826" w:type="dxa"/>
            <w:vMerge w:val="continue"/>
            <w:tcBorders>
              <w:top w:val="single" w:color="000000" w:sz="2" w:space="0"/>
              <w:left w:val="single" w:color="000000" w:sz="0" w:space="0"/>
              <w:bottom w:val="single" w:color="000000" w:sz="2" w:space="0"/>
              <w:right w:val="single" w:color="000000" w:sz="2" w:space="0"/>
            </w:tcBorders>
          </w:tcPr>
          <w:p w14:paraId="12C765A3"/>
        </w:tc>
        <w:tc>
          <w:tcPr>
            <w:tcW w:w="1826" w:type="dxa"/>
            <w:vMerge w:val="continue"/>
            <w:tcBorders>
              <w:top w:val="single" w:color="000000" w:sz="2" w:space="0"/>
              <w:left w:val="single" w:color="000000" w:sz="2" w:space="0"/>
              <w:bottom w:val="single" w:color="000000" w:sz="2" w:space="0"/>
              <w:right w:val="single" w:color="000000" w:sz="2" w:space="0"/>
            </w:tcBorders>
          </w:tcPr>
          <w:p w14:paraId="2499480C"/>
        </w:tc>
        <w:tc>
          <w:tcPr>
            <w:tcW w:w="2990" w:type="dxa"/>
            <w:tcBorders>
              <w:top w:val="single" w:color="000000" w:sz="2" w:space="0"/>
              <w:left w:val="single" w:color="000000" w:sz="2" w:space="0"/>
              <w:bottom w:val="single" w:color="000000" w:sz="2" w:space="0"/>
              <w:right w:val="single" w:color="000000" w:sz="2" w:space="0"/>
            </w:tcBorders>
            <w:tcMar>
              <w:left w:w="0" w:type="dxa"/>
              <w:right w:w="0" w:type="dxa"/>
            </w:tcMar>
          </w:tcPr>
          <w:p w14:paraId="4F79B241">
            <w:pPr>
              <w:widowControl/>
              <w:autoSpaceDE w:val="0"/>
              <w:autoSpaceDN w:val="0"/>
              <w:spacing w:before="52" w:after="0" w:line="232" w:lineRule="exact"/>
              <w:ind w:left="24" w:right="0" w:firstLine="0"/>
              <w:jc w:val="left"/>
            </w:pPr>
            <w:r>
              <w:rPr>
                <w:rFonts w:ascii="nLzQspsW+MicrosoftYaHei" w:hAnsi="nLzQspsW+MicrosoftYaHei" w:eastAsia="nLzQspsW+MicrosoftYaHei"/>
                <w:color w:val="000000"/>
                <w:sz w:val="18"/>
              </w:rPr>
              <w:t>指标2:覆覆盖受益群众</w:t>
            </w:r>
          </w:p>
        </w:tc>
        <w:tc>
          <w:tcPr>
            <w:tcW w:w="1804" w:type="dxa"/>
            <w:tcBorders>
              <w:top w:val="single" w:color="000000" w:sz="0" w:space="0"/>
              <w:left w:val="single" w:color="000000" w:sz="2" w:space="0"/>
              <w:bottom w:val="single" w:color="000000" w:sz="0" w:space="0"/>
              <w:right w:val="single" w:color="000000" w:sz="0" w:space="0"/>
            </w:tcBorders>
            <w:tcMar>
              <w:left w:w="0" w:type="dxa"/>
              <w:right w:w="0" w:type="dxa"/>
            </w:tcMar>
          </w:tcPr>
          <w:p w14:paraId="0E753D6F">
            <w:pPr>
              <w:widowControl/>
              <w:autoSpaceDE w:val="0"/>
              <w:autoSpaceDN w:val="0"/>
              <w:spacing w:before="54" w:after="0" w:line="232" w:lineRule="exact"/>
              <w:ind w:left="0" w:right="0" w:firstLine="0"/>
              <w:jc w:val="center"/>
            </w:pPr>
            <w:r>
              <w:rPr>
                <w:rFonts w:ascii="nLzQspsW+MicrosoftYaHei" w:hAnsi="nLzQspsW+MicrosoftYaHei" w:eastAsia="nLzQspsW+MicrosoftYaHei"/>
                <w:color w:val="000000"/>
                <w:sz w:val="18"/>
              </w:rPr>
              <w:t>4460人</w:t>
            </w:r>
          </w:p>
        </w:tc>
      </w:tr>
      <w:tr w14:paraId="6C680724">
        <w:tblPrEx>
          <w:tblCellMar>
            <w:top w:w="0" w:type="dxa"/>
            <w:left w:w="108" w:type="dxa"/>
            <w:bottom w:w="0" w:type="dxa"/>
            <w:right w:w="108" w:type="dxa"/>
          </w:tblCellMar>
        </w:tblPrEx>
        <w:trPr>
          <w:trHeight w:val="343"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00283DA3"/>
        </w:tc>
        <w:tc>
          <w:tcPr>
            <w:tcW w:w="1826" w:type="dxa"/>
            <w:vMerge w:val="continue"/>
            <w:tcBorders>
              <w:top w:val="single" w:color="000000" w:sz="2" w:space="0"/>
              <w:left w:val="single" w:color="000000" w:sz="0" w:space="0"/>
              <w:bottom w:val="single" w:color="000000" w:sz="2" w:space="0"/>
              <w:right w:val="single" w:color="000000" w:sz="2" w:space="0"/>
            </w:tcBorders>
          </w:tcPr>
          <w:p w14:paraId="158DE1FA"/>
        </w:tc>
        <w:tc>
          <w:tcPr>
            <w:tcW w:w="1790" w:type="dxa"/>
            <w:vMerge w:val="restart"/>
            <w:tcBorders>
              <w:top w:val="single" w:color="000000" w:sz="2" w:space="0"/>
              <w:left w:val="single" w:color="000000" w:sz="0" w:space="0"/>
              <w:bottom w:val="single" w:color="000000" w:sz="2" w:space="0"/>
              <w:right w:val="single" w:color="000000" w:sz="0" w:space="0"/>
            </w:tcBorders>
            <w:tcMar>
              <w:left w:w="0" w:type="dxa"/>
              <w:right w:w="0" w:type="dxa"/>
            </w:tcMar>
          </w:tcPr>
          <w:p w14:paraId="513F3F86">
            <w:pPr>
              <w:widowControl/>
              <w:autoSpaceDE w:val="0"/>
              <w:autoSpaceDN w:val="0"/>
              <w:spacing w:before="464" w:after="0" w:line="274" w:lineRule="exact"/>
              <w:ind w:left="0" w:right="0" w:firstLine="0"/>
              <w:jc w:val="center"/>
            </w:pPr>
            <w:r>
              <w:rPr>
                <w:rFonts w:ascii="nLzQspsW+MicrosoftYaHei" w:hAnsi="nLzQspsW+MicrosoftYaHei" w:eastAsia="nLzQspsW+MicrosoftYaHei"/>
                <w:color w:val="000000"/>
                <w:sz w:val="21"/>
              </w:rPr>
              <w:t>生态效益指标</w:t>
            </w:r>
          </w:p>
        </w:tc>
        <w:tc>
          <w:tcPr>
            <w:tcW w:w="2990" w:type="dxa"/>
            <w:tcBorders>
              <w:top w:val="single" w:color="000000" w:sz="2" w:space="0"/>
              <w:left w:val="single" w:color="000000" w:sz="0" w:space="0"/>
              <w:bottom w:val="single" w:color="000000" w:sz="0" w:space="0"/>
              <w:right w:val="single" w:color="000000" w:sz="0" w:space="0"/>
            </w:tcBorders>
            <w:tcMar>
              <w:left w:w="0" w:type="dxa"/>
              <w:right w:w="0" w:type="dxa"/>
            </w:tcMar>
          </w:tcPr>
          <w:p w14:paraId="7BF93C57">
            <w:pPr>
              <w:widowControl/>
              <w:autoSpaceDE w:val="0"/>
              <w:autoSpaceDN w:val="0"/>
              <w:spacing w:before="56" w:after="0" w:line="232" w:lineRule="exact"/>
              <w:ind w:left="24" w:right="0" w:firstLine="0"/>
              <w:jc w:val="left"/>
            </w:pPr>
            <w:r>
              <w:rPr>
                <w:rFonts w:ascii="nLzQspsW+MicrosoftYaHei" w:hAnsi="nLzQspsW+MicrosoftYaHei" w:eastAsia="nLzQspsW+MicrosoftYaHei"/>
                <w:color w:val="000000"/>
                <w:sz w:val="18"/>
              </w:rPr>
              <w:t>指标1:镇农村生活污水治理率</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730B5159">
            <w:pPr>
              <w:widowControl/>
              <w:autoSpaceDE w:val="0"/>
              <w:autoSpaceDN w:val="0"/>
              <w:spacing w:before="58" w:after="0" w:line="232" w:lineRule="exact"/>
              <w:ind w:left="0" w:right="0" w:firstLine="0"/>
              <w:jc w:val="center"/>
            </w:pPr>
            <w:r>
              <w:rPr>
                <w:rFonts w:ascii="nLzQspsW+MicrosoftYaHei" w:hAnsi="nLzQspsW+MicrosoftYaHei" w:eastAsia="nLzQspsW+MicrosoftYaHei"/>
                <w:color w:val="000000"/>
                <w:sz w:val="18"/>
              </w:rPr>
              <w:t>80%</w:t>
            </w:r>
          </w:p>
        </w:tc>
      </w:tr>
      <w:tr w14:paraId="68750FE8">
        <w:tblPrEx>
          <w:tblCellMar>
            <w:top w:w="0" w:type="dxa"/>
            <w:left w:w="108" w:type="dxa"/>
            <w:bottom w:w="0" w:type="dxa"/>
            <w:right w:w="108" w:type="dxa"/>
          </w:tblCellMar>
        </w:tblPrEx>
        <w:trPr>
          <w:trHeight w:val="515"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44416BDD"/>
        </w:tc>
        <w:tc>
          <w:tcPr>
            <w:tcW w:w="1826" w:type="dxa"/>
            <w:vMerge w:val="continue"/>
            <w:tcBorders>
              <w:top w:val="single" w:color="000000" w:sz="2" w:space="0"/>
              <w:left w:val="single" w:color="000000" w:sz="0" w:space="0"/>
              <w:bottom w:val="single" w:color="000000" w:sz="2" w:space="0"/>
              <w:right w:val="single" w:color="000000" w:sz="2" w:space="0"/>
            </w:tcBorders>
          </w:tcPr>
          <w:p w14:paraId="0A5D0326"/>
        </w:tc>
        <w:tc>
          <w:tcPr>
            <w:tcW w:w="1826" w:type="dxa"/>
            <w:vMerge w:val="continue"/>
            <w:tcBorders>
              <w:top w:val="single" w:color="000000" w:sz="2" w:space="0"/>
              <w:left w:val="single" w:color="000000" w:sz="0" w:space="0"/>
              <w:bottom w:val="single" w:color="000000" w:sz="2" w:space="0"/>
              <w:right w:val="single" w:color="000000" w:sz="0" w:space="0"/>
            </w:tcBorders>
          </w:tcPr>
          <w:p w14:paraId="6311543A"/>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1C8BB58B">
            <w:pPr>
              <w:widowControl/>
              <w:autoSpaceDE w:val="0"/>
              <w:autoSpaceDN w:val="0"/>
              <w:spacing w:before="38" w:after="0" w:line="224" w:lineRule="exact"/>
              <w:ind w:left="24" w:right="0" w:firstLine="0"/>
              <w:jc w:val="left"/>
            </w:pPr>
            <w:r>
              <w:rPr>
                <w:rFonts w:ascii="nLzQspsW+MicrosoftYaHei" w:hAnsi="nLzQspsW+MicrosoftYaHei" w:eastAsia="nLzQspsW+MicrosoftYaHei"/>
                <w:color w:val="000000"/>
                <w:sz w:val="18"/>
              </w:rPr>
              <w:t>指标2:项目实施后每年可削减污染</w:t>
            </w:r>
          </w:p>
          <w:p w14:paraId="12F1FFCF">
            <w:pPr>
              <w:widowControl/>
              <w:autoSpaceDE w:val="0"/>
              <w:autoSpaceDN w:val="0"/>
              <w:spacing w:before="0" w:after="0" w:line="224" w:lineRule="exact"/>
              <w:ind w:left="24" w:right="0" w:firstLine="0"/>
              <w:jc w:val="left"/>
            </w:pPr>
            <w:r>
              <w:rPr>
                <w:rFonts w:ascii="nLzQspsW+MicrosoftYaHei" w:hAnsi="nLzQspsW+MicrosoftYaHei" w:eastAsia="nLzQspsW+MicrosoftYaHei"/>
                <w:color w:val="000000"/>
                <w:sz w:val="18"/>
              </w:rPr>
              <w:t>负荷</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3D5D561A">
            <w:pPr>
              <w:widowControl/>
              <w:autoSpaceDE w:val="0"/>
              <w:autoSpaceDN w:val="0"/>
              <w:spacing w:before="146" w:after="0" w:line="232" w:lineRule="exact"/>
              <w:ind w:left="0" w:right="0" w:firstLine="0"/>
              <w:jc w:val="center"/>
            </w:pPr>
            <w:r>
              <w:rPr>
                <w:rFonts w:ascii="nLzQspsW+MicrosoftYaHei" w:hAnsi="nLzQspsW+MicrosoftYaHei" w:eastAsia="nLzQspsW+MicrosoftYaHei"/>
                <w:color w:val="000000"/>
                <w:sz w:val="18"/>
              </w:rPr>
              <w:t>持续改善</w:t>
            </w:r>
          </w:p>
        </w:tc>
      </w:tr>
      <w:tr w14:paraId="2ACB3250">
        <w:tblPrEx>
          <w:tblCellMar>
            <w:top w:w="0" w:type="dxa"/>
            <w:left w:w="108" w:type="dxa"/>
            <w:bottom w:w="0" w:type="dxa"/>
            <w:right w:w="108" w:type="dxa"/>
          </w:tblCellMar>
        </w:tblPrEx>
        <w:trPr>
          <w:trHeight w:val="713" w:hRule="exact"/>
        </w:trPr>
        <w:tc>
          <w:tcPr>
            <w:tcW w:w="1826" w:type="dxa"/>
            <w:vMerge w:val="continue"/>
            <w:tcBorders>
              <w:top w:val="single" w:color="000000" w:sz="0" w:space="0"/>
              <w:left w:val="single" w:color="000000" w:sz="0" w:space="0"/>
              <w:bottom w:val="single" w:color="000000" w:sz="0" w:space="0"/>
              <w:right w:val="single" w:color="000000" w:sz="0" w:space="0"/>
            </w:tcBorders>
          </w:tcPr>
          <w:p w14:paraId="09016472"/>
        </w:tc>
        <w:tc>
          <w:tcPr>
            <w:tcW w:w="1254" w:type="dxa"/>
            <w:tcBorders>
              <w:top w:val="single" w:color="000000" w:sz="2" w:space="0"/>
              <w:left w:val="single" w:color="000000" w:sz="0" w:space="0"/>
              <w:bottom w:val="single" w:color="000000" w:sz="2" w:space="0"/>
              <w:right w:val="single" w:color="000000" w:sz="0" w:space="0"/>
            </w:tcBorders>
            <w:tcMar>
              <w:left w:w="0" w:type="dxa"/>
              <w:right w:w="0" w:type="dxa"/>
            </w:tcMar>
          </w:tcPr>
          <w:p w14:paraId="40698AE7">
            <w:pPr>
              <w:widowControl/>
              <w:autoSpaceDE w:val="0"/>
              <w:autoSpaceDN w:val="0"/>
              <w:spacing w:before="378" w:after="0" w:line="270" w:lineRule="exact"/>
              <w:ind w:left="0" w:right="0" w:firstLine="0"/>
              <w:jc w:val="center"/>
            </w:pPr>
            <w:r>
              <w:rPr>
                <w:rFonts w:ascii="nLzQspsW+MicrosoftYaHei" w:hAnsi="nLzQspsW+MicrosoftYaHei" w:eastAsia="nLzQspsW+MicrosoftYaHei"/>
                <w:color w:val="000000"/>
                <w:sz w:val="21"/>
              </w:rPr>
              <w:t>满意度指标</w:t>
            </w:r>
          </w:p>
        </w:tc>
        <w:tc>
          <w:tcPr>
            <w:tcW w:w="1790" w:type="dxa"/>
            <w:tcBorders>
              <w:top w:val="single" w:color="000000" w:sz="2" w:space="0"/>
              <w:left w:val="single" w:color="000000" w:sz="0" w:space="0"/>
              <w:bottom w:val="single" w:color="000000" w:sz="2" w:space="0"/>
              <w:right w:val="single" w:color="000000" w:sz="0" w:space="0"/>
            </w:tcBorders>
            <w:tcMar>
              <w:left w:w="0" w:type="dxa"/>
              <w:right w:w="0" w:type="dxa"/>
            </w:tcMar>
          </w:tcPr>
          <w:p w14:paraId="59A24015">
            <w:pPr>
              <w:widowControl/>
              <w:autoSpaceDE w:val="0"/>
              <w:autoSpaceDN w:val="0"/>
              <w:spacing w:before="198" w:after="0" w:line="254" w:lineRule="exact"/>
              <w:ind w:left="0" w:right="0" w:firstLine="0"/>
              <w:jc w:val="center"/>
            </w:pPr>
            <w:r>
              <w:rPr>
                <w:rFonts w:ascii="nLzQspsW+MicrosoftYaHei" w:hAnsi="nLzQspsW+MicrosoftYaHei" w:eastAsia="nLzQspsW+MicrosoftYaHei"/>
                <w:color w:val="000000"/>
                <w:sz w:val="21"/>
              </w:rPr>
              <w:t>服务对象满意度指</w:t>
            </w:r>
          </w:p>
          <w:p w14:paraId="64EB4F8D">
            <w:pPr>
              <w:widowControl/>
              <w:autoSpaceDE w:val="0"/>
              <w:autoSpaceDN w:val="0"/>
              <w:spacing w:before="0" w:after="0" w:line="252" w:lineRule="exact"/>
              <w:ind w:left="0" w:right="408" w:firstLine="0"/>
              <w:jc w:val="right"/>
            </w:pPr>
            <w:r>
              <w:rPr>
                <w:rFonts w:ascii="nLzQspsW+MicrosoftYaHei" w:hAnsi="nLzQspsW+MicrosoftYaHei" w:eastAsia="nLzQspsW+MicrosoftYaHei"/>
                <w:color w:val="000000"/>
                <w:sz w:val="21"/>
              </w:rPr>
              <w:t>标</w:t>
            </w:r>
          </w:p>
        </w:tc>
        <w:tc>
          <w:tcPr>
            <w:tcW w:w="2990" w:type="dxa"/>
            <w:tcBorders>
              <w:top w:val="single" w:color="000000" w:sz="0" w:space="0"/>
              <w:left w:val="single" w:color="000000" w:sz="0" w:space="0"/>
              <w:bottom w:val="single" w:color="000000" w:sz="0" w:space="0"/>
              <w:right w:val="single" w:color="000000" w:sz="0" w:space="0"/>
            </w:tcBorders>
            <w:tcMar>
              <w:left w:w="0" w:type="dxa"/>
              <w:right w:w="0" w:type="dxa"/>
            </w:tcMar>
          </w:tcPr>
          <w:p w14:paraId="09D14674">
            <w:pPr>
              <w:widowControl/>
              <w:autoSpaceDE w:val="0"/>
              <w:autoSpaceDN w:val="0"/>
              <w:spacing w:before="244" w:after="0" w:line="232" w:lineRule="exact"/>
              <w:ind w:left="24" w:right="0" w:firstLine="0"/>
              <w:jc w:val="left"/>
            </w:pPr>
            <w:r>
              <w:rPr>
                <w:rFonts w:ascii="nLzQspsW+MicrosoftYaHei" w:hAnsi="nLzQspsW+MicrosoftYaHei" w:eastAsia="nLzQspsW+MicrosoftYaHei"/>
                <w:color w:val="000000"/>
                <w:sz w:val="18"/>
              </w:rPr>
              <w:t>指标</w:t>
            </w:r>
            <w:r>
              <w:rPr>
                <w:rFonts w:ascii="huc9OOBX+ArialMT" w:hAnsi="huc9OOBX+ArialMT" w:eastAsia="huc9OOBX+ArialMT"/>
                <w:color w:val="000000"/>
                <w:sz w:val="18"/>
              </w:rPr>
              <w:t>1:</w:t>
            </w:r>
            <w:r>
              <w:rPr>
                <w:rFonts w:ascii="nLzQspsW+MicrosoftYaHei" w:hAnsi="nLzQspsW+MicrosoftYaHei" w:eastAsia="nLzQspsW+MicrosoftYaHei"/>
                <w:color w:val="000000"/>
                <w:sz w:val="18"/>
              </w:rPr>
              <w:t>群众满意度大于等于95%</w:t>
            </w:r>
          </w:p>
        </w:tc>
        <w:tc>
          <w:tcPr>
            <w:tcW w:w="1804" w:type="dxa"/>
            <w:tcBorders>
              <w:top w:val="single" w:color="000000" w:sz="0" w:space="0"/>
              <w:left w:val="single" w:color="000000" w:sz="0" w:space="0"/>
              <w:bottom w:val="single" w:color="000000" w:sz="0" w:space="0"/>
              <w:right w:val="single" w:color="000000" w:sz="0" w:space="0"/>
            </w:tcBorders>
            <w:tcMar>
              <w:left w:w="0" w:type="dxa"/>
              <w:right w:w="0" w:type="dxa"/>
            </w:tcMar>
          </w:tcPr>
          <w:p w14:paraId="41BAF7F5">
            <w:pPr>
              <w:widowControl/>
              <w:autoSpaceDE w:val="0"/>
              <w:autoSpaceDN w:val="0"/>
              <w:spacing w:before="238" w:after="0" w:line="234" w:lineRule="exact"/>
              <w:ind w:left="0" w:right="0" w:firstLine="0"/>
              <w:jc w:val="center"/>
            </w:pPr>
            <w:r>
              <w:rPr>
                <w:rFonts w:ascii="huc9OOBX+ArialMT" w:hAnsi="huc9OOBX+ArialMT" w:eastAsia="huc9OOBX+ArialMT"/>
                <w:color w:val="000000"/>
                <w:sz w:val="21"/>
              </w:rPr>
              <w:t>95%</w:t>
            </w:r>
          </w:p>
        </w:tc>
      </w:tr>
      <w:tr w14:paraId="5B905702">
        <w:tblPrEx>
          <w:tblCellMar>
            <w:top w:w="0" w:type="dxa"/>
            <w:left w:w="108" w:type="dxa"/>
            <w:bottom w:w="0" w:type="dxa"/>
            <w:right w:w="108" w:type="dxa"/>
          </w:tblCellMar>
        </w:tblPrEx>
        <w:trPr>
          <w:trHeight w:val="627" w:hRule="exact"/>
        </w:trPr>
        <w:tc>
          <w:tcPr>
            <w:tcW w:w="1262" w:type="dxa"/>
            <w:tcBorders>
              <w:top w:val="single" w:color="000000" w:sz="0" w:space="0"/>
              <w:left w:val="single" w:color="000000" w:sz="0" w:space="0"/>
              <w:bottom w:val="single" w:color="000000" w:sz="0" w:space="0"/>
              <w:right w:val="single" w:color="000000" w:sz="0" w:space="0"/>
            </w:tcBorders>
            <w:tcMar>
              <w:left w:w="0" w:type="dxa"/>
              <w:right w:w="0" w:type="dxa"/>
            </w:tcMar>
          </w:tcPr>
          <w:p w14:paraId="5128A73D">
            <w:pPr>
              <w:widowControl/>
              <w:autoSpaceDE w:val="0"/>
              <w:autoSpaceDN w:val="0"/>
              <w:spacing w:before="4" w:after="0" w:line="256" w:lineRule="exact"/>
              <w:ind w:left="22" w:right="0" w:firstLine="0"/>
              <w:jc w:val="left"/>
            </w:pPr>
            <w:r>
              <w:rPr>
                <w:rFonts w:ascii="nLzQspsW+MicrosoftYaHei" w:hAnsi="nLzQspsW+MicrosoftYaHei" w:eastAsia="nLzQspsW+MicrosoftYaHei"/>
                <w:color w:val="000000"/>
                <w:sz w:val="21"/>
              </w:rPr>
              <w:t>其他需要说</w:t>
            </w:r>
          </w:p>
          <w:p w14:paraId="590C9E35">
            <w:pPr>
              <w:widowControl/>
              <w:autoSpaceDE w:val="0"/>
              <w:autoSpaceDN w:val="0"/>
              <w:spacing w:before="0" w:after="0" w:line="256" w:lineRule="exact"/>
              <w:ind w:left="40" w:right="0" w:firstLine="0"/>
              <w:jc w:val="left"/>
            </w:pPr>
            <w:r>
              <w:rPr>
                <w:rFonts w:ascii="nLzQspsW+MicrosoftYaHei" w:hAnsi="nLzQspsW+MicrosoftYaHei" w:eastAsia="nLzQspsW+MicrosoftYaHei"/>
                <w:color w:val="000000"/>
                <w:sz w:val="21"/>
              </w:rPr>
              <w:t>明的事项</w:t>
            </w:r>
          </w:p>
        </w:tc>
        <w:tc>
          <w:tcPr>
            <w:tcW w:w="7838" w:type="dxa"/>
            <w:gridSpan w:val="4"/>
            <w:tcBorders>
              <w:top w:val="single" w:color="000000" w:sz="2" w:space="0"/>
              <w:left w:val="single" w:color="000000" w:sz="0" w:space="0"/>
              <w:bottom w:val="single" w:color="000000" w:sz="0" w:space="0"/>
              <w:right w:val="single" w:color="000000" w:sz="0" w:space="0"/>
            </w:tcBorders>
            <w:tcMar>
              <w:left w:w="0" w:type="dxa"/>
              <w:right w:w="0" w:type="dxa"/>
            </w:tcMar>
          </w:tcPr>
          <w:p w14:paraId="2AA006AB"/>
        </w:tc>
      </w:tr>
    </w:tbl>
    <w:p w14:paraId="70BE1964">
      <w:pPr>
        <w:widowControl/>
        <w:autoSpaceDE w:val="0"/>
        <w:autoSpaceDN w:val="0"/>
        <w:spacing w:before="226" w:after="0" w:line="268" w:lineRule="exact"/>
        <w:ind w:left="32" w:right="0" w:firstLine="0"/>
        <w:jc w:val="left"/>
      </w:pPr>
      <w:r>
        <w:rPr>
          <w:rFonts w:ascii="nLzQspsW+MicrosoftYaHei" w:hAnsi="nLzQspsW+MicrosoftYaHei" w:eastAsia="nLzQspsW+MicrosoftYaHei"/>
          <w:color w:val="000000"/>
          <w:sz w:val="21"/>
        </w:rPr>
        <w:t>附一个单独绩效表</w:t>
      </w:r>
      <w:r>
        <w:rPr>
          <w:rFonts w:ascii="huc9OOBX+ArialMT" w:hAnsi="huc9OOBX+ArialMT" w:eastAsia="huc9OOBX+ArialMT"/>
          <w:color w:val="000000"/>
          <w:sz w:val="21"/>
        </w:rPr>
        <w:t>,</w:t>
      </w:r>
      <w:r>
        <w:rPr>
          <w:rFonts w:ascii="nLzQspsW+MicrosoftYaHei" w:hAnsi="nLzQspsW+MicrosoftYaHei" w:eastAsia="nLzQspsW+MicrosoftYaHei"/>
          <w:color w:val="000000"/>
          <w:sz w:val="21"/>
        </w:rPr>
        <w:t>具体指标需要全面反映建设内容</w:t>
      </w:r>
    </w:p>
    <w:p w14:paraId="49B03560">
      <w:pPr>
        <w:widowControl/>
        <w:autoSpaceDE w:val="0"/>
        <w:autoSpaceDN w:val="0"/>
        <w:spacing w:before="2858" w:after="0" w:line="280" w:lineRule="exact"/>
        <w:ind w:left="454" w:right="0" w:firstLine="0"/>
        <w:jc w:val="left"/>
      </w:pPr>
      <w:r>
        <w:rPr>
          <w:rFonts w:ascii="Kipx82Mw+SimSun" w:hAnsi="Kipx82Mw+SimSun" w:eastAsia="Kipx82Mw+SimSun"/>
          <w:color w:val="000000"/>
          <w:sz w:val="28"/>
        </w:rPr>
        <w:t>—44—</w:t>
      </w:r>
    </w:p>
    <w:p w14:paraId="03ACE0FF">
      <w:pPr>
        <w:sectPr>
          <w:pgSz w:w="11906" w:h="17239"/>
          <w:pgMar w:top="696" w:right="1380" w:bottom="756" w:left="1396" w:header="720" w:footer="720" w:gutter="0"/>
          <w:cols w:equalWidth="0" w:num="1">
            <w:col w:w="9129"/>
          </w:cols>
          <w:docGrid w:linePitch="360" w:charSpace="0"/>
        </w:sectPr>
      </w:pPr>
    </w:p>
    <w:p w14:paraId="3C6092B4">
      <w:pPr>
        <w:widowControl/>
        <w:autoSpaceDE w:val="0"/>
        <w:autoSpaceDN w:val="0"/>
        <w:spacing w:before="452" w:after="0" w:line="220" w:lineRule="exact"/>
        <w:ind w:left="0" w:right="0"/>
      </w:pPr>
    </w:p>
    <w:p w14:paraId="2B2DB6C9">
      <w:pPr>
        <w:widowControl/>
        <w:autoSpaceDE w:val="0"/>
        <w:autoSpaceDN w:val="0"/>
        <w:spacing w:before="0" w:after="0" w:line="220" w:lineRule="exact"/>
        <w:ind w:left="50" w:right="0" w:firstLine="0"/>
        <w:jc w:val="left"/>
      </w:pPr>
      <w:r>
        <w:rPr>
          <w:rFonts w:ascii="X7O00oQ9+SimSun" w:hAnsi="X7O00oQ9+SimSun" w:eastAsia="X7O00oQ9+SimSun"/>
          <w:color w:val="000000"/>
          <w:sz w:val="22"/>
        </w:rPr>
        <w:t>附件2：</w:t>
      </w:r>
    </w:p>
    <w:p w14:paraId="133B44D7">
      <w:pPr>
        <w:widowControl/>
        <w:autoSpaceDE w:val="0"/>
        <w:autoSpaceDN w:val="0"/>
        <w:spacing w:before="54" w:after="46" w:line="414" w:lineRule="exact"/>
        <w:ind w:left="0" w:right="0" w:firstLine="0"/>
        <w:jc w:val="center"/>
      </w:pPr>
      <w:r>
        <w:rPr>
          <w:rFonts w:ascii="0o71jrSp+FZXBSK" w:hAnsi="0o71jrSp+FZXBSK" w:eastAsia="0o71jrSp+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380"/>
        <w:gridCol w:w="1464"/>
        <w:gridCol w:w="1878"/>
        <w:gridCol w:w="2580"/>
        <w:gridCol w:w="2152"/>
      </w:tblGrid>
      <w:tr w14:paraId="4C06ACA3">
        <w:tblPrEx>
          <w:tblCellMar>
            <w:top w:w="0" w:type="dxa"/>
            <w:left w:w="108" w:type="dxa"/>
            <w:bottom w:w="0" w:type="dxa"/>
            <w:right w:w="108" w:type="dxa"/>
          </w:tblCellMar>
        </w:tblPrEx>
        <w:trPr>
          <w:trHeight w:val="542" w:hRule="exact"/>
        </w:trPr>
        <w:tc>
          <w:tcPr>
            <w:tcW w:w="2844"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5432FF58">
            <w:pPr>
              <w:widowControl/>
              <w:autoSpaceDE w:val="0"/>
              <w:autoSpaceDN w:val="0"/>
              <w:spacing w:before="168" w:after="0" w:line="220" w:lineRule="exact"/>
              <w:ind w:left="0" w:right="0" w:firstLine="0"/>
              <w:jc w:val="center"/>
            </w:pPr>
            <w:r>
              <w:rPr>
                <w:rFonts w:ascii="vJUdi9LZ+FangSong_GB2312" w:hAnsi="vJUdi9LZ+FangSong_GB2312" w:eastAsia="vJUdi9LZ+FangSong_GB2312"/>
                <w:color w:val="000000"/>
                <w:sz w:val="22"/>
              </w:rPr>
              <w:t>项目名称</w:t>
            </w:r>
          </w:p>
        </w:tc>
        <w:tc>
          <w:tcPr>
            <w:tcW w:w="6610"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726F6289">
            <w:pPr>
              <w:widowControl/>
              <w:autoSpaceDE w:val="0"/>
              <w:autoSpaceDN w:val="0"/>
              <w:spacing w:before="30" w:after="0" w:line="220" w:lineRule="exact"/>
              <w:ind w:left="0" w:right="0" w:firstLine="0"/>
              <w:jc w:val="center"/>
            </w:pPr>
            <w:r>
              <w:rPr>
                <w:rFonts w:ascii="X7O00oQ9+SimSun" w:hAnsi="X7O00oQ9+SimSun" w:eastAsia="X7O00oQ9+SimSun"/>
                <w:color w:val="000000"/>
                <w:sz w:val="22"/>
              </w:rPr>
              <w:t>东川区干热河谷光伏提水助推高原特色现代农业综合开发项目（集</w:t>
            </w:r>
          </w:p>
          <w:p w14:paraId="0E25888B">
            <w:pPr>
              <w:widowControl/>
              <w:autoSpaceDE w:val="0"/>
              <w:autoSpaceDN w:val="0"/>
              <w:spacing w:before="52" w:after="0" w:line="220" w:lineRule="exact"/>
              <w:ind w:left="0" w:right="0" w:firstLine="0"/>
              <w:jc w:val="center"/>
            </w:pPr>
            <w:r>
              <w:rPr>
                <w:rFonts w:ascii="X7O00oQ9+SimSun" w:hAnsi="X7O00oQ9+SimSun" w:eastAsia="X7O00oQ9+SimSun"/>
                <w:color w:val="000000"/>
                <w:sz w:val="22"/>
              </w:rPr>
              <w:t>义街道灌区）</w:t>
            </w:r>
          </w:p>
        </w:tc>
      </w:tr>
      <w:tr w14:paraId="2E35D8BE">
        <w:tblPrEx>
          <w:tblCellMar>
            <w:top w:w="0" w:type="dxa"/>
            <w:left w:w="108" w:type="dxa"/>
            <w:bottom w:w="0" w:type="dxa"/>
            <w:right w:w="108" w:type="dxa"/>
          </w:tblCellMar>
        </w:tblPrEx>
        <w:trPr>
          <w:trHeight w:val="542"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7EDA882E">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主管部门</w:t>
            </w:r>
          </w:p>
        </w:tc>
        <w:tc>
          <w:tcPr>
            <w:tcW w:w="6610"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0BBDB66F">
            <w:pPr>
              <w:widowControl/>
              <w:autoSpaceDE w:val="0"/>
              <w:autoSpaceDN w:val="0"/>
              <w:spacing w:before="166" w:after="0" w:line="220" w:lineRule="exact"/>
              <w:ind w:left="0" w:right="0" w:firstLine="0"/>
              <w:jc w:val="center"/>
            </w:pPr>
            <w:r>
              <w:rPr>
                <w:rFonts w:ascii="X7O00oQ9+SimSun" w:hAnsi="X7O00oQ9+SimSun" w:eastAsia="X7O00oQ9+SimSun"/>
                <w:color w:val="000000"/>
                <w:sz w:val="22"/>
              </w:rPr>
              <w:t>东川区水务局</w:t>
            </w:r>
          </w:p>
        </w:tc>
      </w:tr>
      <w:tr w14:paraId="321C8D53">
        <w:tblPrEx>
          <w:tblCellMar>
            <w:top w:w="0" w:type="dxa"/>
            <w:left w:w="108" w:type="dxa"/>
            <w:bottom w:w="0" w:type="dxa"/>
            <w:right w:w="108" w:type="dxa"/>
          </w:tblCellMar>
        </w:tblPrEx>
        <w:trPr>
          <w:trHeight w:val="542" w:hRule="exact"/>
        </w:trPr>
        <w:tc>
          <w:tcPr>
            <w:tcW w:w="2844"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9451E18">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实施单位</w:t>
            </w:r>
          </w:p>
        </w:tc>
        <w:tc>
          <w:tcPr>
            <w:tcW w:w="6610"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31210267">
            <w:pPr>
              <w:widowControl/>
              <w:autoSpaceDE w:val="0"/>
              <w:autoSpaceDN w:val="0"/>
              <w:spacing w:before="166" w:after="0" w:line="220" w:lineRule="exact"/>
              <w:ind w:left="0" w:right="0" w:firstLine="0"/>
              <w:jc w:val="center"/>
            </w:pPr>
            <w:r>
              <w:rPr>
                <w:rFonts w:ascii="X7O00oQ9+SimSun" w:hAnsi="X7O00oQ9+SimSun" w:eastAsia="X7O00oQ9+SimSun"/>
                <w:color w:val="000000"/>
                <w:sz w:val="22"/>
              </w:rPr>
              <w:t>东川区人民政府集义街道办事处</w:t>
            </w:r>
          </w:p>
        </w:tc>
      </w:tr>
      <w:tr w14:paraId="632B609E">
        <w:tblPrEx>
          <w:tblCellMar>
            <w:top w:w="0" w:type="dxa"/>
            <w:left w:w="108" w:type="dxa"/>
            <w:bottom w:w="0" w:type="dxa"/>
            <w:right w:w="108" w:type="dxa"/>
          </w:tblCellMar>
        </w:tblPrEx>
        <w:trPr>
          <w:trHeight w:val="542" w:hRule="exact"/>
        </w:trPr>
        <w:tc>
          <w:tcPr>
            <w:tcW w:w="2844"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68DE51DE">
            <w:pPr>
              <w:widowControl/>
              <w:autoSpaceDE w:val="0"/>
              <w:autoSpaceDN w:val="0"/>
              <w:spacing w:before="710" w:after="0" w:line="220" w:lineRule="exact"/>
              <w:ind w:left="0" w:right="0" w:firstLine="0"/>
              <w:jc w:val="center"/>
            </w:pPr>
            <w:r>
              <w:rPr>
                <w:rFonts w:ascii="vJUdi9LZ+FangSong_GB2312" w:hAnsi="vJUdi9LZ+FangSong_GB2312" w:eastAsia="vJUdi9LZ+FangSong_GB2312"/>
                <w:color w:val="000000"/>
                <w:sz w:val="22"/>
              </w:rPr>
              <w:t>项目资金</w:t>
            </w:r>
          </w:p>
        </w:tc>
        <w:tc>
          <w:tcPr>
            <w:tcW w:w="4458"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2628668D">
            <w:pPr>
              <w:widowControl/>
              <w:autoSpaceDE w:val="0"/>
              <w:autoSpaceDN w:val="0"/>
              <w:spacing w:before="166" w:after="0" w:line="220" w:lineRule="exact"/>
              <w:ind w:left="30" w:right="0" w:firstLine="0"/>
              <w:jc w:val="left"/>
            </w:pPr>
            <w:r>
              <w:rPr>
                <w:rFonts w:ascii="vJUdi9LZ+FangSong_GB2312" w:hAnsi="vJUdi9LZ+FangSong_GB2312" w:eastAsia="vJUdi9LZ+FangSong_GB2312"/>
                <w:color w:val="000000"/>
                <w:sz w:val="22"/>
              </w:rPr>
              <w:t>年度资金总额（万元）</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552ACE73">
            <w:pPr>
              <w:widowControl/>
              <w:autoSpaceDE w:val="0"/>
              <w:autoSpaceDN w:val="0"/>
              <w:spacing w:before="166" w:after="0" w:line="220" w:lineRule="exact"/>
              <w:ind w:left="0" w:right="0" w:firstLine="0"/>
              <w:jc w:val="center"/>
            </w:pPr>
            <w:r>
              <w:rPr>
                <w:rFonts w:ascii="X7O00oQ9+SimSun" w:hAnsi="X7O00oQ9+SimSun" w:eastAsia="X7O00oQ9+SimSun"/>
                <w:color w:val="000000"/>
                <w:sz w:val="22"/>
              </w:rPr>
              <w:t>1000</w:t>
            </w:r>
          </w:p>
        </w:tc>
      </w:tr>
      <w:tr w14:paraId="488D64D4">
        <w:tblPrEx>
          <w:tblCellMar>
            <w:top w:w="0" w:type="dxa"/>
            <w:left w:w="108" w:type="dxa"/>
            <w:bottom w:w="0" w:type="dxa"/>
            <w:right w:w="108" w:type="dxa"/>
          </w:tblCellMar>
        </w:tblPrEx>
        <w:trPr>
          <w:trHeight w:val="544" w:hRule="exact"/>
        </w:trPr>
        <w:tc>
          <w:tcPr>
            <w:tcW w:w="3798" w:type="dxa"/>
            <w:gridSpan w:val="2"/>
            <w:vMerge w:val="continue"/>
            <w:tcBorders>
              <w:top w:val="single" w:color="000000" w:sz="8" w:space="0"/>
              <w:left w:val="single" w:color="000000" w:sz="8" w:space="0"/>
              <w:bottom w:val="single" w:color="000000" w:sz="8" w:space="0"/>
              <w:right w:val="single" w:color="000000" w:sz="8" w:space="0"/>
            </w:tcBorders>
          </w:tcPr>
          <w:p w14:paraId="6574E38D"/>
        </w:tc>
        <w:tc>
          <w:tcPr>
            <w:tcW w:w="4458" w:type="dxa"/>
            <w:gridSpan w:val="2"/>
            <w:tcBorders>
              <w:top w:val="single" w:color="000000" w:sz="6" w:space="0"/>
              <w:left w:val="single" w:color="000000" w:sz="8" w:space="0"/>
              <w:bottom w:val="single" w:color="000000" w:sz="6" w:space="0"/>
              <w:right w:val="single" w:color="000000" w:sz="6" w:space="0"/>
            </w:tcBorders>
            <w:tcMar>
              <w:left w:w="0" w:type="dxa"/>
              <w:right w:w="0" w:type="dxa"/>
            </w:tcMar>
          </w:tcPr>
          <w:p w14:paraId="38AAD0F8">
            <w:pPr>
              <w:widowControl/>
              <w:autoSpaceDE w:val="0"/>
              <w:autoSpaceDN w:val="0"/>
              <w:spacing w:before="170" w:after="0" w:line="220" w:lineRule="exact"/>
              <w:ind w:left="30" w:right="0" w:firstLine="0"/>
              <w:jc w:val="left"/>
            </w:pPr>
            <w:r>
              <w:rPr>
                <w:rFonts w:ascii="vJUdi9LZ+FangSong_GB2312" w:hAnsi="vJUdi9LZ+FangSong_GB2312" w:eastAsia="vJUdi9LZ+FangSong_GB2312"/>
                <w:color w:val="000000"/>
                <w:sz w:val="22"/>
              </w:rPr>
              <w:t>其中：当年财政拨款</w:t>
            </w:r>
          </w:p>
        </w:tc>
        <w:tc>
          <w:tcPr>
            <w:tcW w:w="2152" w:type="dxa"/>
            <w:tcBorders>
              <w:top w:val="single" w:color="000000" w:sz="6" w:space="0"/>
              <w:left w:val="single" w:color="000000" w:sz="6" w:space="0"/>
              <w:bottom w:val="single" w:color="000000" w:sz="6" w:space="0"/>
              <w:right w:val="single" w:color="000000" w:sz="8" w:space="0"/>
            </w:tcBorders>
            <w:tcMar>
              <w:left w:w="0" w:type="dxa"/>
              <w:right w:w="0" w:type="dxa"/>
            </w:tcMar>
          </w:tcPr>
          <w:p w14:paraId="61BEF758">
            <w:pPr>
              <w:widowControl/>
              <w:autoSpaceDE w:val="0"/>
              <w:autoSpaceDN w:val="0"/>
              <w:spacing w:before="170" w:after="0" w:line="220" w:lineRule="exact"/>
              <w:ind w:left="0" w:right="0" w:firstLine="0"/>
              <w:jc w:val="center"/>
            </w:pPr>
            <w:r>
              <w:rPr>
                <w:rFonts w:ascii="X7O00oQ9+SimSun" w:hAnsi="X7O00oQ9+SimSun" w:eastAsia="X7O00oQ9+SimSun"/>
                <w:color w:val="000000"/>
                <w:sz w:val="22"/>
              </w:rPr>
              <w:t>1000</w:t>
            </w:r>
          </w:p>
        </w:tc>
      </w:tr>
      <w:tr w14:paraId="1ACA67C4">
        <w:tblPrEx>
          <w:tblCellMar>
            <w:top w:w="0" w:type="dxa"/>
            <w:left w:w="108" w:type="dxa"/>
            <w:bottom w:w="0" w:type="dxa"/>
            <w:right w:w="108" w:type="dxa"/>
          </w:tblCellMar>
        </w:tblPrEx>
        <w:trPr>
          <w:trHeight w:val="542" w:hRule="exact"/>
        </w:trPr>
        <w:tc>
          <w:tcPr>
            <w:tcW w:w="3798" w:type="dxa"/>
            <w:gridSpan w:val="2"/>
            <w:vMerge w:val="continue"/>
            <w:tcBorders>
              <w:top w:val="single" w:color="000000" w:sz="8" w:space="0"/>
              <w:left w:val="single" w:color="000000" w:sz="8" w:space="0"/>
              <w:bottom w:val="single" w:color="000000" w:sz="8" w:space="0"/>
              <w:right w:val="single" w:color="000000" w:sz="8" w:space="0"/>
            </w:tcBorders>
          </w:tcPr>
          <w:p w14:paraId="60CE8F1E"/>
        </w:tc>
        <w:tc>
          <w:tcPr>
            <w:tcW w:w="4458" w:type="dxa"/>
            <w:gridSpan w:val="2"/>
            <w:tcBorders>
              <w:top w:val="single" w:color="000000" w:sz="6" w:space="0"/>
              <w:left w:val="single" w:color="000000" w:sz="8" w:space="0"/>
              <w:bottom w:val="single" w:color="000000" w:sz="8" w:space="0"/>
              <w:right w:val="single" w:color="000000" w:sz="6" w:space="0"/>
            </w:tcBorders>
            <w:tcMar>
              <w:left w:w="0" w:type="dxa"/>
              <w:right w:w="0" w:type="dxa"/>
            </w:tcMar>
          </w:tcPr>
          <w:p w14:paraId="7D249FA4">
            <w:pPr>
              <w:widowControl/>
              <w:autoSpaceDE w:val="0"/>
              <w:autoSpaceDN w:val="0"/>
              <w:spacing w:before="168" w:after="0" w:line="220" w:lineRule="exact"/>
              <w:ind w:left="580" w:right="0" w:firstLine="0"/>
              <w:jc w:val="left"/>
            </w:pPr>
            <w:r>
              <w:rPr>
                <w:rFonts w:ascii="X7O00oQ9+SimSun" w:hAnsi="X7O00oQ9+SimSun" w:eastAsia="X7O00oQ9+SimSun"/>
                <w:color w:val="000000"/>
                <w:sz w:val="22"/>
              </w:rPr>
              <w:t xml:space="preserve"> </w:t>
            </w:r>
            <w:r>
              <w:rPr>
                <w:rFonts w:ascii="vJUdi9LZ+FangSong_GB2312" w:hAnsi="vJUdi9LZ+FangSong_GB2312" w:eastAsia="vJUdi9LZ+FangSong_GB2312"/>
                <w:color w:val="000000"/>
                <w:sz w:val="22"/>
              </w:rPr>
              <w:t>其他资金</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1229DACA">
            <w:pPr>
              <w:widowControl/>
              <w:autoSpaceDE w:val="0"/>
              <w:autoSpaceDN w:val="0"/>
              <w:spacing w:before="168" w:after="0" w:line="220" w:lineRule="exact"/>
              <w:ind w:left="0" w:right="0" w:firstLine="0"/>
              <w:jc w:val="center"/>
            </w:pPr>
            <w:r>
              <w:rPr>
                <w:rFonts w:ascii="X7O00oQ9+SimSun" w:hAnsi="X7O00oQ9+SimSun" w:eastAsia="X7O00oQ9+SimSun"/>
                <w:color w:val="000000"/>
                <w:sz w:val="22"/>
              </w:rPr>
              <w:t>0</w:t>
            </w:r>
          </w:p>
        </w:tc>
      </w:tr>
      <w:tr w14:paraId="4FDA6F32">
        <w:tblPrEx>
          <w:tblCellMar>
            <w:top w:w="0" w:type="dxa"/>
            <w:left w:w="108" w:type="dxa"/>
            <w:bottom w:w="0" w:type="dxa"/>
            <w:right w:w="108" w:type="dxa"/>
          </w:tblCellMar>
        </w:tblPrEx>
        <w:trPr>
          <w:trHeight w:val="1144" w:hRule="exact"/>
        </w:trPr>
        <w:tc>
          <w:tcPr>
            <w:tcW w:w="1380" w:type="dxa"/>
            <w:tcBorders>
              <w:top w:val="single" w:color="000000" w:sz="8" w:space="0"/>
              <w:left w:val="single" w:color="000000" w:sz="8" w:space="0"/>
              <w:bottom w:val="single" w:color="000000" w:sz="8" w:space="0"/>
              <w:right w:val="single" w:color="000000" w:sz="8" w:space="0"/>
            </w:tcBorders>
            <w:tcMar>
              <w:left w:w="0" w:type="dxa"/>
              <w:right w:w="0" w:type="dxa"/>
            </w:tcMar>
          </w:tcPr>
          <w:p w14:paraId="746326BA">
            <w:pPr>
              <w:widowControl/>
              <w:autoSpaceDE w:val="0"/>
              <w:autoSpaceDN w:val="0"/>
              <w:spacing w:before="332" w:after="0" w:line="220" w:lineRule="exact"/>
              <w:ind w:left="0" w:right="0" w:firstLine="0"/>
              <w:jc w:val="center"/>
            </w:pPr>
            <w:r>
              <w:rPr>
                <w:rFonts w:ascii="vJUdi9LZ+FangSong_GB2312" w:hAnsi="vJUdi9LZ+FangSong_GB2312" w:eastAsia="vJUdi9LZ+FangSong_GB2312"/>
                <w:color w:val="000000"/>
                <w:sz w:val="22"/>
              </w:rPr>
              <w:t>年度总体目</w:t>
            </w:r>
          </w:p>
          <w:p w14:paraId="48BA96D9">
            <w:pPr>
              <w:widowControl/>
              <w:autoSpaceDE w:val="0"/>
              <w:autoSpaceDN w:val="0"/>
              <w:spacing w:before="50" w:after="0" w:line="220" w:lineRule="exact"/>
              <w:ind w:left="0" w:right="0" w:firstLine="0"/>
              <w:jc w:val="center"/>
            </w:pPr>
            <w:r>
              <w:rPr>
                <w:rFonts w:ascii="vJUdi9LZ+FangSong_GB2312" w:hAnsi="vJUdi9LZ+FangSong_GB2312" w:eastAsia="vJUdi9LZ+FangSong_GB2312"/>
                <w:color w:val="000000"/>
                <w:sz w:val="22"/>
              </w:rPr>
              <w:t>标</w:t>
            </w:r>
          </w:p>
        </w:tc>
        <w:tc>
          <w:tcPr>
            <w:tcW w:w="8074" w:type="dxa"/>
            <w:gridSpan w:val="4"/>
            <w:tcBorders>
              <w:top w:val="single" w:color="000000" w:sz="8" w:space="0"/>
              <w:left w:val="single" w:color="000000" w:sz="8" w:space="0"/>
              <w:bottom w:val="single" w:color="000000" w:sz="8" w:space="0"/>
              <w:right w:val="single" w:color="000000" w:sz="8" w:space="0"/>
            </w:tcBorders>
            <w:tcMar>
              <w:left w:w="0" w:type="dxa"/>
              <w:right w:w="0" w:type="dxa"/>
            </w:tcMar>
          </w:tcPr>
          <w:p w14:paraId="6B1A53B8">
            <w:pPr>
              <w:widowControl/>
              <w:autoSpaceDE w:val="0"/>
              <w:autoSpaceDN w:val="0"/>
              <w:spacing w:before="332" w:after="0" w:line="220" w:lineRule="exact"/>
              <w:ind w:left="0" w:right="0" w:firstLine="0"/>
              <w:jc w:val="center"/>
            </w:pPr>
            <w:r>
              <w:rPr>
                <w:rFonts w:ascii="X7O00oQ9+SimSun" w:hAnsi="X7O00oQ9+SimSun" w:eastAsia="X7O00oQ9+SimSun"/>
                <w:color w:val="000000"/>
                <w:sz w:val="22"/>
              </w:rPr>
              <w:t>通过新建光伏电站和配套设施，新增改善灌溉面积7500亩，农业综合产值较2025年</w:t>
            </w:r>
          </w:p>
          <w:p w14:paraId="3DEC437E">
            <w:pPr>
              <w:widowControl/>
              <w:autoSpaceDE w:val="0"/>
              <w:autoSpaceDN w:val="0"/>
              <w:spacing w:before="50" w:after="0" w:line="220" w:lineRule="exact"/>
              <w:ind w:left="32" w:right="0" w:firstLine="0"/>
              <w:jc w:val="left"/>
            </w:pPr>
            <w:r>
              <w:rPr>
                <w:rFonts w:ascii="X7O00oQ9+SimSun" w:hAnsi="X7O00oQ9+SimSun" w:eastAsia="X7O00oQ9+SimSun"/>
                <w:color w:val="000000"/>
                <w:sz w:val="22"/>
              </w:rPr>
              <w:t>提升20%以上。</w:t>
            </w:r>
          </w:p>
        </w:tc>
      </w:tr>
      <w:tr w14:paraId="0AF68F44">
        <w:tblPrEx>
          <w:tblCellMar>
            <w:top w:w="0" w:type="dxa"/>
            <w:left w:w="108" w:type="dxa"/>
            <w:bottom w:w="0" w:type="dxa"/>
            <w:right w:w="108" w:type="dxa"/>
          </w:tblCellMar>
        </w:tblPrEx>
        <w:trPr>
          <w:trHeight w:val="542" w:hRule="exact"/>
        </w:trPr>
        <w:tc>
          <w:tcPr>
            <w:tcW w:w="1380"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58BEFFDE">
            <w:pPr>
              <w:widowControl/>
              <w:autoSpaceDE w:val="0"/>
              <w:autoSpaceDN w:val="0"/>
              <w:spacing w:before="2608" w:after="0" w:line="220" w:lineRule="exact"/>
              <w:ind w:left="0" w:right="0" w:firstLine="0"/>
              <w:jc w:val="center"/>
            </w:pPr>
            <w:r>
              <w:rPr>
                <w:rFonts w:ascii="vJUdi9LZ+FangSong_GB2312" w:hAnsi="vJUdi9LZ+FangSong_GB2312" w:eastAsia="vJUdi9LZ+FangSong_GB2312"/>
                <w:color w:val="000000"/>
                <w:sz w:val="22"/>
              </w:rPr>
              <w:t>绩效指标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7D2C85DD">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一级指标</w:t>
            </w:r>
          </w:p>
        </w:tc>
        <w:tc>
          <w:tcPr>
            <w:tcW w:w="1878" w:type="dxa"/>
            <w:tcBorders>
              <w:top w:val="single" w:color="000000" w:sz="8" w:space="0"/>
              <w:left w:val="single" w:color="000000" w:sz="8" w:space="0"/>
              <w:bottom w:val="single" w:color="000000" w:sz="6" w:space="0"/>
              <w:right w:val="single" w:color="000000" w:sz="6" w:space="0"/>
            </w:tcBorders>
            <w:tcMar>
              <w:left w:w="0" w:type="dxa"/>
              <w:right w:w="0" w:type="dxa"/>
            </w:tcMar>
          </w:tcPr>
          <w:p w14:paraId="6AF69613">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二级指标</w:t>
            </w:r>
          </w:p>
        </w:tc>
        <w:tc>
          <w:tcPr>
            <w:tcW w:w="2580" w:type="dxa"/>
            <w:tcBorders>
              <w:top w:val="single" w:color="000000" w:sz="8" w:space="0"/>
              <w:left w:val="single" w:color="000000" w:sz="6" w:space="0"/>
              <w:bottom w:val="single" w:color="000000" w:sz="6" w:space="0"/>
              <w:right w:val="single" w:color="000000" w:sz="6" w:space="0"/>
            </w:tcBorders>
            <w:tcMar>
              <w:left w:w="0" w:type="dxa"/>
              <w:right w:w="0" w:type="dxa"/>
            </w:tcMar>
          </w:tcPr>
          <w:p w14:paraId="55A2913C">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三级指标</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74D332F3">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年度指标值</w:t>
            </w:r>
          </w:p>
        </w:tc>
      </w:tr>
      <w:tr w14:paraId="29B6A0EF">
        <w:tblPrEx>
          <w:tblCellMar>
            <w:top w:w="0" w:type="dxa"/>
            <w:left w:w="108" w:type="dxa"/>
            <w:bottom w:w="0" w:type="dxa"/>
            <w:right w:w="108" w:type="dxa"/>
          </w:tblCellMar>
        </w:tblPrEx>
        <w:trPr>
          <w:trHeight w:val="544" w:hRule="exact"/>
        </w:trPr>
        <w:tc>
          <w:tcPr>
            <w:tcW w:w="1899" w:type="dxa"/>
            <w:vMerge w:val="continue"/>
            <w:tcBorders>
              <w:top w:val="single" w:color="000000" w:sz="8" w:space="0"/>
              <w:left w:val="single" w:color="000000" w:sz="8" w:space="0"/>
              <w:bottom w:val="single" w:color="000000" w:sz="8" w:space="0"/>
              <w:right w:val="single" w:color="000000" w:sz="8" w:space="0"/>
            </w:tcBorders>
          </w:tcPr>
          <w:p w14:paraId="0B575F1F"/>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1D67ED2D">
            <w:pPr>
              <w:widowControl/>
              <w:autoSpaceDE w:val="0"/>
              <w:autoSpaceDN w:val="0"/>
              <w:spacing w:before="1252" w:after="0" w:line="220" w:lineRule="exact"/>
              <w:ind w:left="0" w:right="0" w:firstLine="0"/>
              <w:jc w:val="center"/>
            </w:pPr>
            <w:r>
              <w:rPr>
                <w:rFonts w:ascii="vJUdi9LZ+FangSong_GB2312" w:hAnsi="vJUdi9LZ+FangSong_GB2312" w:eastAsia="vJUdi9LZ+FangSong_GB2312"/>
                <w:color w:val="000000"/>
                <w:sz w:val="22"/>
              </w:rPr>
              <w:t>产出指标</w:t>
            </w:r>
          </w:p>
        </w:tc>
        <w:tc>
          <w:tcPr>
            <w:tcW w:w="1878" w:type="dxa"/>
            <w:tcBorders>
              <w:top w:val="single" w:color="000000" w:sz="6" w:space="0"/>
              <w:left w:val="single" w:color="000000" w:sz="8" w:space="0"/>
              <w:bottom w:val="single" w:color="000000" w:sz="6" w:space="0"/>
              <w:right w:val="single" w:color="000000" w:sz="6" w:space="0"/>
            </w:tcBorders>
            <w:tcMar>
              <w:left w:w="0" w:type="dxa"/>
              <w:right w:w="0" w:type="dxa"/>
            </w:tcMar>
          </w:tcPr>
          <w:p w14:paraId="135CABEA">
            <w:pPr>
              <w:widowControl/>
              <w:autoSpaceDE w:val="0"/>
              <w:autoSpaceDN w:val="0"/>
              <w:spacing w:before="170" w:after="0" w:line="220" w:lineRule="exact"/>
              <w:ind w:left="0" w:right="0" w:firstLine="0"/>
              <w:jc w:val="center"/>
            </w:pPr>
            <w:r>
              <w:rPr>
                <w:rFonts w:ascii="vJUdi9LZ+FangSong_GB2312" w:hAnsi="vJUdi9LZ+FangSong_GB2312" w:eastAsia="vJUdi9LZ+FangSong_GB2312"/>
                <w:color w:val="000000"/>
                <w:sz w:val="22"/>
              </w:rPr>
              <w:t>数量指标</w:t>
            </w:r>
          </w:p>
        </w:tc>
        <w:tc>
          <w:tcPr>
            <w:tcW w:w="2580" w:type="dxa"/>
            <w:tcBorders>
              <w:top w:val="single" w:color="000000" w:sz="6" w:space="0"/>
              <w:left w:val="single" w:color="000000" w:sz="6" w:space="0"/>
              <w:bottom w:val="single" w:color="000000" w:sz="6" w:space="0"/>
              <w:right w:val="single" w:color="000000" w:sz="6" w:space="0"/>
            </w:tcBorders>
            <w:tcMar>
              <w:left w:w="0" w:type="dxa"/>
              <w:right w:w="0" w:type="dxa"/>
            </w:tcMar>
          </w:tcPr>
          <w:p w14:paraId="24D925D8">
            <w:pPr>
              <w:widowControl/>
              <w:autoSpaceDE w:val="0"/>
              <w:autoSpaceDN w:val="0"/>
              <w:spacing w:before="170" w:after="0" w:line="220" w:lineRule="exact"/>
              <w:ind w:left="0" w:right="0" w:firstLine="0"/>
              <w:jc w:val="center"/>
            </w:pPr>
            <w:r>
              <w:rPr>
                <w:rFonts w:ascii="vJUdi9LZ+FangSong_GB2312" w:hAnsi="vJUdi9LZ+FangSong_GB2312" w:eastAsia="vJUdi9LZ+FangSong_GB2312"/>
                <w:color w:val="000000"/>
                <w:sz w:val="22"/>
              </w:rPr>
              <w:t>光伏规模</w:t>
            </w:r>
          </w:p>
        </w:tc>
        <w:tc>
          <w:tcPr>
            <w:tcW w:w="2152" w:type="dxa"/>
            <w:tcBorders>
              <w:top w:val="single" w:color="000000" w:sz="6" w:space="0"/>
              <w:left w:val="single" w:color="000000" w:sz="6" w:space="0"/>
              <w:bottom w:val="single" w:color="000000" w:sz="6" w:space="0"/>
              <w:right w:val="single" w:color="000000" w:sz="8" w:space="0"/>
            </w:tcBorders>
            <w:tcMar>
              <w:left w:w="0" w:type="dxa"/>
              <w:right w:w="0" w:type="dxa"/>
            </w:tcMar>
          </w:tcPr>
          <w:p w14:paraId="051D63AE">
            <w:pPr>
              <w:widowControl/>
              <w:autoSpaceDE w:val="0"/>
              <w:autoSpaceDN w:val="0"/>
              <w:spacing w:before="170" w:after="0" w:line="220" w:lineRule="exact"/>
              <w:ind w:left="0" w:right="0" w:firstLine="0"/>
              <w:jc w:val="center"/>
            </w:pPr>
            <w:r>
              <w:rPr>
                <w:rFonts w:ascii="X7O00oQ9+SimSun" w:hAnsi="X7O00oQ9+SimSun" w:eastAsia="X7O00oQ9+SimSun"/>
                <w:color w:val="000000"/>
                <w:sz w:val="22"/>
              </w:rPr>
              <w:t>≥3000kWp（DC）</w:t>
            </w:r>
          </w:p>
        </w:tc>
      </w:tr>
      <w:tr w14:paraId="436D40D6">
        <w:tblPrEx>
          <w:tblCellMar>
            <w:top w:w="0" w:type="dxa"/>
            <w:left w:w="108" w:type="dxa"/>
            <w:bottom w:w="0" w:type="dxa"/>
            <w:right w:w="108" w:type="dxa"/>
          </w:tblCellMar>
        </w:tblPrEx>
        <w:trPr>
          <w:trHeight w:val="542" w:hRule="exact"/>
        </w:trPr>
        <w:tc>
          <w:tcPr>
            <w:tcW w:w="1899" w:type="dxa"/>
            <w:vMerge w:val="continue"/>
            <w:tcBorders>
              <w:top w:val="single" w:color="000000" w:sz="8" w:space="0"/>
              <w:left w:val="single" w:color="000000" w:sz="8" w:space="0"/>
              <w:bottom w:val="single" w:color="000000" w:sz="8" w:space="0"/>
              <w:right w:val="single" w:color="000000" w:sz="8" w:space="0"/>
            </w:tcBorders>
          </w:tcPr>
          <w:p w14:paraId="653742A0"/>
        </w:tc>
        <w:tc>
          <w:tcPr>
            <w:tcW w:w="1899" w:type="dxa"/>
            <w:vMerge w:val="continue"/>
            <w:tcBorders>
              <w:top w:val="single" w:color="000000" w:sz="6" w:space="0"/>
              <w:left w:val="single" w:color="000000" w:sz="8" w:space="0"/>
              <w:bottom w:val="single" w:color="000000" w:sz="6" w:space="0"/>
              <w:right w:val="single" w:color="000000" w:sz="8" w:space="0"/>
            </w:tcBorders>
          </w:tcPr>
          <w:p w14:paraId="048BF05B"/>
        </w:tc>
        <w:tc>
          <w:tcPr>
            <w:tcW w:w="1878"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79287FDB">
            <w:pPr>
              <w:widowControl/>
              <w:autoSpaceDE w:val="0"/>
              <w:autoSpaceDN w:val="0"/>
              <w:spacing w:before="438" w:after="0" w:line="220" w:lineRule="exact"/>
              <w:ind w:left="0" w:right="0" w:firstLine="0"/>
              <w:jc w:val="center"/>
            </w:pPr>
            <w:r>
              <w:rPr>
                <w:rFonts w:ascii="vJUdi9LZ+FangSong_GB2312" w:hAnsi="vJUdi9LZ+FangSong_GB2312" w:eastAsia="vJUdi9LZ+FangSong_GB2312"/>
                <w:color w:val="000000"/>
                <w:sz w:val="22"/>
              </w:rPr>
              <w:t>质量指标</w:t>
            </w:r>
          </w:p>
        </w:tc>
        <w:tc>
          <w:tcPr>
            <w:tcW w:w="2580" w:type="dxa"/>
            <w:tcBorders>
              <w:top w:val="single" w:color="000000" w:sz="6" w:space="0"/>
              <w:left w:val="single" w:color="000000" w:sz="6" w:space="0"/>
              <w:bottom w:val="single" w:color="000000" w:sz="8" w:space="0"/>
              <w:right w:val="single" w:color="000000" w:sz="6" w:space="0"/>
            </w:tcBorders>
            <w:tcMar>
              <w:left w:w="0" w:type="dxa"/>
              <w:right w:w="0" w:type="dxa"/>
            </w:tcMar>
          </w:tcPr>
          <w:p w14:paraId="2A252333">
            <w:pPr>
              <w:widowControl/>
              <w:autoSpaceDE w:val="0"/>
              <w:autoSpaceDN w:val="0"/>
              <w:spacing w:before="168" w:after="0" w:line="220" w:lineRule="exact"/>
              <w:ind w:left="0" w:right="0" w:firstLine="0"/>
              <w:jc w:val="center"/>
            </w:pPr>
            <w:r>
              <w:rPr>
                <w:rFonts w:ascii="vJUdi9LZ+FangSong_GB2312" w:hAnsi="vJUdi9LZ+FangSong_GB2312" w:eastAsia="vJUdi9LZ+FangSong_GB2312"/>
                <w:color w:val="000000"/>
                <w:sz w:val="22"/>
              </w:rPr>
              <w:t>项目资金公告公示率</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73568FB9">
            <w:pPr>
              <w:widowControl/>
              <w:autoSpaceDE w:val="0"/>
              <w:autoSpaceDN w:val="0"/>
              <w:spacing w:before="168" w:after="0" w:line="220" w:lineRule="exact"/>
              <w:ind w:left="0" w:right="0" w:firstLine="0"/>
              <w:jc w:val="center"/>
            </w:pPr>
            <w:r>
              <w:rPr>
                <w:rFonts w:ascii="X7O00oQ9+SimSun" w:hAnsi="X7O00oQ9+SimSun" w:eastAsia="X7O00oQ9+SimSun"/>
                <w:color w:val="000000"/>
                <w:sz w:val="22"/>
              </w:rPr>
              <w:t>=100%</w:t>
            </w:r>
          </w:p>
        </w:tc>
      </w:tr>
      <w:tr w14:paraId="6728909E">
        <w:tblPrEx>
          <w:tblCellMar>
            <w:top w:w="0" w:type="dxa"/>
            <w:left w:w="108" w:type="dxa"/>
            <w:bottom w:w="0" w:type="dxa"/>
            <w:right w:w="108" w:type="dxa"/>
          </w:tblCellMar>
        </w:tblPrEx>
        <w:trPr>
          <w:trHeight w:val="542" w:hRule="exact"/>
        </w:trPr>
        <w:tc>
          <w:tcPr>
            <w:tcW w:w="1899" w:type="dxa"/>
            <w:vMerge w:val="continue"/>
            <w:tcBorders>
              <w:top w:val="single" w:color="000000" w:sz="8" w:space="0"/>
              <w:left w:val="single" w:color="000000" w:sz="8" w:space="0"/>
              <w:bottom w:val="single" w:color="000000" w:sz="8" w:space="0"/>
              <w:right w:val="single" w:color="000000" w:sz="8" w:space="0"/>
            </w:tcBorders>
          </w:tcPr>
          <w:p w14:paraId="7868123F"/>
        </w:tc>
        <w:tc>
          <w:tcPr>
            <w:tcW w:w="1899" w:type="dxa"/>
            <w:vMerge w:val="continue"/>
            <w:tcBorders>
              <w:top w:val="single" w:color="000000" w:sz="6" w:space="0"/>
              <w:left w:val="single" w:color="000000" w:sz="8" w:space="0"/>
              <w:bottom w:val="single" w:color="000000" w:sz="6" w:space="0"/>
              <w:right w:val="single" w:color="000000" w:sz="8" w:space="0"/>
            </w:tcBorders>
          </w:tcPr>
          <w:p w14:paraId="6E281FE0"/>
        </w:tc>
        <w:tc>
          <w:tcPr>
            <w:tcW w:w="1899" w:type="dxa"/>
            <w:vMerge w:val="continue"/>
            <w:tcBorders>
              <w:top w:val="single" w:color="000000" w:sz="6" w:space="0"/>
              <w:left w:val="single" w:color="000000" w:sz="8" w:space="0"/>
              <w:bottom w:val="single" w:color="000000" w:sz="8" w:space="0"/>
              <w:right w:val="single" w:color="000000" w:sz="6" w:space="0"/>
            </w:tcBorders>
          </w:tcPr>
          <w:p w14:paraId="66CE851E"/>
        </w:tc>
        <w:tc>
          <w:tcPr>
            <w:tcW w:w="2580" w:type="dxa"/>
            <w:tcBorders>
              <w:top w:val="single" w:color="000000" w:sz="8" w:space="0"/>
              <w:left w:val="single" w:color="000000" w:sz="6" w:space="0"/>
              <w:bottom w:val="single" w:color="000000" w:sz="8" w:space="0"/>
              <w:right w:val="single" w:color="000000" w:sz="6" w:space="0"/>
            </w:tcBorders>
            <w:tcMar>
              <w:left w:w="0" w:type="dxa"/>
              <w:right w:w="0" w:type="dxa"/>
            </w:tcMar>
          </w:tcPr>
          <w:p w14:paraId="0A1D892D">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完工项目验收合格率</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664288D5">
            <w:pPr>
              <w:widowControl/>
              <w:autoSpaceDE w:val="0"/>
              <w:autoSpaceDN w:val="0"/>
              <w:spacing w:before="166" w:after="0" w:line="220" w:lineRule="exact"/>
              <w:ind w:left="0" w:right="0" w:firstLine="0"/>
              <w:jc w:val="center"/>
            </w:pPr>
            <w:r>
              <w:rPr>
                <w:rFonts w:ascii="X7O00oQ9+SimSun" w:hAnsi="X7O00oQ9+SimSun" w:eastAsia="X7O00oQ9+SimSun"/>
                <w:color w:val="000000"/>
                <w:sz w:val="22"/>
              </w:rPr>
              <w:t>=100%</w:t>
            </w:r>
          </w:p>
        </w:tc>
      </w:tr>
      <w:tr w14:paraId="2A1E81A0">
        <w:tblPrEx>
          <w:tblCellMar>
            <w:top w:w="0" w:type="dxa"/>
            <w:left w:w="108" w:type="dxa"/>
            <w:bottom w:w="0" w:type="dxa"/>
            <w:right w:w="108" w:type="dxa"/>
          </w:tblCellMar>
        </w:tblPrEx>
        <w:trPr>
          <w:trHeight w:val="542" w:hRule="exact"/>
        </w:trPr>
        <w:tc>
          <w:tcPr>
            <w:tcW w:w="1899" w:type="dxa"/>
            <w:vMerge w:val="continue"/>
            <w:tcBorders>
              <w:top w:val="single" w:color="000000" w:sz="8" w:space="0"/>
              <w:left w:val="single" w:color="000000" w:sz="8" w:space="0"/>
              <w:bottom w:val="single" w:color="000000" w:sz="8" w:space="0"/>
              <w:right w:val="single" w:color="000000" w:sz="8" w:space="0"/>
            </w:tcBorders>
          </w:tcPr>
          <w:p w14:paraId="1AA09180"/>
        </w:tc>
        <w:tc>
          <w:tcPr>
            <w:tcW w:w="1899" w:type="dxa"/>
            <w:vMerge w:val="continue"/>
            <w:tcBorders>
              <w:top w:val="single" w:color="000000" w:sz="6" w:space="0"/>
              <w:left w:val="single" w:color="000000" w:sz="8" w:space="0"/>
              <w:bottom w:val="single" w:color="000000" w:sz="6" w:space="0"/>
              <w:right w:val="single" w:color="000000" w:sz="8" w:space="0"/>
            </w:tcBorders>
          </w:tcPr>
          <w:p w14:paraId="4A8409E8"/>
        </w:tc>
        <w:tc>
          <w:tcPr>
            <w:tcW w:w="1878"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42C18CA3">
            <w:pPr>
              <w:widowControl/>
              <w:autoSpaceDE w:val="0"/>
              <w:autoSpaceDN w:val="0"/>
              <w:spacing w:before="438" w:after="0" w:line="220" w:lineRule="exact"/>
              <w:ind w:left="0" w:right="0" w:firstLine="0"/>
              <w:jc w:val="center"/>
            </w:pPr>
            <w:r>
              <w:rPr>
                <w:rFonts w:ascii="vJUdi9LZ+FangSong_GB2312" w:hAnsi="vJUdi9LZ+FangSong_GB2312" w:eastAsia="vJUdi9LZ+FangSong_GB2312"/>
                <w:color w:val="000000"/>
                <w:sz w:val="22"/>
              </w:rPr>
              <w:t>时效指标</w:t>
            </w:r>
          </w:p>
        </w:tc>
        <w:tc>
          <w:tcPr>
            <w:tcW w:w="2580" w:type="dxa"/>
            <w:tcBorders>
              <w:top w:val="single" w:color="000000" w:sz="8" w:space="0"/>
              <w:left w:val="single" w:color="000000" w:sz="6" w:space="0"/>
              <w:bottom w:val="single" w:color="000000" w:sz="8" w:space="0"/>
              <w:right w:val="single" w:color="000000" w:sz="6" w:space="0"/>
            </w:tcBorders>
            <w:tcMar>
              <w:left w:w="0" w:type="dxa"/>
              <w:right w:w="0" w:type="dxa"/>
            </w:tcMar>
          </w:tcPr>
          <w:p w14:paraId="7E074548">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项目开工时间</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6C1CC7BF">
            <w:pPr>
              <w:widowControl/>
              <w:autoSpaceDE w:val="0"/>
              <w:autoSpaceDN w:val="0"/>
              <w:spacing w:before="166" w:after="0" w:line="220" w:lineRule="exact"/>
              <w:ind w:left="0" w:right="0" w:firstLine="0"/>
              <w:jc w:val="center"/>
            </w:pPr>
            <w:r>
              <w:rPr>
                <w:rFonts w:ascii="X7O00oQ9+SimSun" w:hAnsi="X7O00oQ9+SimSun" w:eastAsia="X7O00oQ9+SimSun"/>
                <w:color w:val="000000"/>
                <w:sz w:val="22"/>
              </w:rPr>
              <w:t>2026年6月</w:t>
            </w:r>
          </w:p>
        </w:tc>
      </w:tr>
      <w:tr w14:paraId="486F62A4">
        <w:tblPrEx>
          <w:tblCellMar>
            <w:top w:w="0" w:type="dxa"/>
            <w:left w:w="108" w:type="dxa"/>
            <w:bottom w:w="0" w:type="dxa"/>
            <w:right w:w="108" w:type="dxa"/>
          </w:tblCellMar>
        </w:tblPrEx>
        <w:trPr>
          <w:trHeight w:val="544" w:hRule="exact"/>
        </w:trPr>
        <w:tc>
          <w:tcPr>
            <w:tcW w:w="1899" w:type="dxa"/>
            <w:vMerge w:val="continue"/>
            <w:tcBorders>
              <w:top w:val="single" w:color="000000" w:sz="8" w:space="0"/>
              <w:left w:val="single" w:color="000000" w:sz="8" w:space="0"/>
              <w:bottom w:val="single" w:color="000000" w:sz="8" w:space="0"/>
              <w:right w:val="single" w:color="000000" w:sz="8" w:space="0"/>
            </w:tcBorders>
          </w:tcPr>
          <w:p w14:paraId="64FAEC85"/>
        </w:tc>
        <w:tc>
          <w:tcPr>
            <w:tcW w:w="1899" w:type="dxa"/>
            <w:vMerge w:val="continue"/>
            <w:tcBorders>
              <w:top w:val="single" w:color="000000" w:sz="6" w:space="0"/>
              <w:left w:val="single" w:color="000000" w:sz="8" w:space="0"/>
              <w:bottom w:val="single" w:color="000000" w:sz="6" w:space="0"/>
              <w:right w:val="single" w:color="000000" w:sz="8" w:space="0"/>
            </w:tcBorders>
          </w:tcPr>
          <w:p w14:paraId="1014C416"/>
        </w:tc>
        <w:tc>
          <w:tcPr>
            <w:tcW w:w="1899" w:type="dxa"/>
            <w:vMerge w:val="continue"/>
            <w:tcBorders>
              <w:top w:val="single" w:color="000000" w:sz="8" w:space="0"/>
              <w:left w:val="single" w:color="000000" w:sz="8" w:space="0"/>
              <w:bottom w:val="single" w:color="000000" w:sz="6" w:space="0"/>
              <w:right w:val="single" w:color="000000" w:sz="6" w:space="0"/>
            </w:tcBorders>
          </w:tcPr>
          <w:p w14:paraId="476E0FE9"/>
        </w:tc>
        <w:tc>
          <w:tcPr>
            <w:tcW w:w="2580" w:type="dxa"/>
            <w:tcBorders>
              <w:top w:val="single" w:color="000000" w:sz="8" w:space="0"/>
              <w:left w:val="single" w:color="000000" w:sz="6" w:space="0"/>
              <w:bottom w:val="single" w:color="000000" w:sz="6" w:space="0"/>
              <w:right w:val="single" w:color="000000" w:sz="6" w:space="0"/>
            </w:tcBorders>
            <w:tcMar>
              <w:left w:w="0" w:type="dxa"/>
              <w:right w:w="0" w:type="dxa"/>
            </w:tcMar>
          </w:tcPr>
          <w:p w14:paraId="508A110C">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项目竣工时间</w:t>
            </w:r>
          </w:p>
        </w:tc>
        <w:tc>
          <w:tcPr>
            <w:tcW w:w="2152" w:type="dxa"/>
            <w:tcBorders>
              <w:top w:val="single" w:color="000000" w:sz="8" w:space="0"/>
              <w:left w:val="single" w:color="000000" w:sz="6" w:space="0"/>
              <w:bottom w:val="single" w:color="000000" w:sz="6" w:space="0"/>
              <w:right w:val="single" w:color="000000" w:sz="8" w:space="0"/>
            </w:tcBorders>
            <w:tcMar>
              <w:left w:w="0" w:type="dxa"/>
              <w:right w:w="0" w:type="dxa"/>
            </w:tcMar>
          </w:tcPr>
          <w:p w14:paraId="758E8DEF">
            <w:pPr>
              <w:widowControl/>
              <w:autoSpaceDE w:val="0"/>
              <w:autoSpaceDN w:val="0"/>
              <w:spacing w:before="166" w:after="0" w:line="220" w:lineRule="exact"/>
              <w:ind w:left="0" w:right="0" w:firstLine="0"/>
              <w:jc w:val="center"/>
            </w:pPr>
            <w:r>
              <w:rPr>
                <w:rFonts w:ascii="X7O00oQ9+SimSun" w:hAnsi="X7O00oQ9+SimSun" w:eastAsia="X7O00oQ9+SimSun"/>
                <w:color w:val="000000"/>
                <w:sz w:val="22"/>
              </w:rPr>
              <w:t>2026年12月</w:t>
            </w:r>
          </w:p>
        </w:tc>
      </w:tr>
      <w:tr w14:paraId="3C1EC160">
        <w:tblPrEx>
          <w:tblCellMar>
            <w:top w:w="0" w:type="dxa"/>
            <w:left w:w="108" w:type="dxa"/>
            <w:bottom w:w="0" w:type="dxa"/>
            <w:right w:w="108" w:type="dxa"/>
          </w:tblCellMar>
        </w:tblPrEx>
        <w:trPr>
          <w:trHeight w:val="542" w:hRule="exact"/>
        </w:trPr>
        <w:tc>
          <w:tcPr>
            <w:tcW w:w="1899" w:type="dxa"/>
            <w:vMerge w:val="continue"/>
            <w:tcBorders>
              <w:top w:val="single" w:color="000000" w:sz="8" w:space="0"/>
              <w:left w:val="single" w:color="000000" w:sz="8" w:space="0"/>
              <w:bottom w:val="single" w:color="000000" w:sz="8" w:space="0"/>
              <w:right w:val="single" w:color="000000" w:sz="8" w:space="0"/>
            </w:tcBorders>
          </w:tcPr>
          <w:p w14:paraId="75E2F9EA"/>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462CAA3E">
            <w:pPr>
              <w:widowControl/>
              <w:autoSpaceDE w:val="0"/>
              <w:autoSpaceDN w:val="0"/>
              <w:spacing w:before="710" w:after="0" w:line="220" w:lineRule="exact"/>
              <w:ind w:left="0" w:right="0" w:firstLine="0"/>
              <w:jc w:val="center"/>
            </w:pPr>
            <w:r>
              <w:rPr>
                <w:rFonts w:ascii="vJUdi9LZ+FangSong_GB2312" w:hAnsi="vJUdi9LZ+FangSong_GB2312" w:eastAsia="vJUdi9LZ+FangSong_GB2312"/>
                <w:color w:val="000000"/>
                <w:sz w:val="22"/>
              </w:rPr>
              <w:t>效益指标</w:t>
            </w:r>
          </w:p>
        </w:tc>
        <w:tc>
          <w:tcPr>
            <w:tcW w:w="1878" w:type="dxa"/>
            <w:tcBorders>
              <w:top w:val="single" w:color="000000" w:sz="6" w:space="0"/>
              <w:left w:val="single" w:color="000000" w:sz="8" w:space="0"/>
              <w:bottom w:val="single" w:color="000000" w:sz="6" w:space="0"/>
              <w:right w:val="single" w:color="000000" w:sz="6" w:space="0"/>
            </w:tcBorders>
            <w:tcMar>
              <w:left w:w="0" w:type="dxa"/>
              <w:right w:w="0" w:type="dxa"/>
            </w:tcMar>
          </w:tcPr>
          <w:p w14:paraId="6E6857E0">
            <w:pPr>
              <w:widowControl/>
              <w:autoSpaceDE w:val="0"/>
              <w:autoSpaceDN w:val="0"/>
              <w:spacing w:before="168" w:after="0" w:line="220" w:lineRule="exact"/>
              <w:ind w:left="0" w:right="0" w:firstLine="0"/>
              <w:jc w:val="center"/>
            </w:pPr>
            <w:r>
              <w:rPr>
                <w:rFonts w:ascii="vJUdi9LZ+FangSong_GB2312" w:hAnsi="vJUdi9LZ+FangSong_GB2312" w:eastAsia="vJUdi9LZ+FangSong_GB2312"/>
                <w:color w:val="000000"/>
                <w:sz w:val="22"/>
              </w:rPr>
              <w:t>经济指标</w:t>
            </w:r>
          </w:p>
        </w:tc>
        <w:tc>
          <w:tcPr>
            <w:tcW w:w="2580" w:type="dxa"/>
            <w:tcBorders>
              <w:top w:val="single" w:color="000000" w:sz="6" w:space="0"/>
              <w:left w:val="single" w:color="000000" w:sz="6" w:space="0"/>
              <w:bottom w:val="single" w:color="000000" w:sz="6" w:space="0"/>
              <w:right w:val="single" w:color="000000" w:sz="6" w:space="0"/>
            </w:tcBorders>
            <w:tcMar>
              <w:left w:w="0" w:type="dxa"/>
              <w:right w:w="0" w:type="dxa"/>
            </w:tcMar>
          </w:tcPr>
          <w:p w14:paraId="410106CE">
            <w:pPr>
              <w:widowControl/>
              <w:autoSpaceDE w:val="0"/>
              <w:autoSpaceDN w:val="0"/>
              <w:spacing w:before="168" w:after="0" w:line="220" w:lineRule="exact"/>
              <w:ind w:left="0" w:right="0" w:firstLine="0"/>
              <w:jc w:val="center"/>
            </w:pPr>
            <w:r>
              <w:rPr>
                <w:rFonts w:ascii="vJUdi9LZ+FangSong_GB2312" w:hAnsi="vJUdi9LZ+FangSong_GB2312" w:eastAsia="vJUdi9LZ+FangSong_GB2312"/>
                <w:color w:val="000000"/>
                <w:sz w:val="22"/>
              </w:rPr>
              <w:t>农作物亩均增加收入</w:t>
            </w:r>
          </w:p>
        </w:tc>
        <w:tc>
          <w:tcPr>
            <w:tcW w:w="2152" w:type="dxa"/>
            <w:tcBorders>
              <w:top w:val="single" w:color="000000" w:sz="6" w:space="0"/>
              <w:left w:val="single" w:color="000000" w:sz="6" w:space="0"/>
              <w:bottom w:val="single" w:color="000000" w:sz="6" w:space="0"/>
              <w:right w:val="single" w:color="000000" w:sz="8" w:space="0"/>
            </w:tcBorders>
            <w:tcMar>
              <w:left w:w="0" w:type="dxa"/>
              <w:right w:w="0" w:type="dxa"/>
            </w:tcMar>
          </w:tcPr>
          <w:p w14:paraId="08238911">
            <w:pPr>
              <w:widowControl/>
              <w:autoSpaceDE w:val="0"/>
              <w:autoSpaceDN w:val="0"/>
              <w:spacing w:before="168" w:after="0" w:line="220" w:lineRule="exact"/>
              <w:ind w:left="0" w:right="0" w:firstLine="0"/>
              <w:jc w:val="center"/>
            </w:pPr>
            <w:r>
              <w:rPr>
                <w:rFonts w:ascii="X7O00oQ9+SimSun" w:hAnsi="X7O00oQ9+SimSun" w:eastAsia="X7O00oQ9+SimSun"/>
                <w:color w:val="000000"/>
                <w:sz w:val="22"/>
              </w:rPr>
              <w:t>≥300元</w:t>
            </w:r>
          </w:p>
        </w:tc>
      </w:tr>
      <w:tr w14:paraId="129BADF6">
        <w:tblPrEx>
          <w:tblCellMar>
            <w:top w:w="0" w:type="dxa"/>
            <w:left w:w="108" w:type="dxa"/>
            <w:bottom w:w="0" w:type="dxa"/>
            <w:right w:w="108" w:type="dxa"/>
          </w:tblCellMar>
        </w:tblPrEx>
        <w:trPr>
          <w:trHeight w:val="542" w:hRule="exact"/>
        </w:trPr>
        <w:tc>
          <w:tcPr>
            <w:tcW w:w="1899" w:type="dxa"/>
            <w:vMerge w:val="continue"/>
            <w:tcBorders>
              <w:top w:val="single" w:color="000000" w:sz="8" w:space="0"/>
              <w:left w:val="single" w:color="000000" w:sz="8" w:space="0"/>
              <w:bottom w:val="single" w:color="000000" w:sz="8" w:space="0"/>
              <w:right w:val="single" w:color="000000" w:sz="8" w:space="0"/>
            </w:tcBorders>
          </w:tcPr>
          <w:p w14:paraId="348A3831"/>
        </w:tc>
        <w:tc>
          <w:tcPr>
            <w:tcW w:w="1899" w:type="dxa"/>
            <w:vMerge w:val="continue"/>
            <w:tcBorders>
              <w:top w:val="single" w:color="000000" w:sz="6" w:space="0"/>
              <w:left w:val="single" w:color="000000" w:sz="8" w:space="0"/>
              <w:bottom w:val="single" w:color="000000" w:sz="8" w:space="0"/>
              <w:right w:val="single" w:color="000000" w:sz="8" w:space="0"/>
            </w:tcBorders>
          </w:tcPr>
          <w:p w14:paraId="32D3D588"/>
        </w:tc>
        <w:tc>
          <w:tcPr>
            <w:tcW w:w="1878" w:type="dxa"/>
            <w:tcBorders>
              <w:top w:val="single" w:color="000000" w:sz="6" w:space="0"/>
              <w:left w:val="single" w:color="000000" w:sz="8" w:space="0"/>
              <w:bottom w:val="single" w:color="000000" w:sz="8" w:space="0"/>
              <w:right w:val="single" w:color="000000" w:sz="6" w:space="0"/>
            </w:tcBorders>
            <w:tcMar>
              <w:left w:w="0" w:type="dxa"/>
              <w:right w:w="0" w:type="dxa"/>
            </w:tcMar>
          </w:tcPr>
          <w:p w14:paraId="294DEFD4">
            <w:pPr>
              <w:widowControl/>
              <w:autoSpaceDE w:val="0"/>
              <w:autoSpaceDN w:val="0"/>
              <w:spacing w:before="168" w:after="0" w:line="220" w:lineRule="exact"/>
              <w:ind w:left="0" w:right="0" w:firstLine="0"/>
              <w:jc w:val="center"/>
            </w:pPr>
            <w:r>
              <w:rPr>
                <w:rFonts w:ascii="vJUdi9LZ+FangSong_GB2312" w:hAnsi="vJUdi9LZ+FangSong_GB2312" w:eastAsia="vJUdi9LZ+FangSong_GB2312"/>
                <w:color w:val="000000"/>
                <w:sz w:val="22"/>
              </w:rPr>
              <w:t>社会效益指标</w:t>
            </w:r>
          </w:p>
        </w:tc>
        <w:tc>
          <w:tcPr>
            <w:tcW w:w="2580" w:type="dxa"/>
            <w:tcBorders>
              <w:top w:val="single" w:color="000000" w:sz="6" w:space="0"/>
              <w:left w:val="single" w:color="000000" w:sz="6" w:space="0"/>
              <w:bottom w:val="single" w:color="000000" w:sz="8" w:space="0"/>
              <w:right w:val="single" w:color="000000" w:sz="6" w:space="0"/>
            </w:tcBorders>
            <w:tcMar>
              <w:left w:w="0" w:type="dxa"/>
              <w:right w:w="0" w:type="dxa"/>
            </w:tcMar>
          </w:tcPr>
          <w:p w14:paraId="76BF2032">
            <w:pPr>
              <w:widowControl/>
              <w:autoSpaceDE w:val="0"/>
              <w:autoSpaceDN w:val="0"/>
              <w:spacing w:before="168" w:after="0" w:line="220" w:lineRule="exact"/>
              <w:ind w:left="0" w:right="0" w:firstLine="0"/>
              <w:jc w:val="center"/>
            </w:pPr>
            <w:r>
              <w:rPr>
                <w:rFonts w:ascii="vJUdi9LZ+FangSong_GB2312" w:hAnsi="vJUdi9LZ+FangSong_GB2312" w:eastAsia="vJUdi9LZ+FangSong_GB2312"/>
                <w:color w:val="000000"/>
                <w:sz w:val="22"/>
              </w:rPr>
              <w:t>新增和改善农业灌溉面积</w:t>
            </w:r>
          </w:p>
        </w:tc>
        <w:tc>
          <w:tcPr>
            <w:tcW w:w="2152" w:type="dxa"/>
            <w:tcBorders>
              <w:top w:val="single" w:color="000000" w:sz="6" w:space="0"/>
              <w:left w:val="single" w:color="000000" w:sz="6" w:space="0"/>
              <w:bottom w:val="single" w:color="000000" w:sz="8" w:space="0"/>
              <w:right w:val="single" w:color="000000" w:sz="8" w:space="0"/>
            </w:tcBorders>
            <w:tcMar>
              <w:left w:w="0" w:type="dxa"/>
              <w:right w:w="0" w:type="dxa"/>
            </w:tcMar>
          </w:tcPr>
          <w:p w14:paraId="3BA79F7F">
            <w:pPr>
              <w:widowControl/>
              <w:autoSpaceDE w:val="0"/>
              <w:autoSpaceDN w:val="0"/>
              <w:spacing w:before="168" w:after="0" w:line="220" w:lineRule="exact"/>
              <w:ind w:left="0" w:right="0" w:firstLine="0"/>
              <w:jc w:val="center"/>
            </w:pPr>
            <w:r>
              <w:rPr>
                <w:rFonts w:ascii="X7O00oQ9+SimSun" w:hAnsi="X7O00oQ9+SimSun" w:eastAsia="X7O00oQ9+SimSun"/>
                <w:color w:val="000000"/>
                <w:sz w:val="22"/>
              </w:rPr>
              <w:t>≥7500亩</w:t>
            </w:r>
          </w:p>
        </w:tc>
      </w:tr>
      <w:tr w14:paraId="26C5B721">
        <w:tblPrEx>
          <w:tblCellMar>
            <w:top w:w="0" w:type="dxa"/>
            <w:left w:w="108" w:type="dxa"/>
            <w:bottom w:w="0" w:type="dxa"/>
            <w:right w:w="108" w:type="dxa"/>
          </w:tblCellMar>
        </w:tblPrEx>
        <w:trPr>
          <w:trHeight w:val="542" w:hRule="exact"/>
        </w:trPr>
        <w:tc>
          <w:tcPr>
            <w:tcW w:w="1899" w:type="dxa"/>
            <w:vMerge w:val="continue"/>
            <w:tcBorders>
              <w:top w:val="single" w:color="000000" w:sz="8" w:space="0"/>
              <w:left w:val="single" w:color="000000" w:sz="8" w:space="0"/>
              <w:bottom w:val="single" w:color="000000" w:sz="8" w:space="0"/>
              <w:right w:val="single" w:color="000000" w:sz="8" w:space="0"/>
            </w:tcBorders>
          </w:tcPr>
          <w:p w14:paraId="736620D1"/>
        </w:tc>
        <w:tc>
          <w:tcPr>
            <w:tcW w:w="1899" w:type="dxa"/>
            <w:vMerge w:val="continue"/>
            <w:tcBorders>
              <w:top w:val="single" w:color="000000" w:sz="6" w:space="0"/>
              <w:left w:val="single" w:color="000000" w:sz="8" w:space="0"/>
              <w:bottom w:val="single" w:color="000000" w:sz="8" w:space="0"/>
              <w:right w:val="single" w:color="000000" w:sz="8" w:space="0"/>
            </w:tcBorders>
          </w:tcPr>
          <w:p w14:paraId="21AA5A50"/>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1B9A930C">
            <w:pPr>
              <w:widowControl/>
              <w:autoSpaceDE w:val="0"/>
              <w:autoSpaceDN w:val="0"/>
              <w:spacing w:before="166" w:after="0" w:line="220" w:lineRule="exact"/>
              <w:ind w:left="30" w:right="0" w:firstLine="0"/>
              <w:jc w:val="left"/>
            </w:pPr>
            <w:r>
              <w:rPr>
                <w:rFonts w:ascii="vJUdi9LZ+FangSong_GB2312" w:hAnsi="vJUdi9LZ+FangSong_GB2312" w:eastAsia="vJUdi9LZ+FangSong_GB2312"/>
                <w:color w:val="000000"/>
                <w:sz w:val="22"/>
              </w:rPr>
              <w:t>可持续影响指标</w:t>
            </w:r>
          </w:p>
        </w:tc>
        <w:tc>
          <w:tcPr>
            <w:tcW w:w="2580" w:type="dxa"/>
            <w:tcBorders>
              <w:top w:val="single" w:color="000000" w:sz="8" w:space="0"/>
              <w:left w:val="single" w:color="000000" w:sz="6" w:space="0"/>
              <w:bottom w:val="single" w:color="000000" w:sz="8" w:space="0"/>
              <w:right w:val="single" w:color="000000" w:sz="6" w:space="0"/>
            </w:tcBorders>
            <w:tcMar>
              <w:left w:w="0" w:type="dxa"/>
              <w:right w:w="0" w:type="dxa"/>
            </w:tcMar>
          </w:tcPr>
          <w:p w14:paraId="7C8E9B9B">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水利工程使用年限</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3A209798">
            <w:pPr>
              <w:widowControl/>
              <w:autoSpaceDE w:val="0"/>
              <w:autoSpaceDN w:val="0"/>
              <w:spacing w:before="166" w:after="0" w:line="220" w:lineRule="exact"/>
              <w:ind w:left="0" w:right="0" w:firstLine="0"/>
              <w:jc w:val="center"/>
            </w:pPr>
            <w:r>
              <w:rPr>
                <w:rFonts w:ascii="X7O00oQ9+SimSun" w:hAnsi="X7O00oQ9+SimSun" w:eastAsia="X7O00oQ9+SimSun"/>
                <w:color w:val="000000"/>
                <w:sz w:val="22"/>
              </w:rPr>
              <w:t>≥25年</w:t>
            </w:r>
          </w:p>
        </w:tc>
      </w:tr>
      <w:tr w14:paraId="5F94D741">
        <w:tblPrEx>
          <w:tblCellMar>
            <w:top w:w="0" w:type="dxa"/>
            <w:left w:w="108" w:type="dxa"/>
            <w:bottom w:w="0" w:type="dxa"/>
            <w:right w:w="108" w:type="dxa"/>
          </w:tblCellMar>
        </w:tblPrEx>
        <w:trPr>
          <w:trHeight w:val="542" w:hRule="exact"/>
        </w:trPr>
        <w:tc>
          <w:tcPr>
            <w:tcW w:w="1899" w:type="dxa"/>
            <w:vMerge w:val="continue"/>
            <w:tcBorders>
              <w:top w:val="single" w:color="000000" w:sz="8" w:space="0"/>
              <w:left w:val="single" w:color="000000" w:sz="8" w:space="0"/>
              <w:bottom w:val="single" w:color="000000" w:sz="8" w:space="0"/>
              <w:right w:val="single" w:color="000000" w:sz="8" w:space="0"/>
            </w:tcBorders>
          </w:tcPr>
          <w:p w14:paraId="1F810581"/>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0EF5C256">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满意度指标</w:t>
            </w:r>
          </w:p>
        </w:tc>
        <w:tc>
          <w:tcPr>
            <w:tcW w:w="1878" w:type="dxa"/>
            <w:tcBorders>
              <w:top w:val="single" w:color="000000" w:sz="8" w:space="0"/>
              <w:left w:val="single" w:color="000000" w:sz="8" w:space="0"/>
              <w:bottom w:val="single" w:color="000000" w:sz="8" w:space="0"/>
              <w:right w:val="single" w:color="000000" w:sz="6" w:space="0"/>
            </w:tcBorders>
            <w:tcMar>
              <w:left w:w="0" w:type="dxa"/>
              <w:right w:w="0" w:type="dxa"/>
            </w:tcMar>
          </w:tcPr>
          <w:p w14:paraId="7E086209">
            <w:pPr>
              <w:widowControl/>
              <w:autoSpaceDE w:val="0"/>
              <w:autoSpaceDN w:val="0"/>
              <w:spacing w:before="30" w:after="0" w:line="220" w:lineRule="exact"/>
              <w:ind w:left="0" w:right="0" w:firstLine="0"/>
              <w:jc w:val="center"/>
            </w:pPr>
            <w:r>
              <w:rPr>
                <w:rFonts w:ascii="vJUdi9LZ+FangSong_GB2312" w:hAnsi="vJUdi9LZ+FangSong_GB2312" w:eastAsia="vJUdi9LZ+FangSong_GB2312"/>
                <w:color w:val="000000"/>
                <w:sz w:val="22"/>
              </w:rPr>
              <w:t>服务对象满意度指</w:t>
            </w:r>
          </w:p>
          <w:p w14:paraId="31EDB711">
            <w:pPr>
              <w:widowControl/>
              <w:autoSpaceDE w:val="0"/>
              <w:autoSpaceDN w:val="0"/>
              <w:spacing w:before="50" w:after="0" w:line="220" w:lineRule="exact"/>
              <w:ind w:left="0" w:right="0" w:firstLine="0"/>
              <w:jc w:val="center"/>
            </w:pPr>
            <w:r>
              <w:rPr>
                <w:rFonts w:ascii="vJUdi9LZ+FangSong_GB2312" w:hAnsi="vJUdi9LZ+FangSong_GB2312" w:eastAsia="vJUdi9LZ+FangSong_GB2312"/>
                <w:color w:val="000000"/>
                <w:sz w:val="22"/>
              </w:rPr>
              <w:t>标</w:t>
            </w:r>
          </w:p>
        </w:tc>
        <w:tc>
          <w:tcPr>
            <w:tcW w:w="2580" w:type="dxa"/>
            <w:tcBorders>
              <w:top w:val="single" w:color="000000" w:sz="8" w:space="0"/>
              <w:left w:val="single" w:color="000000" w:sz="6" w:space="0"/>
              <w:bottom w:val="single" w:color="000000" w:sz="8" w:space="0"/>
              <w:right w:val="single" w:color="000000" w:sz="6" w:space="0"/>
            </w:tcBorders>
            <w:tcMar>
              <w:left w:w="0" w:type="dxa"/>
              <w:right w:w="0" w:type="dxa"/>
            </w:tcMar>
          </w:tcPr>
          <w:p w14:paraId="4F47CE82">
            <w:pPr>
              <w:widowControl/>
              <w:autoSpaceDE w:val="0"/>
              <w:autoSpaceDN w:val="0"/>
              <w:spacing w:before="166" w:after="0" w:line="220" w:lineRule="exact"/>
              <w:ind w:left="0" w:right="0" w:firstLine="0"/>
              <w:jc w:val="center"/>
            </w:pPr>
            <w:r>
              <w:rPr>
                <w:rFonts w:ascii="vJUdi9LZ+FangSong_GB2312" w:hAnsi="vJUdi9LZ+FangSong_GB2312" w:eastAsia="vJUdi9LZ+FangSong_GB2312"/>
                <w:color w:val="000000"/>
                <w:sz w:val="22"/>
              </w:rPr>
              <w:t>受益群众满意度</w:t>
            </w:r>
          </w:p>
        </w:tc>
        <w:tc>
          <w:tcPr>
            <w:tcW w:w="2152" w:type="dxa"/>
            <w:tcBorders>
              <w:top w:val="single" w:color="000000" w:sz="8" w:space="0"/>
              <w:left w:val="single" w:color="000000" w:sz="6" w:space="0"/>
              <w:bottom w:val="single" w:color="000000" w:sz="8" w:space="0"/>
              <w:right w:val="single" w:color="000000" w:sz="8" w:space="0"/>
            </w:tcBorders>
            <w:tcMar>
              <w:left w:w="0" w:type="dxa"/>
              <w:right w:w="0" w:type="dxa"/>
            </w:tcMar>
          </w:tcPr>
          <w:p w14:paraId="5A2D843F">
            <w:pPr>
              <w:widowControl/>
              <w:autoSpaceDE w:val="0"/>
              <w:autoSpaceDN w:val="0"/>
              <w:spacing w:before="166" w:after="0" w:line="220" w:lineRule="exact"/>
              <w:ind w:left="0" w:right="0" w:firstLine="0"/>
              <w:jc w:val="center"/>
            </w:pPr>
            <w:r>
              <w:rPr>
                <w:rFonts w:ascii="X7O00oQ9+SimSun" w:hAnsi="X7O00oQ9+SimSun" w:eastAsia="X7O00oQ9+SimSun"/>
                <w:color w:val="000000"/>
                <w:sz w:val="22"/>
              </w:rPr>
              <w:t>≥90%</w:t>
            </w:r>
          </w:p>
        </w:tc>
      </w:tr>
      <w:tr w14:paraId="15E772AD">
        <w:tblPrEx>
          <w:tblCellMar>
            <w:top w:w="0" w:type="dxa"/>
            <w:left w:w="108" w:type="dxa"/>
            <w:bottom w:w="0" w:type="dxa"/>
            <w:right w:w="108" w:type="dxa"/>
          </w:tblCellMar>
        </w:tblPrEx>
        <w:trPr>
          <w:trHeight w:val="844" w:hRule="exact"/>
        </w:trPr>
        <w:tc>
          <w:tcPr>
            <w:tcW w:w="1380" w:type="dxa"/>
            <w:tcBorders>
              <w:top w:val="single" w:color="000000" w:sz="8" w:space="0"/>
              <w:left w:val="single" w:color="000000" w:sz="8" w:space="0"/>
              <w:bottom w:val="single" w:color="000000" w:sz="6" w:space="0"/>
              <w:right w:val="single" w:color="000000" w:sz="8" w:space="0"/>
            </w:tcBorders>
            <w:tcMar>
              <w:left w:w="0" w:type="dxa"/>
              <w:right w:w="0" w:type="dxa"/>
            </w:tcMar>
          </w:tcPr>
          <w:p w14:paraId="039A9A02">
            <w:pPr>
              <w:widowControl/>
              <w:autoSpaceDE w:val="0"/>
              <w:autoSpaceDN w:val="0"/>
              <w:spacing w:before="182" w:after="0" w:line="220" w:lineRule="exact"/>
              <w:ind w:left="30" w:right="0" w:firstLine="0"/>
              <w:jc w:val="left"/>
            </w:pPr>
            <w:r>
              <w:rPr>
                <w:rFonts w:ascii="vJUdi9LZ+FangSong_GB2312" w:hAnsi="vJUdi9LZ+FangSong_GB2312" w:eastAsia="vJUdi9LZ+FangSong_GB2312"/>
                <w:color w:val="000000"/>
                <w:sz w:val="22"/>
              </w:rPr>
              <w:t>其他需要说</w:t>
            </w:r>
          </w:p>
          <w:p w14:paraId="11B44634">
            <w:pPr>
              <w:widowControl/>
              <w:autoSpaceDE w:val="0"/>
              <w:autoSpaceDN w:val="0"/>
              <w:spacing w:before="50" w:after="0" w:line="220" w:lineRule="exact"/>
              <w:ind w:left="30" w:right="0" w:firstLine="0"/>
              <w:jc w:val="left"/>
            </w:pPr>
            <w:r>
              <w:rPr>
                <w:rFonts w:ascii="vJUdi9LZ+FangSong_GB2312" w:hAnsi="vJUdi9LZ+FangSong_GB2312" w:eastAsia="vJUdi9LZ+FangSong_GB2312"/>
                <w:color w:val="000000"/>
                <w:sz w:val="22"/>
              </w:rPr>
              <w:t>明的事项</w:t>
            </w:r>
          </w:p>
        </w:tc>
        <w:tc>
          <w:tcPr>
            <w:tcW w:w="8074" w:type="dxa"/>
            <w:gridSpan w:val="4"/>
            <w:tcBorders>
              <w:top w:val="single" w:color="000000" w:sz="8" w:space="0"/>
              <w:left w:val="single" w:color="000000" w:sz="8" w:space="0"/>
              <w:bottom w:val="single" w:color="000000" w:sz="6" w:space="0"/>
              <w:right w:val="single" w:color="000000" w:sz="8" w:space="0"/>
            </w:tcBorders>
            <w:tcMar>
              <w:left w:w="0" w:type="dxa"/>
              <w:right w:w="0" w:type="dxa"/>
            </w:tcMar>
          </w:tcPr>
          <w:p w14:paraId="1A5029B3"/>
        </w:tc>
      </w:tr>
    </w:tbl>
    <w:p w14:paraId="5E295D55">
      <w:pPr>
        <w:widowControl/>
        <w:autoSpaceDE w:val="0"/>
        <w:autoSpaceDN w:val="0"/>
        <w:spacing w:before="38" w:after="0" w:line="272" w:lineRule="exact"/>
        <w:ind w:left="50" w:right="144" w:firstLine="0"/>
        <w:jc w:val="left"/>
      </w:pPr>
      <w:r>
        <w:rPr>
          <w:rFonts w:ascii="vJUdi9LZ+FangSong_GB2312" w:hAnsi="vJUdi9LZ+FangSong_GB2312" w:eastAsia="vJUdi9LZ+FangSong_GB2312"/>
          <w:color w:val="000000"/>
          <w:sz w:val="22"/>
        </w:rPr>
        <w:t>备注：绩效目标具体指标的一、二、三级指标模板按全国防返贫信息系统内置模板导出，每个项目附一个单独绩效表，具体指标需要全面反映建设内容</w:t>
      </w:r>
    </w:p>
    <w:p w14:paraId="7F9BC1F4">
      <w:pPr>
        <w:sectPr>
          <w:pgSz w:w="11905" w:h="16837"/>
          <w:pgMar w:top="670" w:right="1340" w:bottom="1440" w:left="1070" w:header="720" w:footer="720" w:gutter="0"/>
          <w:cols w:equalWidth="0" w:num="1">
            <w:col w:w="9494"/>
          </w:cols>
          <w:docGrid w:linePitch="360" w:charSpace="0"/>
        </w:sectPr>
      </w:pPr>
    </w:p>
    <w:p w14:paraId="5B01CCE6">
      <w:pPr>
        <w:widowControl/>
        <w:autoSpaceDE w:val="0"/>
        <w:autoSpaceDN w:val="0"/>
        <w:spacing w:before="126" w:after="0" w:line="220" w:lineRule="exact"/>
        <w:ind w:left="0" w:right="0"/>
      </w:pPr>
    </w:p>
    <w:p w14:paraId="3E4D3177">
      <w:pPr>
        <w:widowControl/>
        <w:autoSpaceDE w:val="0"/>
        <w:autoSpaceDN w:val="0"/>
        <w:spacing w:before="0" w:after="0" w:line="212" w:lineRule="exact"/>
        <w:ind w:left="48" w:right="0" w:firstLine="0"/>
        <w:jc w:val="left"/>
      </w:pPr>
      <w:r>
        <w:rPr>
          <w:rFonts w:ascii="syT4lAHt+FangSong_GB2312" w:hAnsi="syT4lAHt+FangSong_GB2312" w:eastAsia="syT4lAHt+FangSong_GB2312"/>
          <w:color w:val="000000"/>
          <w:w w:val="101"/>
          <w:sz w:val="21"/>
        </w:rPr>
        <w:t>附件2：</w:t>
      </w:r>
    </w:p>
    <w:p w14:paraId="22AAE05E">
      <w:pPr>
        <w:widowControl/>
        <w:autoSpaceDE w:val="0"/>
        <w:autoSpaceDN w:val="0"/>
        <w:spacing w:before="22" w:after="28" w:line="320" w:lineRule="exact"/>
        <w:ind w:left="0" w:right="4562" w:firstLine="0"/>
        <w:jc w:val="right"/>
      </w:pPr>
      <w:r>
        <w:rPr>
          <w:rFonts w:ascii="IsW0lfDE+FZXBSK" w:hAnsi="IsW0lfDE+FZXBSK" w:eastAsia="IsW0lfDE+FZXBSK"/>
          <w:color w:val="000000"/>
          <w:w w:val="101"/>
          <w:sz w:val="27"/>
        </w:rPr>
        <w:t>项目绩效目标表</w:t>
      </w:r>
    </w:p>
    <w:tbl>
      <w:tblPr>
        <w:tblStyle w:val="2"/>
        <w:tblW w:w="0" w:type="auto"/>
        <w:tblInd w:w="6" w:type="dxa"/>
        <w:tblLayout w:type="fixed"/>
        <w:tblCellMar>
          <w:top w:w="0" w:type="dxa"/>
          <w:left w:w="108" w:type="dxa"/>
          <w:bottom w:w="0" w:type="dxa"/>
          <w:right w:w="108" w:type="dxa"/>
        </w:tblCellMar>
      </w:tblPr>
      <w:tblGrid>
        <w:gridCol w:w="1022"/>
        <w:gridCol w:w="1040"/>
        <w:gridCol w:w="1264"/>
        <w:gridCol w:w="2732"/>
        <w:gridCol w:w="1680"/>
      </w:tblGrid>
      <w:tr w14:paraId="0299C4B1">
        <w:tblPrEx>
          <w:tblCellMar>
            <w:top w:w="0" w:type="dxa"/>
            <w:left w:w="108" w:type="dxa"/>
            <w:bottom w:w="0" w:type="dxa"/>
            <w:right w:w="108" w:type="dxa"/>
          </w:tblCellMar>
        </w:tblPrEx>
        <w:trPr>
          <w:trHeight w:val="418" w:hRule="exact"/>
        </w:trPr>
        <w:tc>
          <w:tcPr>
            <w:tcW w:w="2062" w:type="dxa"/>
            <w:gridSpan w:val="2"/>
            <w:tcBorders>
              <w:top w:val="single" w:color="000000" w:sz="6" w:space="0"/>
              <w:left w:val="single" w:color="000000" w:sz="4" w:space="0"/>
              <w:bottom w:val="single" w:color="000000" w:sz="4" w:space="0"/>
              <w:right w:val="single" w:color="000000" w:sz="6" w:space="0"/>
            </w:tcBorders>
            <w:tcMar>
              <w:left w:w="0" w:type="dxa"/>
              <w:right w:w="0" w:type="dxa"/>
            </w:tcMar>
          </w:tcPr>
          <w:p w14:paraId="24DBA287">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项目名称</w:t>
            </w:r>
          </w:p>
        </w:tc>
        <w:tc>
          <w:tcPr>
            <w:tcW w:w="5676" w:type="dxa"/>
            <w:gridSpan w:val="3"/>
            <w:tcBorders>
              <w:top w:val="single" w:color="000000" w:sz="6" w:space="0"/>
              <w:left w:val="single" w:color="000000" w:sz="6" w:space="0"/>
              <w:bottom w:val="single" w:color="000000" w:sz="4" w:space="0"/>
              <w:right w:val="single" w:color="000000" w:sz="6" w:space="0"/>
            </w:tcBorders>
            <w:tcMar>
              <w:left w:w="0" w:type="dxa"/>
              <w:right w:w="0" w:type="dxa"/>
            </w:tcMar>
          </w:tcPr>
          <w:p w14:paraId="58F86ECB">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东川区现代花卉产业园建设项目</w:t>
            </w:r>
          </w:p>
        </w:tc>
      </w:tr>
      <w:tr w14:paraId="772B3901">
        <w:tblPrEx>
          <w:tblCellMar>
            <w:top w:w="0" w:type="dxa"/>
            <w:left w:w="108" w:type="dxa"/>
            <w:bottom w:w="0" w:type="dxa"/>
            <w:right w:w="108" w:type="dxa"/>
          </w:tblCellMar>
        </w:tblPrEx>
        <w:trPr>
          <w:trHeight w:val="416" w:hRule="exact"/>
        </w:trPr>
        <w:tc>
          <w:tcPr>
            <w:tcW w:w="2062"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102F5AEC">
            <w:pPr>
              <w:widowControl/>
              <w:autoSpaceDE w:val="0"/>
              <w:autoSpaceDN w:val="0"/>
              <w:spacing w:before="132" w:after="0" w:line="168" w:lineRule="exact"/>
              <w:ind w:left="0" w:right="0" w:firstLine="0"/>
              <w:jc w:val="center"/>
            </w:pPr>
            <w:r>
              <w:rPr>
                <w:rFonts w:ascii="syT4lAHt+FangSong_GB2312" w:hAnsi="syT4lAHt+FangSong_GB2312" w:eastAsia="syT4lAHt+FangSong_GB2312"/>
                <w:color w:val="000000"/>
                <w:w w:val="98"/>
                <w:sz w:val="17"/>
              </w:rPr>
              <w:t>主管部门</w:t>
            </w:r>
          </w:p>
        </w:tc>
        <w:tc>
          <w:tcPr>
            <w:tcW w:w="5676" w:type="dxa"/>
            <w:gridSpan w:val="3"/>
            <w:tcBorders>
              <w:top w:val="single" w:color="000000" w:sz="4" w:space="0"/>
              <w:left w:val="single" w:color="000000" w:sz="6" w:space="0"/>
              <w:bottom w:val="single" w:color="000000" w:sz="4" w:space="0"/>
              <w:right w:val="single" w:color="000000" w:sz="6" w:space="0"/>
            </w:tcBorders>
            <w:tcMar>
              <w:left w:w="0" w:type="dxa"/>
              <w:right w:w="0" w:type="dxa"/>
            </w:tcMar>
          </w:tcPr>
          <w:p w14:paraId="69A50B6F">
            <w:pPr>
              <w:widowControl/>
              <w:autoSpaceDE w:val="0"/>
              <w:autoSpaceDN w:val="0"/>
              <w:spacing w:before="132" w:after="0" w:line="168" w:lineRule="exact"/>
              <w:ind w:left="0" w:right="0" w:firstLine="0"/>
              <w:jc w:val="center"/>
            </w:pPr>
            <w:r>
              <w:rPr>
                <w:rFonts w:ascii="1eJ0Llug+SimSun" w:hAnsi="1eJ0Llug+SimSun" w:eastAsia="1eJ0Llug+SimSun"/>
                <w:color w:val="000000"/>
                <w:w w:val="98"/>
                <w:sz w:val="17"/>
              </w:rPr>
              <w:t>东川区农业农村局</w:t>
            </w:r>
          </w:p>
        </w:tc>
      </w:tr>
      <w:tr w14:paraId="0144CECE">
        <w:tblPrEx>
          <w:tblCellMar>
            <w:top w:w="0" w:type="dxa"/>
            <w:left w:w="108" w:type="dxa"/>
            <w:bottom w:w="0" w:type="dxa"/>
            <w:right w:w="108" w:type="dxa"/>
          </w:tblCellMar>
        </w:tblPrEx>
        <w:trPr>
          <w:trHeight w:val="418" w:hRule="exact"/>
        </w:trPr>
        <w:tc>
          <w:tcPr>
            <w:tcW w:w="2062" w:type="dxa"/>
            <w:gridSpan w:val="2"/>
            <w:tcBorders>
              <w:top w:val="single" w:color="000000" w:sz="4" w:space="0"/>
              <w:left w:val="single" w:color="000000" w:sz="4" w:space="0"/>
              <w:bottom w:val="single" w:color="000000" w:sz="4" w:space="0"/>
              <w:right w:val="single" w:color="000000" w:sz="6" w:space="0"/>
            </w:tcBorders>
            <w:tcMar>
              <w:left w:w="0" w:type="dxa"/>
              <w:right w:w="0" w:type="dxa"/>
            </w:tcMar>
          </w:tcPr>
          <w:p w14:paraId="52802744">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实施单位</w:t>
            </w:r>
          </w:p>
        </w:tc>
        <w:tc>
          <w:tcPr>
            <w:tcW w:w="5676" w:type="dxa"/>
            <w:gridSpan w:val="3"/>
            <w:tcBorders>
              <w:top w:val="single" w:color="000000" w:sz="4" w:space="0"/>
              <w:left w:val="single" w:color="000000" w:sz="6" w:space="0"/>
              <w:bottom w:val="single" w:color="000000" w:sz="4" w:space="0"/>
              <w:right w:val="single" w:color="000000" w:sz="6" w:space="0"/>
            </w:tcBorders>
            <w:tcMar>
              <w:left w:w="0" w:type="dxa"/>
              <w:right w:w="0" w:type="dxa"/>
            </w:tcMar>
          </w:tcPr>
          <w:p w14:paraId="60030652">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东川区汤丹镇人民政府</w:t>
            </w:r>
          </w:p>
        </w:tc>
      </w:tr>
      <w:tr w14:paraId="6752BAB0">
        <w:tblPrEx>
          <w:tblCellMar>
            <w:top w:w="0" w:type="dxa"/>
            <w:left w:w="108" w:type="dxa"/>
            <w:bottom w:w="0" w:type="dxa"/>
            <w:right w:w="108" w:type="dxa"/>
          </w:tblCellMar>
        </w:tblPrEx>
        <w:trPr>
          <w:trHeight w:val="420" w:hRule="exact"/>
        </w:trPr>
        <w:tc>
          <w:tcPr>
            <w:tcW w:w="2062" w:type="dxa"/>
            <w:gridSpan w:val="2"/>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3BFA5FD5">
            <w:pPr>
              <w:widowControl/>
              <w:autoSpaceDE w:val="0"/>
              <w:autoSpaceDN w:val="0"/>
              <w:spacing w:before="550" w:after="0" w:line="168" w:lineRule="exact"/>
              <w:ind w:left="0" w:right="0" w:firstLine="0"/>
              <w:jc w:val="center"/>
            </w:pPr>
            <w:r>
              <w:rPr>
                <w:rFonts w:ascii="syT4lAHt+FangSong_GB2312" w:hAnsi="syT4lAHt+FangSong_GB2312" w:eastAsia="syT4lAHt+FangSong_GB2312"/>
                <w:color w:val="000000"/>
                <w:w w:val="98"/>
                <w:sz w:val="17"/>
              </w:rPr>
              <w:t>项目资金</w:t>
            </w:r>
          </w:p>
        </w:tc>
        <w:tc>
          <w:tcPr>
            <w:tcW w:w="3996" w:type="dxa"/>
            <w:gridSpan w:val="2"/>
            <w:tcBorders>
              <w:top w:val="single" w:color="000000" w:sz="4" w:space="0"/>
              <w:left w:val="single" w:color="000000" w:sz="6" w:space="0"/>
              <w:bottom w:val="single" w:color="000000" w:sz="4" w:space="0"/>
              <w:right w:val="single" w:color="000000" w:sz="6" w:space="0"/>
            </w:tcBorders>
            <w:tcMar>
              <w:left w:w="0" w:type="dxa"/>
              <w:right w:w="0" w:type="dxa"/>
            </w:tcMar>
          </w:tcPr>
          <w:p w14:paraId="7F72C9BA">
            <w:pPr>
              <w:widowControl/>
              <w:autoSpaceDE w:val="0"/>
              <w:autoSpaceDN w:val="0"/>
              <w:spacing w:before="132" w:after="0" w:line="168" w:lineRule="exact"/>
              <w:ind w:left="22" w:right="0" w:firstLine="0"/>
              <w:jc w:val="left"/>
            </w:pPr>
            <w:r>
              <w:rPr>
                <w:rFonts w:ascii="syT4lAHt+FangSong_GB2312" w:hAnsi="syT4lAHt+FangSong_GB2312" w:eastAsia="syT4lAHt+FangSong_GB2312"/>
                <w:color w:val="000000"/>
                <w:w w:val="98"/>
                <w:sz w:val="17"/>
              </w:rPr>
              <w:t>年度资金总额（万元）</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01626BC4">
            <w:pPr>
              <w:widowControl/>
              <w:autoSpaceDE w:val="0"/>
              <w:autoSpaceDN w:val="0"/>
              <w:spacing w:before="132" w:after="0" w:line="168" w:lineRule="exact"/>
              <w:ind w:left="0" w:right="0" w:firstLine="0"/>
              <w:jc w:val="center"/>
            </w:pPr>
            <w:r>
              <w:rPr>
                <w:rFonts w:ascii="1eJ0Llug+SimSun" w:hAnsi="1eJ0Llug+SimSun" w:eastAsia="1eJ0Llug+SimSun"/>
                <w:color w:val="000000"/>
                <w:w w:val="98"/>
                <w:sz w:val="17"/>
              </w:rPr>
              <w:t>6000</w:t>
            </w:r>
          </w:p>
        </w:tc>
      </w:tr>
      <w:tr w14:paraId="5ED93CEB">
        <w:tblPrEx>
          <w:tblCellMar>
            <w:top w:w="0" w:type="dxa"/>
            <w:left w:w="108" w:type="dxa"/>
            <w:bottom w:w="0" w:type="dxa"/>
            <w:right w:w="108" w:type="dxa"/>
          </w:tblCellMar>
        </w:tblPrEx>
        <w:trPr>
          <w:trHeight w:val="416" w:hRule="exact"/>
        </w:trPr>
        <w:tc>
          <w:tcPr>
            <w:tcW w:w="3756" w:type="dxa"/>
            <w:gridSpan w:val="2"/>
            <w:vMerge w:val="continue"/>
            <w:tcBorders>
              <w:top w:val="single" w:color="000000" w:sz="4" w:space="0"/>
              <w:left w:val="single" w:color="000000" w:sz="4" w:space="0"/>
              <w:bottom w:val="single" w:color="000000" w:sz="4" w:space="0"/>
              <w:right w:val="single" w:color="000000" w:sz="6" w:space="0"/>
            </w:tcBorders>
          </w:tcPr>
          <w:p w14:paraId="1403663A"/>
        </w:tc>
        <w:tc>
          <w:tcPr>
            <w:tcW w:w="3996" w:type="dxa"/>
            <w:gridSpan w:val="2"/>
            <w:tcBorders>
              <w:top w:val="single" w:color="000000" w:sz="4" w:space="0"/>
              <w:left w:val="single" w:color="000000" w:sz="6" w:space="0"/>
              <w:bottom w:val="single" w:color="000000" w:sz="6" w:space="0"/>
              <w:right w:val="single" w:color="000000" w:sz="6" w:space="0"/>
            </w:tcBorders>
            <w:tcMar>
              <w:left w:w="0" w:type="dxa"/>
              <w:right w:w="0" w:type="dxa"/>
            </w:tcMar>
          </w:tcPr>
          <w:p w14:paraId="057CA5D7">
            <w:pPr>
              <w:widowControl/>
              <w:autoSpaceDE w:val="0"/>
              <w:autoSpaceDN w:val="0"/>
              <w:spacing w:before="130" w:after="0" w:line="168" w:lineRule="exact"/>
              <w:ind w:left="22" w:right="0" w:firstLine="0"/>
              <w:jc w:val="left"/>
            </w:pPr>
            <w:r>
              <w:rPr>
                <w:rFonts w:ascii="syT4lAHt+FangSong_GB2312" w:hAnsi="syT4lAHt+FangSong_GB2312" w:eastAsia="syT4lAHt+FangSong_GB2312"/>
                <w:color w:val="000000"/>
                <w:w w:val="98"/>
                <w:sz w:val="17"/>
              </w:rPr>
              <w:t>其中：当年财政拨款</w:t>
            </w:r>
          </w:p>
        </w:tc>
        <w:tc>
          <w:tcPr>
            <w:tcW w:w="1680" w:type="dxa"/>
            <w:tcBorders>
              <w:top w:val="single" w:color="000000" w:sz="4" w:space="0"/>
              <w:left w:val="single" w:color="000000" w:sz="6" w:space="0"/>
              <w:bottom w:val="single" w:color="000000" w:sz="6" w:space="0"/>
              <w:right w:val="single" w:color="000000" w:sz="6" w:space="0"/>
            </w:tcBorders>
            <w:tcMar>
              <w:left w:w="0" w:type="dxa"/>
              <w:right w:w="0" w:type="dxa"/>
            </w:tcMar>
          </w:tcPr>
          <w:p w14:paraId="1C1A6757">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4000</w:t>
            </w:r>
          </w:p>
        </w:tc>
      </w:tr>
      <w:tr w14:paraId="7DFABAF5">
        <w:tblPrEx>
          <w:tblCellMar>
            <w:top w:w="0" w:type="dxa"/>
            <w:left w:w="108" w:type="dxa"/>
            <w:bottom w:w="0" w:type="dxa"/>
            <w:right w:w="108" w:type="dxa"/>
          </w:tblCellMar>
        </w:tblPrEx>
        <w:trPr>
          <w:trHeight w:val="416" w:hRule="exact"/>
        </w:trPr>
        <w:tc>
          <w:tcPr>
            <w:tcW w:w="3756" w:type="dxa"/>
            <w:gridSpan w:val="2"/>
            <w:vMerge w:val="continue"/>
            <w:tcBorders>
              <w:top w:val="single" w:color="000000" w:sz="4" w:space="0"/>
              <w:left w:val="single" w:color="000000" w:sz="4" w:space="0"/>
              <w:bottom w:val="single" w:color="000000" w:sz="4" w:space="0"/>
              <w:right w:val="single" w:color="000000" w:sz="6" w:space="0"/>
            </w:tcBorders>
          </w:tcPr>
          <w:p w14:paraId="1085B1C6"/>
        </w:tc>
        <w:tc>
          <w:tcPr>
            <w:tcW w:w="3996" w:type="dxa"/>
            <w:gridSpan w:val="2"/>
            <w:tcBorders>
              <w:top w:val="single" w:color="000000" w:sz="6" w:space="0"/>
              <w:left w:val="single" w:color="000000" w:sz="6" w:space="0"/>
              <w:bottom w:val="single" w:color="000000" w:sz="4" w:space="0"/>
              <w:right w:val="single" w:color="000000" w:sz="6" w:space="0"/>
            </w:tcBorders>
            <w:tcMar>
              <w:left w:w="0" w:type="dxa"/>
              <w:right w:w="0" w:type="dxa"/>
            </w:tcMar>
          </w:tcPr>
          <w:p w14:paraId="4FADDD15">
            <w:pPr>
              <w:widowControl/>
              <w:autoSpaceDE w:val="0"/>
              <w:autoSpaceDN w:val="0"/>
              <w:spacing w:before="126" w:after="0" w:line="168" w:lineRule="exact"/>
              <w:ind w:left="446" w:right="0" w:firstLine="0"/>
              <w:jc w:val="left"/>
            </w:pPr>
            <w:r>
              <w:rPr>
                <w:rFonts w:ascii="syT4lAHt+FangSong_GB2312" w:hAnsi="syT4lAHt+FangSong_GB2312" w:eastAsia="syT4lAHt+FangSong_GB2312"/>
                <w:color w:val="000000"/>
                <w:w w:val="98"/>
                <w:sz w:val="17"/>
              </w:rPr>
              <w:t xml:space="preserve"> 其他资金</w:t>
            </w:r>
          </w:p>
        </w:tc>
        <w:tc>
          <w:tcPr>
            <w:tcW w:w="1680" w:type="dxa"/>
            <w:tcBorders>
              <w:top w:val="single" w:color="000000" w:sz="6" w:space="0"/>
              <w:left w:val="single" w:color="000000" w:sz="6" w:space="0"/>
              <w:bottom w:val="single" w:color="000000" w:sz="4" w:space="0"/>
              <w:right w:val="single" w:color="000000" w:sz="6" w:space="0"/>
            </w:tcBorders>
            <w:tcMar>
              <w:left w:w="0" w:type="dxa"/>
              <w:right w:w="0" w:type="dxa"/>
            </w:tcMar>
          </w:tcPr>
          <w:p w14:paraId="043E726D">
            <w:pPr>
              <w:widowControl/>
              <w:autoSpaceDE w:val="0"/>
              <w:autoSpaceDN w:val="0"/>
              <w:spacing w:before="126" w:after="0" w:line="168" w:lineRule="exact"/>
              <w:ind w:left="0" w:right="0" w:firstLine="0"/>
              <w:jc w:val="center"/>
            </w:pPr>
            <w:r>
              <w:rPr>
                <w:rFonts w:ascii="1eJ0Llug+SimSun" w:hAnsi="1eJ0Llug+SimSun" w:eastAsia="1eJ0Llug+SimSun"/>
                <w:color w:val="000000"/>
                <w:w w:val="98"/>
                <w:sz w:val="17"/>
              </w:rPr>
              <w:t>2000</w:t>
            </w:r>
          </w:p>
        </w:tc>
      </w:tr>
      <w:tr w14:paraId="1766ED4F">
        <w:tblPrEx>
          <w:tblCellMar>
            <w:top w:w="0" w:type="dxa"/>
            <w:left w:w="108" w:type="dxa"/>
            <w:bottom w:w="0" w:type="dxa"/>
            <w:right w:w="108" w:type="dxa"/>
          </w:tblCellMar>
        </w:tblPrEx>
        <w:trPr>
          <w:trHeight w:val="1348" w:hRule="exact"/>
        </w:trPr>
        <w:tc>
          <w:tcPr>
            <w:tcW w:w="1022" w:type="dxa"/>
            <w:tcBorders>
              <w:top w:val="single" w:color="000000" w:sz="4" w:space="0"/>
              <w:left w:val="single" w:color="000000" w:sz="4" w:space="0"/>
              <w:bottom w:val="single" w:color="000000" w:sz="6" w:space="0"/>
              <w:right w:val="single" w:color="000000" w:sz="4" w:space="0"/>
            </w:tcBorders>
            <w:tcMar>
              <w:left w:w="0" w:type="dxa"/>
              <w:right w:w="0" w:type="dxa"/>
            </w:tcMar>
          </w:tcPr>
          <w:p w14:paraId="2DECFDEE">
            <w:pPr>
              <w:widowControl/>
              <w:autoSpaceDE w:val="0"/>
              <w:autoSpaceDN w:val="0"/>
              <w:spacing w:before="492" w:after="0" w:line="168" w:lineRule="exact"/>
              <w:ind w:left="0" w:right="0" w:firstLine="0"/>
              <w:jc w:val="center"/>
            </w:pPr>
            <w:r>
              <w:rPr>
                <w:rFonts w:ascii="1eJ0Llug+SimSun" w:hAnsi="1eJ0Llug+SimSun" w:eastAsia="1eJ0Llug+SimSun"/>
                <w:color w:val="000000"/>
                <w:w w:val="98"/>
                <w:sz w:val="17"/>
              </w:rPr>
              <w:t>年度总体目</w:t>
            </w:r>
          </w:p>
          <w:p w14:paraId="788F53E8">
            <w:pPr>
              <w:widowControl/>
              <w:autoSpaceDE w:val="0"/>
              <w:autoSpaceDN w:val="0"/>
              <w:spacing w:before="42" w:after="0" w:line="168" w:lineRule="exact"/>
              <w:ind w:left="0" w:right="0" w:firstLine="0"/>
              <w:jc w:val="center"/>
            </w:pPr>
            <w:r>
              <w:rPr>
                <w:rFonts w:ascii="1eJ0Llug+SimSun" w:hAnsi="1eJ0Llug+SimSun" w:eastAsia="1eJ0Llug+SimSun"/>
                <w:color w:val="000000"/>
                <w:w w:val="98"/>
                <w:sz w:val="17"/>
              </w:rPr>
              <w:t>标</w:t>
            </w:r>
          </w:p>
        </w:tc>
        <w:tc>
          <w:tcPr>
            <w:tcW w:w="6716" w:type="dxa"/>
            <w:gridSpan w:val="4"/>
            <w:tcBorders>
              <w:top w:val="single" w:color="000000" w:sz="4" w:space="0"/>
              <w:left w:val="single" w:color="000000" w:sz="4" w:space="0"/>
              <w:bottom w:val="single" w:color="000000" w:sz="6" w:space="0"/>
              <w:right w:val="single" w:color="000000" w:sz="6" w:space="0"/>
            </w:tcBorders>
            <w:tcMar>
              <w:left w:w="0" w:type="dxa"/>
              <w:right w:w="0" w:type="dxa"/>
            </w:tcMar>
          </w:tcPr>
          <w:p w14:paraId="36DEF551">
            <w:pPr>
              <w:widowControl/>
              <w:autoSpaceDE w:val="0"/>
              <w:autoSpaceDN w:val="0"/>
              <w:spacing w:before="34" w:after="0" w:line="208" w:lineRule="exact"/>
              <w:ind w:left="24" w:right="48" w:firstLine="0"/>
              <w:jc w:val="both"/>
            </w:pPr>
            <w:r>
              <w:rPr>
                <w:rFonts w:ascii="1eJ0Llug+SimSun" w:hAnsi="1eJ0Llug+SimSun" w:eastAsia="1eJ0Llug+SimSun"/>
                <w:color w:val="000000"/>
                <w:w w:val="98"/>
                <w:sz w:val="17"/>
              </w:rPr>
              <w:t>项目建成后可带动本地花卉种苗、农资、包装、物流、运输、电商销售、花艺服务等上下游配套产业发展，完善区域花卉产业链条，激活地方小微业态，带动区域整体经济活力提升。可作为区域花卉产业示范基地，发挥技术示范、模式示范、联农带农示范作用，以点带面辐射周边区域，带动全域特色农业协同发展，契合地方产业示范工程建设需求。具备稳定、可持续的经济效益，对壮大地方特色产业、激活农村经济、提升集体经济收益具有显著推动作用。</w:t>
            </w:r>
          </w:p>
        </w:tc>
      </w:tr>
      <w:tr w14:paraId="3A0B7216">
        <w:tblPrEx>
          <w:tblCellMar>
            <w:top w:w="0" w:type="dxa"/>
            <w:left w:w="108" w:type="dxa"/>
            <w:bottom w:w="0" w:type="dxa"/>
            <w:right w:w="108" w:type="dxa"/>
          </w:tblCellMar>
        </w:tblPrEx>
        <w:trPr>
          <w:trHeight w:val="416" w:hRule="exact"/>
        </w:trPr>
        <w:tc>
          <w:tcPr>
            <w:tcW w:w="1022" w:type="dxa"/>
            <w:vMerge w:val="restart"/>
            <w:tcBorders>
              <w:top w:val="single" w:color="000000" w:sz="6" w:space="0"/>
              <w:left w:val="single" w:color="000000" w:sz="4" w:space="0"/>
              <w:bottom w:val="single" w:color="000000" w:sz="4" w:space="0"/>
              <w:right w:val="single" w:color="000000" w:sz="4" w:space="0"/>
            </w:tcBorders>
            <w:tcMar>
              <w:left w:w="0" w:type="dxa"/>
              <w:right w:w="0" w:type="dxa"/>
            </w:tcMar>
          </w:tcPr>
          <w:p w14:paraId="0F307FA3">
            <w:pPr>
              <w:widowControl/>
              <w:autoSpaceDE w:val="0"/>
              <w:autoSpaceDN w:val="0"/>
              <w:spacing w:before="4930" w:after="0" w:line="168" w:lineRule="exact"/>
              <w:ind w:left="0" w:right="0" w:firstLine="0"/>
              <w:jc w:val="center"/>
            </w:pPr>
            <w:r>
              <w:rPr>
                <w:rFonts w:ascii="1eJ0Llug+SimSun" w:hAnsi="1eJ0Llug+SimSun" w:eastAsia="1eJ0Llug+SimSun"/>
                <w:color w:val="000000"/>
                <w:w w:val="98"/>
                <w:sz w:val="17"/>
              </w:rPr>
              <w:t>绩效指标</w:t>
            </w:r>
          </w:p>
        </w:tc>
        <w:tc>
          <w:tcPr>
            <w:tcW w:w="1040" w:type="dxa"/>
            <w:tcBorders>
              <w:top w:val="single" w:color="000000" w:sz="6" w:space="0"/>
              <w:left w:val="single" w:color="000000" w:sz="4" w:space="0"/>
              <w:bottom w:val="single" w:color="000000" w:sz="4" w:space="0"/>
              <w:right w:val="single" w:color="000000" w:sz="6" w:space="0"/>
            </w:tcBorders>
            <w:tcMar>
              <w:left w:w="0" w:type="dxa"/>
              <w:right w:w="0" w:type="dxa"/>
            </w:tcMar>
          </w:tcPr>
          <w:p w14:paraId="2EA657D3">
            <w:pPr>
              <w:widowControl/>
              <w:autoSpaceDE w:val="0"/>
              <w:autoSpaceDN w:val="0"/>
              <w:spacing w:before="128" w:after="0" w:line="168" w:lineRule="exact"/>
              <w:ind w:left="0" w:right="0" w:firstLine="0"/>
              <w:jc w:val="center"/>
            </w:pPr>
            <w:r>
              <w:rPr>
                <w:rFonts w:ascii="syT4lAHt+FangSong_GB2312" w:hAnsi="syT4lAHt+FangSong_GB2312" w:eastAsia="syT4lAHt+FangSong_GB2312"/>
                <w:color w:val="000000"/>
                <w:w w:val="98"/>
                <w:sz w:val="17"/>
              </w:rPr>
              <w:t>一级指标</w:t>
            </w:r>
          </w:p>
        </w:tc>
        <w:tc>
          <w:tcPr>
            <w:tcW w:w="1264" w:type="dxa"/>
            <w:tcBorders>
              <w:top w:val="single" w:color="000000" w:sz="6" w:space="0"/>
              <w:left w:val="single" w:color="000000" w:sz="6" w:space="0"/>
              <w:bottom w:val="single" w:color="000000" w:sz="4" w:space="0"/>
              <w:right w:val="single" w:color="000000" w:sz="4" w:space="0"/>
            </w:tcBorders>
            <w:tcMar>
              <w:left w:w="0" w:type="dxa"/>
              <w:right w:w="0" w:type="dxa"/>
            </w:tcMar>
          </w:tcPr>
          <w:p w14:paraId="2DF91875">
            <w:pPr>
              <w:widowControl/>
              <w:autoSpaceDE w:val="0"/>
              <w:autoSpaceDN w:val="0"/>
              <w:spacing w:before="128" w:after="0" w:line="168" w:lineRule="exact"/>
              <w:ind w:left="0" w:right="0" w:firstLine="0"/>
              <w:jc w:val="center"/>
            </w:pPr>
            <w:r>
              <w:rPr>
                <w:rFonts w:ascii="syT4lAHt+FangSong_GB2312" w:hAnsi="syT4lAHt+FangSong_GB2312" w:eastAsia="syT4lAHt+FangSong_GB2312"/>
                <w:color w:val="000000"/>
                <w:w w:val="98"/>
                <w:sz w:val="17"/>
              </w:rPr>
              <w:t>二级指标</w:t>
            </w:r>
          </w:p>
        </w:tc>
        <w:tc>
          <w:tcPr>
            <w:tcW w:w="2732" w:type="dxa"/>
            <w:tcBorders>
              <w:top w:val="single" w:color="000000" w:sz="6" w:space="0"/>
              <w:left w:val="single" w:color="000000" w:sz="4" w:space="0"/>
              <w:bottom w:val="single" w:color="000000" w:sz="4" w:space="0"/>
              <w:right w:val="single" w:color="000000" w:sz="6" w:space="0"/>
            </w:tcBorders>
            <w:tcMar>
              <w:left w:w="0" w:type="dxa"/>
              <w:right w:w="0" w:type="dxa"/>
            </w:tcMar>
          </w:tcPr>
          <w:p w14:paraId="7FDBD413">
            <w:pPr>
              <w:widowControl/>
              <w:autoSpaceDE w:val="0"/>
              <w:autoSpaceDN w:val="0"/>
              <w:spacing w:before="128" w:after="0" w:line="168" w:lineRule="exact"/>
              <w:ind w:left="0" w:right="0" w:firstLine="0"/>
              <w:jc w:val="center"/>
            </w:pPr>
            <w:r>
              <w:rPr>
                <w:rFonts w:ascii="syT4lAHt+FangSong_GB2312" w:hAnsi="syT4lAHt+FangSong_GB2312" w:eastAsia="syT4lAHt+FangSong_GB2312"/>
                <w:color w:val="000000"/>
                <w:w w:val="98"/>
                <w:sz w:val="17"/>
              </w:rPr>
              <w:t>三级指标</w:t>
            </w:r>
          </w:p>
        </w:tc>
        <w:tc>
          <w:tcPr>
            <w:tcW w:w="1680" w:type="dxa"/>
            <w:tcBorders>
              <w:top w:val="single" w:color="000000" w:sz="6" w:space="0"/>
              <w:left w:val="single" w:color="000000" w:sz="6" w:space="0"/>
              <w:bottom w:val="single" w:color="000000" w:sz="4" w:space="0"/>
              <w:right w:val="single" w:color="000000" w:sz="6" w:space="0"/>
            </w:tcBorders>
            <w:tcMar>
              <w:left w:w="0" w:type="dxa"/>
              <w:right w:w="0" w:type="dxa"/>
            </w:tcMar>
          </w:tcPr>
          <w:p w14:paraId="030A9485">
            <w:pPr>
              <w:widowControl/>
              <w:autoSpaceDE w:val="0"/>
              <w:autoSpaceDN w:val="0"/>
              <w:spacing w:before="128" w:after="0" w:line="168" w:lineRule="exact"/>
              <w:ind w:left="0" w:right="0" w:firstLine="0"/>
              <w:jc w:val="center"/>
            </w:pPr>
            <w:r>
              <w:rPr>
                <w:rFonts w:ascii="syT4lAHt+FangSong_GB2312" w:hAnsi="syT4lAHt+FangSong_GB2312" w:eastAsia="syT4lAHt+FangSong_GB2312"/>
                <w:color w:val="000000"/>
                <w:w w:val="98"/>
                <w:sz w:val="17"/>
              </w:rPr>
              <w:t>年度指标值</w:t>
            </w:r>
          </w:p>
        </w:tc>
      </w:tr>
      <w:tr w14:paraId="0FB36550">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2A83564F"/>
        </w:tc>
        <w:tc>
          <w:tcPr>
            <w:tcW w:w="1040" w:type="dxa"/>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73FFD0FB">
            <w:pPr>
              <w:widowControl/>
              <w:autoSpaceDE w:val="0"/>
              <w:autoSpaceDN w:val="0"/>
              <w:spacing w:before="3266" w:after="0" w:line="168" w:lineRule="exact"/>
              <w:ind w:left="0" w:right="0" w:firstLine="0"/>
              <w:jc w:val="center"/>
            </w:pPr>
            <w:r>
              <w:rPr>
                <w:rFonts w:ascii="syT4lAHt+FangSong_GB2312" w:hAnsi="syT4lAHt+FangSong_GB2312" w:eastAsia="syT4lAHt+FangSong_GB2312"/>
                <w:color w:val="000000"/>
                <w:w w:val="98"/>
                <w:sz w:val="17"/>
              </w:rPr>
              <w:t>产出指标</w:t>
            </w:r>
          </w:p>
        </w:tc>
        <w:tc>
          <w:tcPr>
            <w:tcW w:w="1264" w:type="dxa"/>
            <w:vMerge w:val="restart"/>
            <w:tcBorders>
              <w:top w:val="single" w:color="000000" w:sz="4" w:space="0"/>
              <w:left w:val="single" w:color="000000" w:sz="6" w:space="0"/>
              <w:bottom w:val="single" w:color="000000" w:sz="4" w:space="0"/>
              <w:right w:val="single" w:color="000000" w:sz="4" w:space="0"/>
            </w:tcBorders>
            <w:tcMar>
              <w:left w:w="0" w:type="dxa"/>
              <w:right w:w="0" w:type="dxa"/>
            </w:tcMar>
          </w:tcPr>
          <w:p w14:paraId="4000EADC">
            <w:pPr>
              <w:widowControl/>
              <w:autoSpaceDE w:val="0"/>
              <w:autoSpaceDN w:val="0"/>
              <w:spacing w:before="2430" w:after="0" w:line="168" w:lineRule="exact"/>
              <w:ind w:left="0" w:right="0" w:firstLine="0"/>
              <w:jc w:val="center"/>
            </w:pPr>
            <w:r>
              <w:rPr>
                <w:rFonts w:ascii="syT4lAHt+FangSong_GB2312" w:hAnsi="syT4lAHt+FangSong_GB2312" w:eastAsia="syT4lAHt+FangSong_GB2312"/>
                <w:color w:val="000000"/>
                <w:w w:val="98"/>
                <w:sz w:val="17"/>
              </w:rPr>
              <w:t>数量指标</w:t>
            </w:r>
          </w:p>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2F2F1C72">
            <w:pPr>
              <w:widowControl/>
              <w:autoSpaceDE w:val="0"/>
              <w:autoSpaceDN w:val="0"/>
              <w:spacing w:before="132" w:after="0" w:line="168" w:lineRule="exact"/>
              <w:ind w:left="0" w:right="0" w:firstLine="0"/>
              <w:jc w:val="center"/>
            </w:pPr>
            <w:r>
              <w:rPr>
                <w:rFonts w:ascii="syT4lAHt+FangSong_GB2312" w:hAnsi="syT4lAHt+FangSong_GB2312" w:eastAsia="syT4lAHt+FangSong_GB2312"/>
                <w:color w:val="000000"/>
                <w:w w:val="98"/>
                <w:sz w:val="17"/>
              </w:rPr>
              <w:t>土地平整及土地治理</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7B4F50AC">
            <w:pPr>
              <w:widowControl/>
              <w:autoSpaceDE w:val="0"/>
              <w:autoSpaceDN w:val="0"/>
              <w:spacing w:before="132" w:after="0" w:line="168" w:lineRule="exact"/>
              <w:ind w:left="0" w:right="0" w:firstLine="0"/>
              <w:jc w:val="center"/>
            </w:pPr>
            <w:r>
              <w:rPr>
                <w:rFonts w:ascii="1eJ0Llug+SimSun" w:hAnsi="1eJ0Llug+SimSun" w:eastAsia="1eJ0Llug+SimSun"/>
                <w:color w:val="000000"/>
                <w:w w:val="98"/>
                <w:sz w:val="17"/>
              </w:rPr>
              <w:t>≥140000.7平米</w:t>
            </w:r>
          </w:p>
        </w:tc>
      </w:tr>
      <w:tr w14:paraId="3663FC9D">
        <w:tblPrEx>
          <w:tblCellMar>
            <w:top w:w="0" w:type="dxa"/>
            <w:left w:w="108" w:type="dxa"/>
            <w:bottom w:w="0" w:type="dxa"/>
            <w:right w:w="108" w:type="dxa"/>
          </w:tblCellMar>
        </w:tblPrEx>
        <w:trPr>
          <w:trHeight w:val="42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00AA5841"/>
        </w:tc>
        <w:tc>
          <w:tcPr>
            <w:tcW w:w="1878" w:type="dxa"/>
            <w:vMerge w:val="continue"/>
            <w:tcBorders>
              <w:top w:val="single" w:color="000000" w:sz="4" w:space="0"/>
              <w:left w:val="single" w:color="000000" w:sz="4" w:space="0"/>
              <w:bottom w:val="single" w:color="000000" w:sz="4" w:space="0"/>
              <w:right w:val="single" w:color="000000" w:sz="6" w:space="0"/>
            </w:tcBorders>
          </w:tcPr>
          <w:p w14:paraId="356A6B0D"/>
        </w:tc>
        <w:tc>
          <w:tcPr>
            <w:tcW w:w="1878" w:type="dxa"/>
            <w:vMerge w:val="continue"/>
            <w:tcBorders>
              <w:top w:val="single" w:color="000000" w:sz="4" w:space="0"/>
              <w:left w:val="single" w:color="000000" w:sz="6" w:space="0"/>
              <w:bottom w:val="single" w:color="000000" w:sz="4" w:space="0"/>
              <w:right w:val="single" w:color="000000" w:sz="4" w:space="0"/>
            </w:tcBorders>
          </w:tcPr>
          <w:p w14:paraId="49E8FFA8"/>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42FD2801">
            <w:pPr>
              <w:widowControl/>
              <w:autoSpaceDE w:val="0"/>
              <w:autoSpaceDN w:val="0"/>
              <w:spacing w:before="132" w:after="0" w:line="168" w:lineRule="exact"/>
              <w:ind w:left="0" w:right="0" w:firstLine="0"/>
              <w:jc w:val="center"/>
            </w:pPr>
            <w:r>
              <w:rPr>
                <w:rFonts w:ascii="syT4lAHt+FangSong_GB2312" w:hAnsi="syT4lAHt+FangSong_GB2312" w:eastAsia="syT4lAHt+FangSong_GB2312"/>
                <w:color w:val="000000"/>
                <w:w w:val="98"/>
                <w:sz w:val="17"/>
              </w:rPr>
              <w:t>泄洪渠</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040F124F">
            <w:pPr>
              <w:widowControl/>
              <w:autoSpaceDE w:val="0"/>
              <w:autoSpaceDN w:val="0"/>
              <w:spacing w:before="132" w:after="0" w:line="168" w:lineRule="exact"/>
              <w:ind w:left="0" w:right="0" w:firstLine="0"/>
              <w:jc w:val="center"/>
            </w:pPr>
            <w:r>
              <w:rPr>
                <w:rFonts w:ascii="1eJ0Llug+SimSun" w:hAnsi="1eJ0Llug+SimSun" w:eastAsia="1eJ0Llug+SimSun"/>
                <w:color w:val="000000"/>
                <w:w w:val="98"/>
                <w:sz w:val="17"/>
              </w:rPr>
              <w:t>≥470米</w:t>
            </w:r>
          </w:p>
        </w:tc>
      </w:tr>
      <w:tr w14:paraId="3F661788">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7BB183EB"/>
        </w:tc>
        <w:tc>
          <w:tcPr>
            <w:tcW w:w="1878" w:type="dxa"/>
            <w:vMerge w:val="continue"/>
            <w:tcBorders>
              <w:top w:val="single" w:color="000000" w:sz="4" w:space="0"/>
              <w:left w:val="single" w:color="000000" w:sz="4" w:space="0"/>
              <w:bottom w:val="single" w:color="000000" w:sz="4" w:space="0"/>
              <w:right w:val="single" w:color="000000" w:sz="6" w:space="0"/>
            </w:tcBorders>
          </w:tcPr>
          <w:p w14:paraId="36E39F21"/>
        </w:tc>
        <w:tc>
          <w:tcPr>
            <w:tcW w:w="1878" w:type="dxa"/>
            <w:vMerge w:val="continue"/>
            <w:tcBorders>
              <w:top w:val="single" w:color="000000" w:sz="4" w:space="0"/>
              <w:left w:val="single" w:color="000000" w:sz="6" w:space="0"/>
              <w:bottom w:val="single" w:color="000000" w:sz="4" w:space="0"/>
              <w:right w:val="single" w:color="000000" w:sz="4" w:space="0"/>
            </w:tcBorders>
          </w:tcPr>
          <w:p w14:paraId="5D48FBEC"/>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64508FD7">
            <w:pPr>
              <w:widowControl/>
              <w:autoSpaceDE w:val="0"/>
              <w:autoSpaceDN w:val="0"/>
              <w:spacing w:before="128" w:after="0" w:line="168" w:lineRule="exact"/>
              <w:ind w:left="0" w:right="0" w:firstLine="0"/>
              <w:jc w:val="center"/>
            </w:pPr>
            <w:r>
              <w:rPr>
                <w:rFonts w:ascii="syT4lAHt+FangSong_GB2312" w:hAnsi="syT4lAHt+FangSong_GB2312" w:eastAsia="syT4lAHt+FangSong_GB2312"/>
                <w:color w:val="000000"/>
                <w:w w:val="98"/>
                <w:sz w:val="17"/>
              </w:rPr>
              <w:t>农业产业配套道路</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10079F9B">
            <w:pPr>
              <w:widowControl/>
              <w:autoSpaceDE w:val="0"/>
              <w:autoSpaceDN w:val="0"/>
              <w:spacing w:before="128" w:after="0" w:line="168" w:lineRule="exact"/>
              <w:ind w:left="0" w:right="0" w:firstLine="0"/>
              <w:jc w:val="center"/>
            </w:pPr>
            <w:r>
              <w:rPr>
                <w:rFonts w:ascii="1eJ0Llug+SimSun" w:hAnsi="1eJ0Llug+SimSun" w:eastAsia="1eJ0Llug+SimSun"/>
                <w:color w:val="000000"/>
                <w:w w:val="98"/>
                <w:sz w:val="17"/>
              </w:rPr>
              <w:t>≥2000米</w:t>
            </w:r>
          </w:p>
        </w:tc>
      </w:tr>
      <w:tr w14:paraId="6B9393F4">
        <w:tblPrEx>
          <w:tblCellMar>
            <w:top w:w="0" w:type="dxa"/>
            <w:left w:w="108" w:type="dxa"/>
            <w:bottom w:w="0" w:type="dxa"/>
            <w:right w:w="108" w:type="dxa"/>
          </w:tblCellMar>
        </w:tblPrEx>
        <w:trPr>
          <w:trHeight w:val="41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2AF22A59"/>
        </w:tc>
        <w:tc>
          <w:tcPr>
            <w:tcW w:w="1878" w:type="dxa"/>
            <w:vMerge w:val="continue"/>
            <w:tcBorders>
              <w:top w:val="single" w:color="000000" w:sz="4" w:space="0"/>
              <w:left w:val="single" w:color="000000" w:sz="4" w:space="0"/>
              <w:bottom w:val="single" w:color="000000" w:sz="4" w:space="0"/>
              <w:right w:val="single" w:color="000000" w:sz="6" w:space="0"/>
            </w:tcBorders>
          </w:tcPr>
          <w:p w14:paraId="66D758DE"/>
        </w:tc>
        <w:tc>
          <w:tcPr>
            <w:tcW w:w="1878" w:type="dxa"/>
            <w:vMerge w:val="continue"/>
            <w:tcBorders>
              <w:top w:val="single" w:color="000000" w:sz="4" w:space="0"/>
              <w:left w:val="single" w:color="000000" w:sz="6" w:space="0"/>
              <w:bottom w:val="single" w:color="000000" w:sz="4" w:space="0"/>
              <w:right w:val="single" w:color="000000" w:sz="4" w:space="0"/>
            </w:tcBorders>
          </w:tcPr>
          <w:p w14:paraId="2BB64546"/>
        </w:tc>
        <w:tc>
          <w:tcPr>
            <w:tcW w:w="2732" w:type="dxa"/>
            <w:tcBorders>
              <w:top w:val="single" w:color="000000" w:sz="4" w:space="0"/>
              <w:left w:val="single" w:color="000000" w:sz="4" w:space="0"/>
              <w:bottom w:val="single" w:color="000000" w:sz="6" w:space="0"/>
              <w:right w:val="single" w:color="000000" w:sz="6" w:space="0"/>
            </w:tcBorders>
            <w:tcMar>
              <w:left w:w="0" w:type="dxa"/>
              <w:right w:w="0" w:type="dxa"/>
            </w:tcMar>
          </w:tcPr>
          <w:p w14:paraId="2F94C4DA">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园区护坡</w:t>
            </w:r>
          </w:p>
        </w:tc>
        <w:tc>
          <w:tcPr>
            <w:tcW w:w="1680" w:type="dxa"/>
            <w:tcBorders>
              <w:top w:val="single" w:color="000000" w:sz="4" w:space="0"/>
              <w:left w:val="single" w:color="000000" w:sz="6" w:space="0"/>
              <w:bottom w:val="single" w:color="000000" w:sz="6" w:space="0"/>
              <w:right w:val="single" w:color="000000" w:sz="6" w:space="0"/>
            </w:tcBorders>
            <w:tcMar>
              <w:left w:w="0" w:type="dxa"/>
              <w:right w:w="0" w:type="dxa"/>
            </w:tcMar>
          </w:tcPr>
          <w:p w14:paraId="7AEEFF81">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≥2000米</w:t>
            </w:r>
          </w:p>
        </w:tc>
      </w:tr>
      <w:tr w14:paraId="51C3EB5F">
        <w:tblPrEx>
          <w:tblCellMar>
            <w:top w:w="0" w:type="dxa"/>
            <w:left w:w="108" w:type="dxa"/>
            <w:bottom w:w="0" w:type="dxa"/>
            <w:right w:w="108" w:type="dxa"/>
          </w:tblCellMar>
        </w:tblPrEx>
        <w:trPr>
          <w:trHeight w:val="41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28A847B7"/>
        </w:tc>
        <w:tc>
          <w:tcPr>
            <w:tcW w:w="1878" w:type="dxa"/>
            <w:vMerge w:val="continue"/>
            <w:tcBorders>
              <w:top w:val="single" w:color="000000" w:sz="4" w:space="0"/>
              <w:left w:val="single" w:color="000000" w:sz="4" w:space="0"/>
              <w:bottom w:val="single" w:color="000000" w:sz="4" w:space="0"/>
              <w:right w:val="single" w:color="000000" w:sz="6" w:space="0"/>
            </w:tcBorders>
          </w:tcPr>
          <w:p w14:paraId="44402378"/>
        </w:tc>
        <w:tc>
          <w:tcPr>
            <w:tcW w:w="1878" w:type="dxa"/>
            <w:vMerge w:val="continue"/>
            <w:tcBorders>
              <w:top w:val="single" w:color="000000" w:sz="4" w:space="0"/>
              <w:left w:val="single" w:color="000000" w:sz="6" w:space="0"/>
              <w:bottom w:val="single" w:color="000000" w:sz="4" w:space="0"/>
              <w:right w:val="single" w:color="000000" w:sz="4" w:space="0"/>
            </w:tcBorders>
          </w:tcPr>
          <w:p w14:paraId="0698BA0C"/>
        </w:tc>
        <w:tc>
          <w:tcPr>
            <w:tcW w:w="2732" w:type="dxa"/>
            <w:tcBorders>
              <w:top w:val="single" w:color="000000" w:sz="6" w:space="0"/>
              <w:left w:val="single" w:color="000000" w:sz="4" w:space="0"/>
              <w:bottom w:val="single" w:color="000000" w:sz="4" w:space="0"/>
              <w:right w:val="single" w:color="000000" w:sz="6" w:space="0"/>
            </w:tcBorders>
            <w:tcMar>
              <w:left w:w="0" w:type="dxa"/>
              <w:right w:w="0" w:type="dxa"/>
            </w:tcMar>
          </w:tcPr>
          <w:p w14:paraId="3BB8DAD5">
            <w:pPr>
              <w:widowControl/>
              <w:autoSpaceDE w:val="0"/>
              <w:autoSpaceDN w:val="0"/>
              <w:spacing w:before="128" w:after="0" w:line="168" w:lineRule="exact"/>
              <w:ind w:left="0" w:right="0" w:firstLine="0"/>
              <w:jc w:val="center"/>
            </w:pPr>
            <w:r>
              <w:rPr>
                <w:rFonts w:ascii="syT4lAHt+FangSong_GB2312" w:hAnsi="syT4lAHt+FangSong_GB2312" w:eastAsia="syT4lAHt+FangSong_GB2312"/>
                <w:color w:val="000000"/>
                <w:w w:val="98"/>
                <w:sz w:val="17"/>
              </w:rPr>
              <w:t>园区排水沟</w:t>
            </w:r>
          </w:p>
        </w:tc>
        <w:tc>
          <w:tcPr>
            <w:tcW w:w="1680" w:type="dxa"/>
            <w:tcBorders>
              <w:top w:val="single" w:color="000000" w:sz="6" w:space="0"/>
              <w:left w:val="single" w:color="000000" w:sz="6" w:space="0"/>
              <w:bottom w:val="single" w:color="000000" w:sz="4" w:space="0"/>
              <w:right w:val="single" w:color="000000" w:sz="6" w:space="0"/>
            </w:tcBorders>
            <w:tcMar>
              <w:left w:w="0" w:type="dxa"/>
              <w:right w:w="0" w:type="dxa"/>
            </w:tcMar>
          </w:tcPr>
          <w:p w14:paraId="1E3FA4A6">
            <w:pPr>
              <w:widowControl/>
              <w:autoSpaceDE w:val="0"/>
              <w:autoSpaceDN w:val="0"/>
              <w:spacing w:before="128" w:after="0" w:line="168" w:lineRule="exact"/>
              <w:ind w:left="0" w:right="0" w:firstLine="0"/>
              <w:jc w:val="center"/>
            </w:pPr>
            <w:r>
              <w:rPr>
                <w:rFonts w:ascii="1eJ0Llug+SimSun" w:hAnsi="1eJ0Llug+SimSun" w:eastAsia="1eJ0Llug+SimSun"/>
                <w:color w:val="000000"/>
                <w:w w:val="98"/>
                <w:sz w:val="17"/>
              </w:rPr>
              <w:t>≥2000米</w:t>
            </w:r>
          </w:p>
        </w:tc>
      </w:tr>
      <w:tr w14:paraId="2A3BB6A1">
        <w:tblPrEx>
          <w:tblCellMar>
            <w:top w:w="0" w:type="dxa"/>
            <w:left w:w="108" w:type="dxa"/>
            <w:bottom w:w="0" w:type="dxa"/>
            <w:right w:w="108" w:type="dxa"/>
          </w:tblCellMar>
        </w:tblPrEx>
        <w:trPr>
          <w:trHeight w:val="42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12F229D"/>
        </w:tc>
        <w:tc>
          <w:tcPr>
            <w:tcW w:w="1878" w:type="dxa"/>
            <w:vMerge w:val="continue"/>
            <w:tcBorders>
              <w:top w:val="single" w:color="000000" w:sz="4" w:space="0"/>
              <w:left w:val="single" w:color="000000" w:sz="4" w:space="0"/>
              <w:bottom w:val="single" w:color="000000" w:sz="4" w:space="0"/>
              <w:right w:val="single" w:color="000000" w:sz="6" w:space="0"/>
            </w:tcBorders>
          </w:tcPr>
          <w:p w14:paraId="202E2126"/>
        </w:tc>
        <w:tc>
          <w:tcPr>
            <w:tcW w:w="1878" w:type="dxa"/>
            <w:vMerge w:val="continue"/>
            <w:tcBorders>
              <w:top w:val="single" w:color="000000" w:sz="4" w:space="0"/>
              <w:left w:val="single" w:color="000000" w:sz="6" w:space="0"/>
              <w:bottom w:val="single" w:color="000000" w:sz="4" w:space="0"/>
              <w:right w:val="single" w:color="000000" w:sz="4" w:space="0"/>
            </w:tcBorders>
          </w:tcPr>
          <w:p w14:paraId="5CA0A213"/>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09C66D53">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温室大棚建设</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236A9033">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≥96736平米</w:t>
            </w:r>
          </w:p>
        </w:tc>
      </w:tr>
      <w:tr w14:paraId="20EB3FF6">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01232F17"/>
        </w:tc>
        <w:tc>
          <w:tcPr>
            <w:tcW w:w="1878" w:type="dxa"/>
            <w:vMerge w:val="continue"/>
            <w:tcBorders>
              <w:top w:val="single" w:color="000000" w:sz="4" w:space="0"/>
              <w:left w:val="single" w:color="000000" w:sz="4" w:space="0"/>
              <w:bottom w:val="single" w:color="000000" w:sz="4" w:space="0"/>
              <w:right w:val="single" w:color="000000" w:sz="6" w:space="0"/>
            </w:tcBorders>
          </w:tcPr>
          <w:p w14:paraId="757DF7A1"/>
        </w:tc>
        <w:tc>
          <w:tcPr>
            <w:tcW w:w="1878" w:type="dxa"/>
            <w:vMerge w:val="continue"/>
            <w:tcBorders>
              <w:top w:val="single" w:color="000000" w:sz="4" w:space="0"/>
              <w:left w:val="single" w:color="000000" w:sz="6" w:space="0"/>
              <w:bottom w:val="single" w:color="000000" w:sz="4" w:space="0"/>
              <w:right w:val="single" w:color="000000" w:sz="4" w:space="0"/>
            </w:tcBorders>
          </w:tcPr>
          <w:p w14:paraId="7C3E3E84"/>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10CBC4FE">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灌溉系统</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75D5404D">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≥96736平米</w:t>
            </w:r>
          </w:p>
        </w:tc>
      </w:tr>
      <w:tr w14:paraId="3C7A0C63">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6EDAC4C9"/>
        </w:tc>
        <w:tc>
          <w:tcPr>
            <w:tcW w:w="1878" w:type="dxa"/>
            <w:vMerge w:val="continue"/>
            <w:tcBorders>
              <w:top w:val="single" w:color="000000" w:sz="4" w:space="0"/>
              <w:left w:val="single" w:color="000000" w:sz="4" w:space="0"/>
              <w:bottom w:val="single" w:color="000000" w:sz="4" w:space="0"/>
              <w:right w:val="single" w:color="000000" w:sz="6" w:space="0"/>
            </w:tcBorders>
          </w:tcPr>
          <w:p w14:paraId="5C876A08"/>
        </w:tc>
        <w:tc>
          <w:tcPr>
            <w:tcW w:w="1878" w:type="dxa"/>
            <w:vMerge w:val="continue"/>
            <w:tcBorders>
              <w:top w:val="single" w:color="000000" w:sz="4" w:space="0"/>
              <w:left w:val="single" w:color="000000" w:sz="6" w:space="0"/>
              <w:bottom w:val="single" w:color="000000" w:sz="4" w:space="0"/>
              <w:right w:val="single" w:color="000000" w:sz="4" w:space="0"/>
            </w:tcBorders>
          </w:tcPr>
          <w:p w14:paraId="55A317E4"/>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706A15B1">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配电系统</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672B7D4F">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1项</w:t>
            </w:r>
          </w:p>
        </w:tc>
      </w:tr>
      <w:tr w14:paraId="10803EF9">
        <w:tblPrEx>
          <w:tblCellMar>
            <w:top w:w="0" w:type="dxa"/>
            <w:left w:w="108" w:type="dxa"/>
            <w:bottom w:w="0" w:type="dxa"/>
            <w:right w:w="108" w:type="dxa"/>
          </w:tblCellMar>
        </w:tblPrEx>
        <w:trPr>
          <w:trHeight w:val="41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0F188821"/>
        </w:tc>
        <w:tc>
          <w:tcPr>
            <w:tcW w:w="1878" w:type="dxa"/>
            <w:vMerge w:val="continue"/>
            <w:tcBorders>
              <w:top w:val="single" w:color="000000" w:sz="4" w:space="0"/>
              <w:left w:val="single" w:color="000000" w:sz="4" w:space="0"/>
              <w:bottom w:val="single" w:color="000000" w:sz="4" w:space="0"/>
              <w:right w:val="single" w:color="000000" w:sz="6" w:space="0"/>
            </w:tcBorders>
          </w:tcPr>
          <w:p w14:paraId="5F86E659"/>
        </w:tc>
        <w:tc>
          <w:tcPr>
            <w:tcW w:w="1878" w:type="dxa"/>
            <w:vMerge w:val="continue"/>
            <w:tcBorders>
              <w:top w:val="single" w:color="000000" w:sz="4" w:space="0"/>
              <w:left w:val="single" w:color="000000" w:sz="6" w:space="0"/>
              <w:bottom w:val="single" w:color="000000" w:sz="4" w:space="0"/>
              <w:right w:val="single" w:color="000000" w:sz="4" w:space="0"/>
            </w:tcBorders>
          </w:tcPr>
          <w:p w14:paraId="6B7CCD9E"/>
        </w:tc>
        <w:tc>
          <w:tcPr>
            <w:tcW w:w="2732" w:type="dxa"/>
            <w:tcBorders>
              <w:top w:val="single" w:color="000000" w:sz="4" w:space="0"/>
              <w:left w:val="single" w:color="000000" w:sz="4" w:space="0"/>
              <w:bottom w:val="single" w:color="000000" w:sz="6" w:space="0"/>
              <w:right w:val="single" w:color="000000" w:sz="6" w:space="0"/>
            </w:tcBorders>
            <w:tcMar>
              <w:left w:w="0" w:type="dxa"/>
              <w:right w:w="0" w:type="dxa"/>
            </w:tcMar>
          </w:tcPr>
          <w:p w14:paraId="1E348EE3">
            <w:pPr>
              <w:widowControl/>
              <w:autoSpaceDE w:val="0"/>
              <w:autoSpaceDN w:val="0"/>
              <w:spacing w:before="128" w:after="0" w:line="168" w:lineRule="exact"/>
              <w:ind w:left="0" w:right="0" w:firstLine="0"/>
              <w:jc w:val="center"/>
            </w:pPr>
            <w:r>
              <w:rPr>
                <w:rFonts w:ascii="syT4lAHt+FangSong_GB2312" w:hAnsi="syT4lAHt+FangSong_GB2312" w:eastAsia="syT4lAHt+FangSong_GB2312"/>
                <w:color w:val="000000"/>
                <w:w w:val="98"/>
                <w:sz w:val="17"/>
              </w:rPr>
              <w:t>配电室</w:t>
            </w:r>
          </w:p>
        </w:tc>
        <w:tc>
          <w:tcPr>
            <w:tcW w:w="1680" w:type="dxa"/>
            <w:tcBorders>
              <w:top w:val="single" w:color="000000" w:sz="4" w:space="0"/>
              <w:left w:val="single" w:color="000000" w:sz="6" w:space="0"/>
              <w:bottom w:val="single" w:color="000000" w:sz="6" w:space="0"/>
              <w:right w:val="single" w:color="000000" w:sz="6" w:space="0"/>
            </w:tcBorders>
            <w:tcMar>
              <w:left w:w="0" w:type="dxa"/>
              <w:right w:w="0" w:type="dxa"/>
            </w:tcMar>
          </w:tcPr>
          <w:p w14:paraId="4C7E386F">
            <w:pPr>
              <w:widowControl/>
              <w:autoSpaceDE w:val="0"/>
              <w:autoSpaceDN w:val="0"/>
              <w:spacing w:before="128" w:after="0" w:line="168" w:lineRule="exact"/>
              <w:ind w:left="0" w:right="0" w:firstLine="0"/>
              <w:jc w:val="center"/>
            </w:pPr>
            <w:r>
              <w:rPr>
                <w:rFonts w:ascii="1eJ0Llug+SimSun" w:hAnsi="1eJ0Llug+SimSun" w:eastAsia="1eJ0Llug+SimSun"/>
                <w:color w:val="000000"/>
                <w:w w:val="98"/>
                <w:sz w:val="17"/>
              </w:rPr>
              <w:t>≥150平米</w:t>
            </w:r>
          </w:p>
        </w:tc>
      </w:tr>
      <w:tr w14:paraId="5C75B490">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BE74B78"/>
        </w:tc>
        <w:tc>
          <w:tcPr>
            <w:tcW w:w="1878" w:type="dxa"/>
            <w:vMerge w:val="continue"/>
            <w:tcBorders>
              <w:top w:val="single" w:color="000000" w:sz="4" w:space="0"/>
              <w:left w:val="single" w:color="000000" w:sz="4" w:space="0"/>
              <w:bottom w:val="single" w:color="000000" w:sz="4" w:space="0"/>
              <w:right w:val="single" w:color="000000" w:sz="6" w:space="0"/>
            </w:tcBorders>
          </w:tcPr>
          <w:p w14:paraId="2B1257CD"/>
        </w:tc>
        <w:tc>
          <w:tcPr>
            <w:tcW w:w="1878" w:type="dxa"/>
            <w:vMerge w:val="continue"/>
            <w:tcBorders>
              <w:top w:val="single" w:color="000000" w:sz="4" w:space="0"/>
              <w:left w:val="single" w:color="000000" w:sz="6" w:space="0"/>
              <w:bottom w:val="single" w:color="000000" w:sz="4" w:space="0"/>
              <w:right w:val="single" w:color="000000" w:sz="4" w:space="0"/>
            </w:tcBorders>
          </w:tcPr>
          <w:p w14:paraId="73440C70"/>
        </w:tc>
        <w:tc>
          <w:tcPr>
            <w:tcW w:w="2732" w:type="dxa"/>
            <w:tcBorders>
              <w:top w:val="single" w:color="000000" w:sz="6" w:space="0"/>
              <w:left w:val="single" w:color="000000" w:sz="4" w:space="0"/>
              <w:bottom w:val="single" w:color="000000" w:sz="4" w:space="0"/>
              <w:right w:val="single" w:color="000000" w:sz="6" w:space="0"/>
            </w:tcBorders>
            <w:tcMar>
              <w:left w:w="0" w:type="dxa"/>
              <w:right w:w="0" w:type="dxa"/>
            </w:tcMar>
          </w:tcPr>
          <w:p w14:paraId="5257E0C7">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分拣中心建设</w:t>
            </w:r>
          </w:p>
        </w:tc>
        <w:tc>
          <w:tcPr>
            <w:tcW w:w="1680" w:type="dxa"/>
            <w:tcBorders>
              <w:top w:val="single" w:color="000000" w:sz="6" w:space="0"/>
              <w:left w:val="single" w:color="000000" w:sz="6" w:space="0"/>
              <w:bottom w:val="single" w:color="000000" w:sz="4" w:space="0"/>
              <w:right w:val="single" w:color="000000" w:sz="6" w:space="0"/>
            </w:tcBorders>
            <w:tcMar>
              <w:left w:w="0" w:type="dxa"/>
              <w:right w:w="0" w:type="dxa"/>
            </w:tcMar>
          </w:tcPr>
          <w:p w14:paraId="498122DB">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≥2304平米</w:t>
            </w:r>
          </w:p>
        </w:tc>
      </w:tr>
      <w:tr w14:paraId="2BE4005B">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224684A4"/>
        </w:tc>
        <w:tc>
          <w:tcPr>
            <w:tcW w:w="1878" w:type="dxa"/>
            <w:vMerge w:val="continue"/>
            <w:tcBorders>
              <w:top w:val="single" w:color="000000" w:sz="4" w:space="0"/>
              <w:left w:val="single" w:color="000000" w:sz="4" w:space="0"/>
              <w:bottom w:val="single" w:color="000000" w:sz="4" w:space="0"/>
              <w:right w:val="single" w:color="000000" w:sz="6" w:space="0"/>
            </w:tcBorders>
          </w:tcPr>
          <w:p w14:paraId="11C44184"/>
        </w:tc>
        <w:tc>
          <w:tcPr>
            <w:tcW w:w="1878" w:type="dxa"/>
            <w:vMerge w:val="continue"/>
            <w:tcBorders>
              <w:top w:val="single" w:color="000000" w:sz="4" w:space="0"/>
              <w:left w:val="single" w:color="000000" w:sz="6" w:space="0"/>
              <w:bottom w:val="single" w:color="000000" w:sz="4" w:space="0"/>
              <w:right w:val="single" w:color="000000" w:sz="4" w:space="0"/>
            </w:tcBorders>
          </w:tcPr>
          <w:p w14:paraId="71C363B2"/>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25BDA6E2">
            <w:pPr>
              <w:widowControl/>
              <w:autoSpaceDE w:val="0"/>
              <w:autoSpaceDN w:val="0"/>
              <w:spacing w:before="132" w:after="0" w:line="168" w:lineRule="exact"/>
              <w:ind w:left="0" w:right="0" w:firstLine="0"/>
              <w:jc w:val="center"/>
            </w:pPr>
            <w:r>
              <w:rPr>
                <w:rFonts w:ascii="syT4lAHt+FangSong_GB2312" w:hAnsi="syT4lAHt+FangSong_GB2312" w:eastAsia="syT4lAHt+FangSong_GB2312"/>
                <w:color w:val="000000"/>
                <w:w w:val="98"/>
                <w:sz w:val="17"/>
              </w:rPr>
              <w:t>水肥中心及物料区建设</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02DE4541">
            <w:pPr>
              <w:widowControl/>
              <w:autoSpaceDE w:val="0"/>
              <w:autoSpaceDN w:val="0"/>
              <w:spacing w:before="132" w:after="0" w:line="168" w:lineRule="exact"/>
              <w:ind w:left="0" w:right="0" w:firstLine="0"/>
              <w:jc w:val="center"/>
            </w:pPr>
            <w:r>
              <w:rPr>
                <w:rFonts w:ascii="1eJ0Llug+SimSun" w:hAnsi="1eJ0Llug+SimSun" w:eastAsia="1eJ0Llug+SimSun"/>
                <w:color w:val="000000"/>
                <w:w w:val="98"/>
                <w:sz w:val="17"/>
              </w:rPr>
              <w:t>≥2432平米</w:t>
            </w:r>
          </w:p>
        </w:tc>
      </w:tr>
      <w:tr w14:paraId="4EE2CEDD">
        <w:tblPrEx>
          <w:tblCellMar>
            <w:top w:w="0" w:type="dxa"/>
            <w:left w:w="108" w:type="dxa"/>
            <w:bottom w:w="0" w:type="dxa"/>
            <w:right w:w="108" w:type="dxa"/>
          </w:tblCellMar>
        </w:tblPrEx>
        <w:trPr>
          <w:trHeight w:val="41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29517FD4"/>
        </w:tc>
        <w:tc>
          <w:tcPr>
            <w:tcW w:w="1878" w:type="dxa"/>
            <w:vMerge w:val="continue"/>
            <w:tcBorders>
              <w:top w:val="single" w:color="000000" w:sz="4" w:space="0"/>
              <w:left w:val="single" w:color="000000" w:sz="4" w:space="0"/>
              <w:bottom w:val="single" w:color="000000" w:sz="4" w:space="0"/>
              <w:right w:val="single" w:color="000000" w:sz="6" w:space="0"/>
            </w:tcBorders>
          </w:tcPr>
          <w:p w14:paraId="54321FAC"/>
        </w:tc>
        <w:tc>
          <w:tcPr>
            <w:tcW w:w="1878" w:type="dxa"/>
            <w:vMerge w:val="continue"/>
            <w:tcBorders>
              <w:top w:val="single" w:color="000000" w:sz="4" w:space="0"/>
              <w:left w:val="single" w:color="000000" w:sz="6" w:space="0"/>
              <w:bottom w:val="single" w:color="000000" w:sz="4" w:space="0"/>
              <w:right w:val="single" w:color="000000" w:sz="4" w:space="0"/>
            </w:tcBorders>
          </w:tcPr>
          <w:p w14:paraId="6260EB5E"/>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1A94DA4F">
            <w:pPr>
              <w:widowControl/>
              <w:autoSpaceDE w:val="0"/>
              <w:autoSpaceDN w:val="0"/>
              <w:spacing w:before="128" w:after="0" w:line="168" w:lineRule="exact"/>
              <w:ind w:left="0" w:right="0" w:firstLine="0"/>
              <w:jc w:val="center"/>
            </w:pPr>
            <w:r>
              <w:rPr>
                <w:rFonts w:ascii="syT4lAHt+FangSong_GB2312" w:hAnsi="syT4lAHt+FangSong_GB2312" w:eastAsia="syT4lAHt+FangSong_GB2312"/>
                <w:color w:val="000000"/>
                <w:w w:val="98"/>
                <w:sz w:val="17"/>
              </w:rPr>
              <w:t>园区供水</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7B9B7645">
            <w:pPr>
              <w:widowControl/>
              <w:autoSpaceDE w:val="0"/>
              <w:autoSpaceDN w:val="0"/>
              <w:spacing w:before="128" w:after="0" w:line="168" w:lineRule="exact"/>
              <w:ind w:left="0" w:right="0" w:firstLine="0"/>
              <w:jc w:val="center"/>
            </w:pPr>
            <w:r>
              <w:rPr>
                <w:rFonts w:ascii="1eJ0Llug+SimSun" w:hAnsi="1eJ0Llug+SimSun" w:eastAsia="1eJ0Llug+SimSun"/>
                <w:color w:val="000000"/>
                <w:w w:val="98"/>
                <w:sz w:val="17"/>
              </w:rPr>
              <w:t>≥3.2千米</w:t>
            </w:r>
          </w:p>
        </w:tc>
      </w:tr>
      <w:tr w14:paraId="1ED95780">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9D0E647"/>
        </w:tc>
        <w:tc>
          <w:tcPr>
            <w:tcW w:w="1878" w:type="dxa"/>
            <w:vMerge w:val="continue"/>
            <w:tcBorders>
              <w:top w:val="single" w:color="000000" w:sz="4" w:space="0"/>
              <w:left w:val="single" w:color="000000" w:sz="4" w:space="0"/>
              <w:bottom w:val="single" w:color="000000" w:sz="4" w:space="0"/>
              <w:right w:val="single" w:color="000000" w:sz="6" w:space="0"/>
            </w:tcBorders>
          </w:tcPr>
          <w:p w14:paraId="2D45066D"/>
        </w:tc>
        <w:tc>
          <w:tcPr>
            <w:tcW w:w="1264" w:type="dxa"/>
            <w:vMerge w:val="restart"/>
            <w:tcBorders>
              <w:top w:val="single" w:color="000000" w:sz="4" w:space="0"/>
              <w:left w:val="single" w:color="000000" w:sz="6" w:space="0"/>
              <w:bottom w:val="single" w:color="000000" w:sz="6" w:space="0"/>
              <w:right w:val="single" w:color="000000" w:sz="4" w:space="0"/>
            </w:tcBorders>
            <w:tcMar>
              <w:left w:w="0" w:type="dxa"/>
              <w:right w:w="0" w:type="dxa"/>
            </w:tcMar>
          </w:tcPr>
          <w:p w14:paraId="6CFD67BC">
            <w:pPr>
              <w:widowControl/>
              <w:autoSpaceDE w:val="0"/>
              <w:autoSpaceDN w:val="0"/>
              <w:spacing w:before="340" w:after="0" w:line="168" w:lineRule="exact"/>
              <w:ind w:left="0" w:right="0" w:firstLine="0"/>
              <w:jc w:val="center"/>
            </w:pPr>
            <w:r>
              <w:rPr>
                <w:rFonts w:ascii="syT4lAHt+FangSong_GB2312" w:hAnsi="syT4lAHt+FangSong_GB2312" w:eastAsia="syT4lAHt+FangSong_GB2312"/>
                <w:color w:val="000000"/>
                <w:w w:val="98"/>
                <w:sz w:val="17"/>
              </w:rPr>
              <w:t>质量指标</w:t>
            </w:r>
          </w:p>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273D5679">
            <w:pPr>
              <w:widowControl/>
              <w:autoSpaceDE w:val="0"/>
              <w:autoSpaceDN w:val="0"/>
              <w:spacing w:before="132" w:after="0" w:line="168" w:lineRule="exact"/>
              <w:ind w:left="0" w:right="0" w:firstLine="0"/>
              <w:jc w:val="center"/>
            </w:pPr>
            <w:r>
              <w:rPr>
                <w:rFonts w:ascii="syT4lAHt+FangSong_GB2312" w:hAnsi="syT4lAHt+FangSong_GB2312" w:eastAsia="syT4lAHt+FangSong_GB2312"/>
                <w:color w:val="000000"/>
                <w:w w:val="98"/>
                <w:sz w:val="17"/>
              </w:rPr>
              <w:t>项目公告公示率</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3563F479">
            <w:pPr>
              <w:widowControl/>
              <w:autoSpaceDE w:val="0"/>
              <w:autoSpaceDN w:val="0"/>
              <w:spacing w:before="132" w:after="0" w:line="168" w:lineRule="exact"/>
              <w:ind w:left="0" w:right="0" w:firstLine="0"/>
              <w:jc w:val="center"/>
            </w:pPr>
            <w:r>
              <w:rPr>
                <w:rFonts w:ascii="1eJ0Llug+SimSun" w:hAnsi="1eJ0Llug+SimSun" w:eastAsia="1eJ0Llug+SimSun"/>
                <w:color w:val="000000"/>
                <w:w w:val="98"/>
                <w:sz w:val="17"/>
              </w:rPr>
              <w:t>＝100%</w:t>
            </w:r>
          </w:p>
        </w:tc>
      </w:tr>
      <w:tr w14:paraId="303FF5D7">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7651C39F"/>
        </w:tc>
        <w:tc>
          <w:tcPr>
            <w:tcW w:w="1878" w:type="dxa"/>
            <w:vMerge w:val="continue"/>
            <w:tcBorders>
              <w:top w:val="single" w:color="000000" w:sz="4" w:space="0"/>
              <w:left w:val="single" w:color="000000" w:sz="4" w:space="0"/>
              <w:bottom w:val="single" w:color="000000" w:sz="4" w:space="0"/>
              <w:right w:val="single" w:color="000000" w:sz="6" w:space="0"/>
            </w:tcBorders>
          </w:tcPr>
          <w:p w14:paraId="7355FB39"/>
        </w:tc>
        <w:tc>
          <w:tcPr>
            <w:tcW w:w="1878" w:type="dxa"/>
            <w:vMerge w:val="continue"/>
            <w:tcBorders>
              <w:top w:val="single" w:color="000000" w:sz="4" w:space="0"/>
              <w:left w:val="single" w:color="000000" w:sz="6" w:space="0"/>
              <w:bottom w:val="single" w:color="000000" w:sz="6" w:space="0"/>
              <w:right w:val="single" w:color="000000" w:sz="4" w:space="0"/>
            </w:tcBorders>
          </w:tcPr>
          <w:p w14:paraId="31F83749"/>
        </w:tc>
        <w:tc>
          <w:tcPr>
            <w:tcW w:w="2732" w:type="dxa"/>
            <w:tcBorders>
              <w:top w:val="single" w:color="000000" w:sz="4" w:space="0"/>
              <w:left w:val="single" w:color="000000" w:sz="4" w:space="0"/>
              <w:bottom w:val="single" w:color="000000" w:sz="6" w:space="0"/>
              <w:right w:val="single" w:color="000000" w:sz="6" w:space="0"/>
            </w:tcBorders>
            <w:tcMar>
              <w:left w:w="0" w:type="dxa"/>
              <w:right w:w="0" w:type="dxa"/>
            </w:tcMar>
          </w:tcPr>
          <w:p w14:paraId="7C001729">
            <w:pPr>
              <w:widowControl/>
              <w:autoSpaceDE w:val="0"/>
              <w:autoSpaceDN w:val="0"/>
              <w:spacing w:before="132" w:after="0" w:line="168" w:lineRule="exact"/>
              <w:ind w:left="0" w:right="0" w:firstLine="0"/>
              <w:jc w:val="center"/>
            </w:pPr>
            <w:r>
              <w:rPr>
                <w:rFonts w:ascii="syT4lAHt+FangSong_GB2312" w:hAnsi="syT4lAHt+FangSong_GB2312" w:eastAsia="syT4lAHt+FangSong_GB2312"/>
                <w:color w:val="000000"/>
                <w:w w:val="98"/>
                <w:sz w:val="17"/>
              </w:rPr>
              <w:t>完工项目验收合格率</w:t>
            </w:r>
          </w:p>
        </w:tc>
        <w:tc>
          <w:tcPr>
            <w:tcW w:w="1680" w:type="dxa"/>
            <w:tcBorders>
              <w:top w:val="single" w:color="000000" w:sz="4" w:space="0"/>
              <w:left w:val="single" w:color="000000" w:sz="6" w:space="0"/>
              <w:bottom w:val="single" w:color="000000" w:sz="6" w:space="0"/>
              <w:right w:val="single" w:color="000000" w:sz="6" w:space="0"/>
            </w:tcBorders>
            <w:tcMar>
              <w:left w:w="0" w:type="dxa"/>
              <w:right w:w="0" w:type="dxa"/>
            </w:tcMar>
          </w:tcPr>
          <w:p w14:paraId="774668B5">
            <w:pPr>
              <w:widowControl/>
              <w:autoSpaceDE w:val="0"/>
              <w:autoSpaceDN w:val="0"/>
              <w:spacing w:before="132" w:after="0" w:line="168" w:lineRule="exact"/>
              <w:ind w:left="0" w:right="0" w:firstLine="0"/>
              <w:jc w:val="center"/>
            </w:pPr>
            <w:r>
              <w:rPr>
                <w:rFonts w:ascii="1eJ0Llug+SimSun" w:hAnsi="1eJ0Llug+SimSun" w:eastAsia="1eJ0Llug+SimSun"/>
                <w:color w:val="000000"/>
                <w:w w:val="98"/>
                <w:sz w:val="17"/>
              </w:rPr>
              <w:t>＝100%</w:t>
            </w:r>
          </w:p>
        </w:tc>
      </w:tr>
      <w:tr w14:paraId="5250B583">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A5F4674"/>
        </w:tc>
        <w:tc>
          <w:tcPr>
            <w:tcW w:w="1878" w:type="dxa"/>
            <w:vMerge w:val="continue"/>
            <w:tcBorders>
              <w:top w:val="single" w:color="000000" w:sz="4" w:space="0"/>
              <w:left w:val="single" w:color="000000" w:sz="4" w:space="0"/>
              <w:bottom w:val="single" w:color="000000" w:sz="4" w:space="0"/>
              <w:right w:val="single" w:color="000000" w:sz="6" w:space="0"/>
            </w:tcBorders>
          </w:tcPr>
          <w:p w14:paraId="099D4BFF"/>
        </w:tc>
        <w:tc>
          <w:tcPr>
            <w:tcW w:w="1264" w:type="dxa"/>
            <w:vMerge w:val="restart"/>
            <w:tcBorders>
              <w:top w:val="single" w:color="000000" w:sz="6" w:space="0"/>
              <w:left w:val="single" w:color="000000" w:sz="6" w:space="0"/>
              <w:bottom w:val="single" w:color="000000" w:sz="4" w:space="0"/>
              <w:right w:val="single" w:color="000000" w:sz="4" w:space="0"/>
            </w:tcBorders>
            <w:tcMar>
              <w:left w:w="0" w:type="dxa"/>
              <w:right w:w="0" w:type="dxa"/>
            </w:tcMar>
          </w:tcPr>
          <w:p w14:paraId="0891124F">
            <w:pPr>
              <w:widowControl/>
              <w:autoSpaceDE w:val="0"/>
              <w:autoSpaceDN w:val="0"/>
              <w:spacing w:before="336" w:after="0" w:line="168" w:lineRule="exact"/>
              <w:ind w:left="0" w:right="0" w:firstLine="0"/>
              <w:jc w:val="center"/>
            </w:pPr>
            <w:r>
              <w:rPr>
                <w:rFonts w:ascii="syT4lAHt+FangSong_GB2312" w:hAnsi="syT4lAHt+FangSong_GB2312" w:eastAsia="syT4lAHt+FangSong_GB2312"/>
                <w:color w:val="000000"/>
                <w:w w:val="98"/>
                <w:sz w:val="17"/>
              </w:rPr>
              <w:t>时效指标</w:t>
            </w:r>
          </w:p>
        </w:tc>
        <w:tc>
          <w:tcPr>
            <w:tcW w:w="2732" w:type="dxa"/>
            <w:tcBorders>
              <w:top w:val="single" w:color="000000" w:sz="6" w:space="0"/>
              <w:left w:val="single" w:color="000000" w:sz="4" w:space="0"/>
              <w:bottom w:val="single" w:color="000000" w:sz="4" w:space="0"/>
              <w:right w:val="single" w:color="000000" w:sz="6" w:space="0"/>
            </w:tcBorders>
            <w:tcMar>
              <w:left w:w="0" w:type="dxa"/>
              <w:right w:w="0" w:type="dxa"/>
            </w:tcMar>
          </w:tcPr>
          <w:p w14:paraId="482C10A1">
            <w:pPr>
              <w:widowControl/>
              <w:autoSpaceDE w:val="0"/>
              <w:autoSpaceDN w:val="0"/>
              <w:spacing w:before="128" w:after="0" w:line="166" w:lineRule="exact"/>
              <w:ind w:left="0" w:right="0" w:firstLine="0"/>
              <w:jc w:val="center"/>
            </w:pPr>
            <w:r>
              <w:rPr>
                <w:rFonts w:ascii="syT4lAHt+FangSong_GB2312" w:hAnsi="syT4lAHt+FangSong_GB2312" w:eastAsia="syT4lAHt+FangSong_GB2312"/>
                <w:color w:val="000000"/>
                <w:w w:val="98"/>
                <w:sz w:val="17"/>
              </w:rPr>
              <w:t>项目开工时间</w:t>
            </w:r>
          </w:p>
        </w:tc>
        <w:tc>
          <w:tcPr>
            <w:tcW w:w="1680" w:type="dxa"/>
            <w:tcBorders>
              <w:top w:val="single" w:color="000000" w:sz="6" w:space="0"/>
              <w:left w:val="single" w:color="000000" w:sz="6" w:space="0"/>
              <w:bottom w:val="single" w:color="000000" w:sz="4" w:space="0"/>
              <w:right w:val="single" w:color="000000" w:sz="6" w:space="0"/>
            </w:tcBorders>
            <w:tcMar>
              <w:left w:w="0" w:type="dxa"/>
              <w:right w:w="0" w:type="dxa"/>
            </w:tcMar>
          </w:tcPr>
          <w:p w14:paraId="6485A647">
            <w:pPr>
              <w:widowControl/>
              <w:autoSpaceDE w:val="0"/>
              <w:autoSpaceDN w:val="0"/>
              <w:spacing w:before="128" w:after="0" w:line="166" w:lineRule="exact"/>
              <w:ind w:left="0" w:right="0" w:firstLine="0"/>
              <w:jc w:val="center"/>
            </w:pPr>
            <w:r>
              <w:rPr>
                <w:rFonts w:ascii="1eJ0Llug+SimSun" w:hAnsi="1eJ0Llug+SimSun" w:eastAsia="1eJ0Llug+SimSun"/>
                <w:color w:val="000000"/>
                <w:w w:val="98"/>
                <w:sz w:val="17"/>
              </w:rPr>
              <w:t>2026年10月</w:t>
            </w:r>
          </w:p>
        </w:tc>
      </w:tr>
      <w:tr w14:paraId="0EBC88D9">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45D70FCD"/>
        </w:tc>
        <w:tc>
          <w:tcPr>
            <w:tcW w:w="1878" w:type="dxa"/>
            <w:vMerge w:val="continue"/>
            <w:tcBorders>
              <w:top w:val="single" w:color="000000" w:sz="4" w:space="0"/>
              <w:left w:val="single" w:color="000000" w:sz="4" w:space="0"/>
              <w:bottom w:val="single" w:color="000000" w:sz="4" w:space="0"/>
              <w:right w:val="single" w:color="000000" w:sz="6" w:space="0"/>
            </w:tcBorders>
          </w:tcPr>
          <w:p w14:paraId="3CB7462A"/>
        </w:tc>
        <w:tc>
          <w:tcPr>
            <w:tcW w:w="1878" w:type="dxa"/>
            <w:vMerge w:val="continue"/>
            <w:tcBorders>
              <w:top w:val="single" w:color="000000" w:sz="6" w:space="0"/>
              <w:left w:val="single" w:color="000000" w:sz="6" w:space="0"/>
              <w:bottom w:val="single" w:color="000000" w:sz="4" w:space="0"/>
              <w:right w:val="single" w:color="000000" w:sz="4" w:space="0"/>
            </w:tcBorders>
          </w:tcPr>
          <w:p w14:paraId="2EBC0569"/>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5B687452">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项目竣工时间</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157EB133">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2027年6月</w:t>
            </w:r>
          </w:p>
        </w:tc>
      </w:tr>
      <w:tr w14:paraId="534F3E89">
        <w:tblPrEx>
          <w:tblCellMar>
            <w:top w:w="0" w:type="dxa"/>
            <w:left w:w="108" w:type="dxa"/>
            <w:bottom w:w="0" w:type="dxa"/>
            <w:right w:w="108" w:type="dxa"/>
          </w:tblCellMar>
        </w:tblPrEx>
        <w:trPr>
          <w:trHeight w:val="41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BFD838C"/>
        </w:tc>
        <w:tc>
          <w:tcPr>
            <w:tcW w:w="1040" w:type="dxa"/>
            <w:vMerge w:val="restart"/>
            <w:tcBorders>
              <w:top w:val="single" w:color="000000" w:sz="4" w:space="0"/>
              <w:left w:val="single" w:color="000000" w:sz="4" w:space="0"/>
              <w:bottom w:val="single" w:color="000000" w:sz="4" w:space="0"/>
              <w:right w:val="single" w:color="000000" w:sz="6" w:space="0"/>
            </w:tcBorders>
            <w:tcMar>
              <w:left w:w="0" w:type="dxa"/>
              <w:right w:w="0" w:type="dxa"/>
            </w:tcMar>
          </w:tcPr>
          <w:p w14:paraId="5D64760A">
            <w:pPr>
              <w:widowControl/>
              <w:autoSpaceDE w:val="0"/>
              <w:autoSpaceDN w:val="0"/>
              <w:spacing w:before="1174" w:after="0" w:line="168" w:lineRule="exact"/>
              <w:ind w:left="0" w:right="0" w:firstLine="0"/>
              <w:jc w:val="center"/>
            </w:pPr>
            <w:r>
              <w:rPr>
                <w:rFonts w:ascii="syT4lAHt+FangSong_GB2312" w:hAnsi="syT4lAHt+FangSong_GB2312" w:eastAsia="syT4lAHt+FangSong_GB2312"/>
                <w:color w:val="000000"/>
                <w:w w:val="98"/>
                <w:sz w:val="17"/>
              </w:rPr>
              <w:t>效益指标</w:t>
            </w:r>
          </w:p>
        </w:tc>
        <w:tc>
          <w:tcPr>
            <w:tcW w:w="1264" w:type="dxa"/>
            <w:vMerge w:val="restart"/>
            <w:tcBorders>
              <w:top w:val="single" w:color="000000" w:sz="4" w:space="0"/>
              <w:left w:val="single" w:color="000000" w:sz="6" w:space="0"/>
              <w:bottom w:val="single" w:color="000000" w:sz="6" w:space="0"/>
              <w:right w:val="single" w:color="000000" w:sz="4" w:space="0"/>
            </w:tcBorders>
            <w:tcMar>
              <w:left w:w="0" w:type="dxa"/>
              <w:right w:w="0" w:type="dxa"/>
            </w:tcMar>
          </w:tcPr>
          <w:p w14:paraId="45B335ED">
            <w:pPr>
              <w:widowControl/>
              <w:autoSpaceDE w:val="0"/>
              <w:autoSpaceDN w:val="0"/>
              <w:spacing w:before="546" w:after="0" w:line="168" w:lineRule="exact"/>
              <w:ind w:left="0" w:right="0" w:firstLine="0"/>
              <w:jc w:val="center"/>
            </w:pPr>
            <w:r>
              <w:rPr>
                <w:rFonts w:ascii="syT4lAHt+FangSong_GB2312" w:hAnsi="syT4lAHt+FangSong_GB2312" w:eastAsia="syT4lAHt+FangSong_GB2312"/>
                <w:color w:val="000000"/>
                <w:w w:val="98"/>
                <w:sz w:val="17"/>
              </w:rPr>
              <w:t>经济效益指标</w:t>
            </w:r>
          </w:p>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0E3DB695">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土地租金</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690B1DD4">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≥33万元</w:t>
            </w:r>
          </w:p>
        </w:tc>
      </w:tr>
      <w:tr w14:paraId="1E347213">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69D5A185"/>
        </w:tc>
        <w:tc>
          <w:tcPr>
            <w:tcW w:w="1878" w:type="dxa"/>
            <w:vMerge w:val="continue"/>
            <w:tcBorders>
              <w:top w:val="single" w:color="000000" w:sz="4" w:space="0"/>
              <w:left w:val="single" w:color="000000" w:sz="4" w:space="0"/>
              <w:bottom w:val="single" w:color="000000" w:sz="4" w:space="0"/>
              <w:right w:val="single" w:color="000000" w:sz="6" w:space="0"/>
            </w:tcBorders>
          </w:tcPr>
          <w:p w14:paraId="389B6CC3"/>
        </w:tc>
        <w:tc>
          <w:tcPr>
            <w:tcW w:w="1878" w:type="dxa"/>
            <w:vMerge w:val="continue"/>
            <w:tcBorders>
              <w:top w:val="single" w:color="000000" w:sz="4" w:space="0"/>
              <w:left w:val="single" w:color="000000" w:sz="6" w:space="0"/>
              <w:bottom w:val="single" w:color="000000" w:sz="6" w:space="0"/>
              <w:right w:val="single" w:color="000000" w:sz="4" w:space="0"/>
            </w:tcBorders>
          </w:tcPr>
          <w:p w14:paraId="7BFB40C6"/>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59321BF4">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村集体收益</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53B1481B">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140万元/年</w:t>
            </w:r>
          </w:p>
        </w:tc>
      </w:tr>
      <w:tr w14:paraId="4E9A7DA9">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2E0EE682"/>
        </w:tc>
        <w:tc>
          <w:tcPr>
            <w:tcW w:w="1878" w:type="dxa"/>
            <w:vMerge w:val="continue"/>
            <w:tcBorders>
              <w:top w:val="single" w:color="000000" w:sz="4" w:space="0"/>
              <w:left w:val="single" w:color="000000" w:sz="4" w:space="0"/>
              <w:bottom w:val="single" w:color="000000" w:sz="4" w:space="0"/>
              <w:right w:val="single" w:color="000000" w:sz="6" w:space="0"/>
            </w:tcBorders>
          </w:tcPr>
          <w:p w14:paraId="644E092E"/>
        </w:tc>
        <w:tc>
          <w:tcPr>
            <w:tcW w:w="1878" w:type="dxa"/>
            <w:vMerge w:val="continue"/>
            <w:tcBorders>
              <w:top w:val="single" w:color="000000" w:sz="4" w:space="0"/>
              <w:left w:val="single" w:color="000000" w:sz="6" w:space="0"/>
              <w:bottom w:val="single" w:color="000000" w:sz="6" w:space="0"/>
              <w:right w:val="single" w:color="000000" w:sz="4" w:space="0"/>
            </w:tcBorders>
          </w:tcPr>
          <w:p w14:paraId="7DBF7267"/>
        </w:tc>
        <w:tc>
          <w:tcPr>
            <w:tcW w:w="2732" w:type="dxa"/>
            <w:tcBorders>
              <w:top w:val="single" w:color="000000" w:sz="4" w:space="0"/>
              <w:left w:val="single" w:color="000000" w:sz="4" w:space="0"/>
              <w:bottom w:val="single" w:color="000000" w:sz="6" w:space="0"/>
              <w:right w:val="single" w:color="000000" w:sz="6" w:space="0"/>
            </w:tcBorders>
            <w:tcMar>
              <w:left w:w="0" w:type="dxa"/>
              <w:right w:w="0" w:type="dxa"/>
            </w:tcMar>
          </w:tcPr>
          <w:p w14:paraId="2B106A8E">
            <w:pPr>
              <w:widowControl/>
              <w:autoSpaceDE w:val="0"/>
              <w:autoSpaceDN w:val="0"/>
              <w:spacing w:before="132" w:after="0" w:line="168" w:lineRule="exact"/>
              <w:ind w:left="0" w:right="0" w:firstLine="0"/>
              <w:jc w:val="center"/>
            </w:pPr>
            <w:r>
              <w:rPr>
                <w:rFonts w:ascii="syT4lAHt+FangSong_GB2312" w:hAnsi="syT4lAHt+FangSong_GB2312" w:eastAsia="syT4lAHt+FangSong_GB2312"/>
                <w:color w:val="000000"/>
                <w:w w:val="98"/>
                <w:sz w:val="17"/>
              </w:rPr>
              <w:t>务工收益</w:t>
            </w:r>
          </w:p>
        </w:tc>
        <w:tc>
          <w:tcPr>
            <w:tcW w:w="1680" w:type="dxa"/>
            <w:tcBorders>
              <w:top w:val="single" w:color="000000" w:sz="4" w:space="0"/>
              <w:left w:val="single" w:color="000000" w:sz="6" w:space="0"/>
              <w:bottom w:val="single" w:color="000000" w:sz="6" w:space="0"/>
              <w:right w:val="single" w:color="000000" w:sz="6" w:space="0"/>
            </w:tcBorders>
            <w:tcMar>
              <w:left w:w="0" w:type="dxa"/>
              <w:right w:w="0" w:type="dxa"/>
            </w:tcMar>
          </w:tcPr>
          <w:p w14:paraId="26630532">
            <w:pPr>
              <w:widowControl/>
              <w:autoSpaceDE w:val="0"/>
              <w:autoSpaceDN w:val="0"/>
              <w:spacing w:before="132" w:after="0" w:line="168" w:lineRule="exact"/>
              <w:ind w:left="0" w:right="0" w:firstLine="0"/>
              <w:jc w:val="center"/>
            </w:pPr>
            <w:r>
              <w:rPr>
                <w:rFonts w:ascii="1eJ0Llug+SimSun" w:hAnsi="1eJ0Llug+SimSun" w:eastAsia="1eJ0Llug+SimSun"/>
                <w:color w:val="000000"/>
                <w:w w:val="98"/>
                <w:sz w:val="17"/>
              </w:rPr>
              <w:t>36000元/人/年</w:t>
            </w:r>
          </w:p>
        </w:tc>
      </w:tr>
      <w:tr w14:paraId="03483486">
        <w:tblPrEx>
          <w:tblCellMar>
            <w:top w:w="0" w:type="dxa"/>
            <w:left w:w="108" w:type="dxa"/>
            <w:bottom w:w="0" w:type="dxa"/>
            <w:right w:w="108" w:type="dxa"/>
          </w:tblCellMar>
        </w:tblPrEx>
        <w:trPr>
          <w:trHeight w:val="416"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1437FD43"/>
        </w:tc>
        <w:tc>
          <w:tcPr>
            <w:tcW w:w="1878" w:type="dxa"/>
            <w:vMerge w:val="continue"/>
            <w:tcBorders>
              <w:top w:val="single" w:color="000000" w:sz="4" w:space="0"/>
              <w:left w:val="single" w:color="000000" w:sz="4" w:space="0"/>
              <w:bottom w:val="single" w:color="000000" w:sz="4" w:space="0"/>
              <w:right w:val="single" w:color="000000" w:sz="6" w:space="0"/>
            </w:tcBorders>
          </w:tcPr>
          <w:p w14:paraId="2F0FF996"/>
        </w:tc>
        <w:tc>
          <w:tcPr>
            <w:tcW w:w="1264" w:type="dxa"/>
            <w:vMerge w:val="restart"/>
            <w:tcBorders>
              <w:top w:val="single" w:color="000000" w:sz="6" w:space="0"/>
              <w:left w:val="single" w:color="000000" w:sz="6" w:space="0"/>
              <w:bottom w:val="single" w:color="000000" w:sz="4" w:space="0"/>
              <w:right w:val="single" w:color="000000" w:sz="4" w:space="0"/>
            </w:tcBorders>
            <w:tcMar>
              <w:left w:w="0" w:type="dxa"/>
              <w:right w:w="0" w:type="dxa"/>
            </w:tcMar>
          </w:tcPr>
          <w:p w14:paraId="717B707D">
            <w:pPr>
              <w:widowControl/>
              <w:autoSpaceDE w:val="0"/>
              <w:autoSpaceDN w:val="0"/>
              <w:spacing w:before="336" w:after="0" w:line="168" w:lineRule="exact"/>
              <w:ind w:left="0" w:right="0" w:firstLine="0"/>
              <w:jc w:val="center"/>
            </w:pPr>
            <w:r>
              <w:rPr>
                <w:rFonts w:ascii="syT4lAHt+FangSong_GB2312" w:hAnsi="syT4lAHt+FangSong_GB2312" w:eastAsia="syT4lAHt+FangSong_GB2312"/>
                <w:color w:val="000000"/>
                <w:w w:val="98"/>
                <w:sz w:val="17"/>
              </w:rPr>
              <w:t>社会效益指标</w:t>
            </w:r>
          </w:p>
        </w:tc>
        <w:tc>
          <w:tcPr>
            <w:tcW w:w="2732" w:type="dxa"/>
            <w:tcBorders>
              <w:top w:val="single" w:color="000000" w:sz="6" w:space="0"/>
              <w:left w:val="single" w:color="000000" w:sz="4" w:space="0"/>
              <w:bottom w:val="single" w:color="000000" w:sz="4" w:space="0"/>
              <w:right w:val="single" w:color="000000" w:sz="6" w:space="0"/>
            </w:tcBorders>
            <w:tcMar>
              <w:left w:w="0" w:type="dxa"/>
              <w:right w:w="0" w:type="dxa"/>
            </w:tcMar>
          </w:tcPr>
          <w:p w14:paraId="3E9C1C0B">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受益群众户数</w:t>
            </w:r>
          </w:p>
        </w:tc>
        <w:tc>
          <w:tcPr>
            <w:tcW w:w="1680" w:type="dxa"/>
            <w:tcBorders>
              <w:top w:val="single" w:color="000000" w:sz="6" w:space="0"/>
              <w:left w:val="single" w:color="000000" w:sz="6" w:space="0"/>
              <w:bottom w:val="single" w:color="000000" w:sz="4" w:space="0"/>
              <w:right w:val="single" w:color="000000" w:sz="6" w:space="0"/>
            </w:tcBorders>
            <w:tcMar>
              <w:left w:w="0" w:type="dxa"/>
              <w:right w:w="0" w:type="dxa"/>
            </w:tcMar>
          </w:tcPr>
          <w:p w14:paraId="164C043D">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≥335户</w:t>
            </w:r>
          </w:p>
        </w:tc>
      </w:tr>
      <w:tr w14:paraId="06B7673D">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57446C3D"/>
        </w:tc>
        <w:tc>
          <w:tcPr>
            <w:tcW w:w="1878" w:type="dxa"/>
            <w:vMerge w:val="continue"/>
            <w:tcBorders>
              <w:top w:val="single" w:color="000000" w:sz="4" w:space="0"/>
              <w:left w:val="single" w:color="000000" w:sz="4" w:space="0"/>
              <w:bottom w:val="single" w:color="000000" w:sz="4" w:space="0"/>
              <w:right w:val="single" w:color="000000" w:sz="6" w:space="0"/>
            </w:tcBorders>
          </w:tcPr>
          <w:p w14:paraId="4549A8B3"/>
        </w:tc>
        <w:tc>
          <w:tcPr>
            <w:tcW w:w="1878" w:type="dxa"/>
            <w:vMerge w:val="continue"/>
            <w:tcBorders>
              <w:top w:val="single" w:color="000000" w:sz="6" w:space="0"/>
              <w:left w:val="single" w:color="000000" w:sz="6" w:space="0"/>
              <w:bottom w:val="single" w:color="000000" w:sz="4" w:space="0"/>
              <w:right w:val="single" w:color="000000" w:sz="4" w:space="0"/>
            </w:tcBorders>
          </w:tcPr>
          <w:p w14:paraId="184CCE57"/>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7D421017">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受益群众人口数</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28D85084">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≥1086人</w:t>
            </w:r>
          </w:p>
        </w:tc>
      </w:tr>
      <w:tr w14:paraId="607B95D0">
        <w:tblPrEx>
          <w:tblCellMar>
            <w:top w:w="0" w:type="dxa"/>
            <w:left w:w="108" w:type="dxa"/>
            <w:bottom w:w="0" w:type="dxa"/>
            <w:right w:w="108" w:type="dxa"/>
          </w:tblCellMar>
        </w:tblPrEx>
        <w:trPr>
          <w:trHeight w:val="418"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7F416FCA"/>
        </w:tc>
        <w:tc>
          <w:tcPr>
            <w:tcW w:w="1878" w:type="dxa"/>
            <w:vMerge w:val="continue"/>
            <w:tcBorders>
              <w:top w:val="single" w:color="000000" w:sz="4" w:space="0"/>
              <w:left w:val="single" w:color="000000" w:sz="4" w:space="0"/>
              <w:bottom w:val="single" w:color="000000" w:sz="4" w:space="0"/>
              <w:right w:val="single" w:color="000000" w:sz="6" w:space="0"/>
            </w:tcBorders>
          </w:tcPr>
          <w:p w14:paraId="03E1D389"/>
        </w:tc>
        <w:tc>
          <w:tcPr>
            <w:tcW w:w="1264" w:type="dxa"/>
            <w:tcBorders>
              <w:top w:val="single" w:color="000000" w:sz="4" w:space="0"/>
              <w:left w:val="single" w:color="000000" w:sz="6" w:space="0"/>
              <w:bottom w:val="single" w:color="000000" w:sz="4" w:space="0"/>
              <w:right w:val="single" w:color="000000" w:sz="4" w:space="0"/>
            </w:tcBorders>
            <w:tcMar>
              <w:left w:w="0" w:type="dxa"/>
              <w:right w:w="0" w:type="dxa"/>
            </w:tcMar>
          </w:tcPr>
          <w:p w14:paraId="00EDDDDE">
            <w:pPr>
              <w:widowControl/>
              <w:autoSpaceDE w:val="0"/>
              <w:autoSpaceDN w:val="0"/>
              <w:spacing w:before="132" w:after="0" w:line="168" w:lineRule="exact"/>
              <w:ind w:left="0" w:right="0" w:firstLine="0"/>
              <w:jc w:val="center"/>
            </w:pPr>
            <w:r>
              <w:rPr>
                <w:rFonts w:ascii="syT4lAHt+FangSong_GB2312" w:hAnsi="syT4lAHt+FangSong_GB2312" w:eastAsia="syT4lAHt+FangSong_GB2312"/>
                <w:color w:val="000000"/>
                <w:w w:val="98"/>
                <w:sz w:val="17"/>
              </w:rPr>
              <w:t>可持续影响指标</w:t>
            </w:r>
          </w:p>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1AD9D87C">
            <w:pPr>
              <w:widowControl/>
              <w:autoSpaceDE w:val="0"/>
              <w:autoSpaceDN w:val="0"/>
              <w:spacing w:before="132" w:after="0" w:line="168" w:lineRule="exact"/>
              <w:ind w:left="0" w:right="0" w:firstLine="0"/>
              <w:jc w:val="center"/>
            </w:pPr>
            <w:r>
              <w:rPr>
                <w:rFonts w:ascii="syT4lAHt+FangSong_GB2312" w:hAnsi="syT4lAHt+FangSong_GB2312" w:eastAsia="syT4lAHt+FangSong_GB2312"/>
                <w:color w:val="000000"/>
                <w:w w:val="98"/>
                <w:sz w:val="17"/>
              </w:rPr>
              <w:t>花卉大棚（使用年限）</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1B551D36">
            <w:pPr>
              <w:widowControl/>
              <w:autoSpaceDE w:val="0"/>
              <w:autoSpaceDN w:val="0"/>
              <w:spacing w:before="132" w:after="0" w:line="168" w:lineRule="exact"/>
              <w:ind w:left="0" w:right="0" w:firstLine="0"/>
              <w:jc w:val="center"/>
            </w:pPr>
            <w:r>
              <w:rPr>
                <w:rFonts w:ascii="1eJ0Llug+SimSun" w:hAnsi="1eJ0Llug+SimSun" w:eastAsia="1eJ0Llug+SimSun"/>
                <w:color w:val="000000"/>
                <w:w w:val="98"/>
                <w:sz w:val="17"/>
              </w:rPr>
              <w:t>≥15年</w:t>
            </w:r>
          </w:p>
        </w:tc>
      </w:tr>
      <w:tr w14:paraId="08367769">
        <w:tblPrEx>
          <w:tblCellMar>
            <w:top w:w="0" w:type="dxa"/>
            <w:left w:w="108" w:type="dxa"/>
            <w:bottom w:w="0" w:type="dxa"/>
            <w:right w:w="108" w:type="dxa"/>
          </w:tblCellMar>
        </w:tblPrEx>
        <w:trPr>
          <w:trHeight w:val="420" w:hRule="exact"/>
        </w:trPr>
        <w:tc>
          <w:tcPr>
            <w:tcW w:w="1878" w:type="dxa"/>
            <w:vMerge w:val="continue"/>
            <w:tcBorders>
              <w:top w:val="single" w:color="000000" w:sz="6" w:space="0"/>
              <w:left w:val="single" w:color="000000" w:sz="4" w:space="0"/>
              <w:bottom w:val="single" w:color="000000" w:sz="4" w:space="0"/>
              <w:right w:val="single" w:color="000000" w:sz="4" w:space="0"/>
            </w:tcBorders>
          </w:tcPr>
          <w:p w14:paraId="60E31FC9"/>
        </w:tc>
        <w:tc>
          <w:tcPr>
            <w:tcW w:w="1040" w:type="dxa"/>
            <w:tcBorders>
              <w:top w:val="single" w:color="000000" w:sz="4" w:space="0"/>
              <w:left w:val="single" w:color="000000" w:sz="4" w:space="0"/>
              <w:bottom w:val="single" w:color="000000" w:sz="4" w:space="0"/>
              <w:right w:val="single" w:color="000000" w:sz="6" w:space="0"/>
            </w:tcBorders>
            <w:tcMar>
              <w:left w:w="0" w:type="dxa"/>
              <w:right w:w="0" w:type="dxa"/>
            </w:tcMar>
          </w:tcPr>
          <w:p w14:paraId="6258021F">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满意度指标</w:t>
            </w:r>
          </w:p>
        </w:tc>
        <w:tc>
          <w:tcPr>
            <w:tcW w:w="1264" w:type="dxa"/>
            <w:tcBorders>
              <w:top w:val="single" w:color="000000" w:sz="4" w:space="0"/>
              <w:left w:val="single" w:color="000000" w:sz="6" w:space="0"/>
              <w:bottom w:val="single" w:color="000000" w:sz="4" w:space="0"/>
              <w:right w:val="single" w:color="000000" w:sz="4" w:space="0"/>
            </w:tcBorders>
            <w:tcMar>
              <w:left w:w="0" w:type="dxa"/>
              <w:right w:w="0" w:type="dxa"/>
            </w:tcMar>
          </w:tcPr>
          <w:p w14:paraId="4D7017CD">
            <w:pPr>
              <w:widowControl/>
              <w:autoSpaceDE w:val="0"/>
              <w:autoSpaceDN w:val="0"/>
              <w:spacing w:before="26" w:after="0" w:line="168" w:lineRule="exact"/>
              <w:ind w:left="0" w:right="0" w:firstLine="0"/>
              <w:jc w:val="center"/>
            </w:pPr>
            <w:r>
              <w:rPr>
                <w:rFonts w:ascii="syT4lAHt+FangSong_GB2312" w:hAnsi="syT4lAHt+FangSong_GB2312" w:eastAsia="syT4lAHt+FangSong_GB2312"/>
                <w:color w:val="000000"/>
                <w:w w:val="98"/>
                <w:sz w:val="17"/>
              </w:rPr>
              <w:t>服务对象满意度</w:t>
            </w:r>
          </w:p>
          <w:p w14:paraId="4FC36C56">
            <w:pPr>
              <w:widowControl/>
              <w:autoSpaceDE w:val="0"/>
              <w:autoSpaceDN w:val="0"/>
              <w:spacing w:before="42" w:after="0" w:line="168" w:lineRule="exact"/>
              <w:ind w:left="0" w:right="0" w:firstLine="0"/>
              <w:jc w:val="center"/>
            </w:pPr>
            <w:r>
              <w:rPr>
                <w:rFonts w:ascii="syT4lAHt+FangSong_GB2312" w:hAnsi="syT4lAHt+FangSong_GB2312" w:eastAsia="syT4lAHt+FangSong_GB2312"/>
                <w:color w:val="000000"/>
                <w:w w:val="98"/>
                <w:sz w:val="17"/>
              </w:rPr>
              <w:t>指标</w:t>
            </w:r>
          </w:p>
        </w:tc>
        <w:tc>
          <w:tcPr>
            <w:tcW w:w="2732" w:type="dxa"/>
            <w:tcBorders>
              <w:top w:val="single" w:color="000000" w:sz="4" w:space="0"/>
              <w:left w:val="single" w:color="000000" w:sz="4" w:space="0"/>
              <w:bottom w:val="single" w:color="000000" w:sz="4" w:space="0"/>
              <w:right w:val="single" w:color="000000" w:sz="6" w:space="0"/>
            </w:tcBorders>
            <w:tcMar>
              <w:left w:w="0" w:type="dxa"/>
              <w:right w:w="0" w:type="dxa"/>
            </w:tcMar>
          </w:tcPr>
          <w:p w14:paraId="45CD5357">
            <w:pPr>
              <w:widowControl/>
              <w:autoSpaceDE w:val="0"/>
              <w:autoSpaceDN w:val="0"/>
              <w:spacing w:before="130" w:after="0" w:line="168" w:lineRule="exact"/>
              <w:ind w:left="0" w:right="0" w:firstLine="0"/>
              <w:jc w:val="center"/>
            </w:pPr>
            <w:r>
              <w:rPr>
                <w:rFonts w:ascii="syT4lAHt+FangSong_GB2312" w:hAnsi="syT4lAHt+FangSong_GB2312" w:eastAsia="syT4lAHt+FangSong_GB2312"/>
                <w:color w:val="000000"/>
                <w:w w:val="98"/>
                <w:sz w:val="17"/>
              </w:rPr>
              <w:t>受益群众满意度</w:t>
            </w:r>
          </w:p>
        </w:tc>
        <w:tc>
          <w:tcPr>
            <w:tcW w:w="1680" w:type="dxa"/>
            <w:tcBorders>
              <w:top w:val="single" w:color="000000" w:sz="4" w:space="0"/>
              <w:left w:val="single" w:color="000000" w:sz="6" w:space="0"/>
              <w:bottom w:val="single" w:color="000000" w:sz="4" w:space="0"/>
              <w:right w:val="single" w:color="000000" w:sz="6" w:space="0"/>
            </w:tcBorders>
            <w:tcMar>
              <w:left w:w="0" w:type="dxa"/>
              <w:right w:w="0" w:type="dxa"/>
            </w:tcMar>
          </w:tcPr>
          <w:p w14:paraId="0A1CC256">
            <w:pPr>
              <w:widowControl/>
              <w:autoSpaceDE w:val="0"/>
              <w:autoSpaceDN w:val="0"/>
              <w:spacing w:before="130" w:after="0" w:line="168" w:lineRule="exact"/>
              <w:ind w:left="0" w:right="0" w:firstLine="0"/>
              <w:jc w:val="center"/>
            </w:pPr>
            <w:r>
              <w:rPr>
                <w:rFonts w:ascii="1eJ0Llug+SimSun" w:hAnsi="1eJ0Llug+SimSun" w:eastAsia="1eJ0Llug+SimSun"/>
                <w:color w:val="000000"/>
                <w:w w:val="98"/>
                <w:sz w:val="17"/>
              </w:rPr>
              <w:t>≥95%</w:t>
            </w:r>
          </w:p>
        </w:tc>
      </w:tr>
      <w:tr w14:paraId="7401D6DC">
        <w:tblPrEx>
          <w:tblCellMar>
            <w:top w:w="0" w:type="dxa"/>
            <w:left w:w="108" w:type="dxa"/>
            <w:bottom w:w="0" w:type="dxa"/>
            <w:right w:w="108" w:type="dxa"/>
          </w:tblCellMar>
        </w:tblPrEx>
        <w:trPr>
          <w:trHeight w:val="648" w:hRule="exact"/>
        </w:trPr>
        <w:tc>
          <w:tcPr>
            <w:tcW w:w="1022" w:type="dxa"/>
            <w:tcBorders>
              <w:top w:val="single" w:color="000000" w:sz="4" w:space="0"/>
              <w:left w:val="single" w:color="000000" w:sz="4" w:space="0"/>
              <w:bottom w:val="single" w:color="000000" w:sz="4" w:space="0"/>
              <w:right w:val="single" w:color="000000" w:sz="4" w:space="0"/>
            </w:tcBorders>
            <w:tcMar>
              <w:left w:w="0" w:type="dxa"/>
              <w:right w:w="0" w:type="dxa"/>
            </w:tcMar>
          </w:tcPr>
          <w:p w14:paraId="0EDE8C36">
            <w:pPr>
              <w:widowControl/>
              <w:autoSpaceDE w:val="0"/>
              <w:autoSpaceDN w:val="0"/>
              <w:spacing w:before="138" w:after="0" w:line="168" w:lineRule="exact"/>
              <w:ind w:left="26" w:right="0" w:firstLine="0"/>
              <w:jc w:val="left"/>
            </w:pPr>
            <w:r>
              <w:rPr>
                <w:rFonts w:ascii="syT4lAHt+FangSong_GB2312" w:hAnsi="syT4lAHt+FangSong_GB2312" w:eastAsia="syT4lAHt+FangSong_GB2312"/>
                <w:color w:val="000000"/>
                <w:w w:val="98"/>
                <w:sz w:val="17"/>
              </w:rPr>
              <w:t>其他需要说</w:t>
            </w:r>
          </w:p>
          <w:p w14:paraId="689621FD">
            <w:pPr>
              <w:widowControl/>
              <w:autoSpaceDE w:val="0"/>
              <w:autoSpaceDN w:val="0"/>
              <w:spacing w:before="42" w:after="0" w:line="168" w:lineRule="exact"/>
              <w:ind w:left="26" w:right="0" w:firstLine="0"/>
              <w:jc w:val="left"/>
            </w:pPr>
            <w:r>
              <w:rPr>
                <w:rFonts w:ascii="syT4lAHt+FangSong_GB2312" w:hAnsi="syT4lAHt+FangSong_GB2312" w:eastAsia="syT4lAHt+FangSong_GB2312"/>
                <w:color w:val="000000"/>
                <w:w w:val="98"/>
                <w:sz w:val="17"/>
              </w:rPr>
              <w:t>明的事项</w:t>
            </w:r>
          </w:p>
        </w:tc>
        <w:tc>
          <w:tcPr>
            <w:tcW w:w="6716" w:type="dxa"/>
            <w:gridSpan w:val="4"/>
            <w:tcBorders>
              <w:top w:val="single" w:color="000000" w:sz="4" w:space="0"/>
              <w:left w:val="single" w:color="000000" w:sz="4" w:space="0"/>
              <w:bottom w:val="single" w:color="000000" w:sz="4" w:space="0"/>
              <w:right w:val="single" w:color="000000" w:sz="6" w:space="0"/>
            </w:tcBorders>
            <w:tcMar>
              <w:left w:w="0" w:type="dxa"/>
              <w:right w:w="0" w:type="dxa"/>
            </w:tcMar>
          </w:tcPr>
          <w:p w14:paraId="62716CC5"/>
        </w:tc>
      </w:tr>
    </w:tbl>
    <w:p w14:paraId="52544600">
      <w:pPr>
        <w:widowControl/>
        <w:autoSpaceDE w:val="0"/>
        <w:autoSpaceDN w:val="0"/>
        <w:spacing w:before="90" w:after="0" w:line="206" w:lineRule="exact"/>
        <w:ind w:left="38" w:right="1584" w:firstLine="0"/>
        <w:jc w:val="left"/>
      </w:pPr>
      <w:r>
        <w:rPr>
          <w:rFonts w:ascii="syT4lAHt+FangSong_GB2312" w:hAnsi="syT4lAHt+FangSong_GB2312" w:eastAsia="syT4lAHt+FangSong_GB2312"/>
          <w:color w:val="000000"/>
          <w:w w:val="98"/>
          <w:sz w:val="17"/>
        </w:rPr>
        <w:t>备注：绩效目标具体指标的一、二、三级指标模板按全国防返贫信息系统内置模板导出，每个项目附一个单独绩效表，具体指标需要全面反映建设内容</w:t>
      </w:r>
    </w:p>
    <w:p w14:paraId="58FDD6BE">
      <w:pPr>
        <w:sectPr>
          <w:pgSz w:w="11905" w:h="17237"/>
          <w:pgMar w:top="348" w:right="1440" w:bottom="260" w:left="1076" w:header="720" w:footer="720" w:gutter="0"/>
          <w:cols w:equalWidth="0" w:num="1">
            <w:col w:w="9388"/>
          </w:cols>
          <w:docGrid w:linePitch="360" w:charSpace="0"/>
        </w:sectPr>
      </w:pPr>
    </w:p>
    <w:p w14:paraId="28F6FF46">
      <w:pPr>
        <w:widowControl/>
        <w:autoSpaceDE w:val="0"/>
        <w:autoSpaceDN w:val="0"/>
        <w:spacing w:before="0" w:after="0" w:line="15414" w:lineRule="exact"/>
        <w:ind w:left="0" w:right="0"/>
      </w:pPr>
      <w:r>
        <w:drawing>
          <wp:anchor distT="0" distB="0" distL="0" distR="0" simplePos="0" relativeHeight="251660288" behindDoc="1" locked="0" layoutInCell="1" allowOverlap="1">
            <wp:simplePos x="0" y="0"/>
            <wp:positionH relativeFrom="page">
              <wp:posOffset>0</wp:posOffset>
            </wp:positionH>
            <wp:positionV relativeFrom="page">
              <wp:posOffset>38100</wp:posOffset>
            </wp:positionV>
            <wp:extent cx="7559040" cy="10692130"/>
            <wp:effectExtent l="0" t="0" r="3810" b="139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6"/>
                    <a:stretch>
                      <a:fillRect/>
                    </a:stretch>
                  </pic:blipFill>
                  <pic:spPr>
                    <a:xfrm>
                      <a:off x="0" y="0"/>
                      <a:ext cx="7559040" cy="10692383"/>
                    </a:xfrm>
                    <a:prstGeom prst="rect">
                      <a:avLst/>
                    </a:prstGeom>
                  </pic:spPr>
                </pic:pic>
              </a:graphicData>
            </a:graphic>
          </wp:anchor>
        </w:drawing>
      </w:r>
      <w:r>
        <w:drawing>
          <wp:anchor distT="0" distB="0" distL="0" distR="0" simplePos="0" relativeHeight="251664384" behindDoc="1" locked="0" layoutInCell="1" allowOverlap="1">
            <wp:simplePos x="0" y="0"/>
            <wp:positionH relativeFrom="page">
              <wp:posOffset>561340</wp:posOffset>
            </wp:positionH>
            <wp:positionV relativeFrom="page">
              <wp:posOffset>2146300</wp:posOffset>
            </wp:positionV>
            <wp:extent cx="6046470" cy="5356860"/>
            <wp:effectExtent l="0" t="0" r="11430" b="152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7"/>
                    <a:stretch>
                      <a:fillRect/>
                    </a:stretch>
                  </pic:blipFill>
                  <pic:spPr>
                    <a:xfrm>
                      <a:off x="0" y="0"/>
                      <a:ext cx="6046470" cy="5356775"/>
                    </a:xfrm>
                    <a:prstGeom prst="rect">
                      <a:avLst/>
                    </a:prstGeom>
                  </pic:spPr>
                </pic:pic>
              </a:graphicData>
            </a:graphic>
          </wp:anchor>
        </w:drawing>
      </w:r>
      <w:r>
        <w:drawing>
          <wp:anchor distT="0" distB="0" distL="0" distR="0" simplePos="0" relativeHeight="251663360" behindDoc="1" locked="0" layoutInCell="1" allowOverlap="1">
            <wp:simplePos x="0" y="0"/>
            <wp:positionH relativeFrom="page">
              <wp:posOffset>1414780</wp:posOffset>
            </wp:positionH>
            <wp:positionV relativeFrom="page">
              <wp:posOffset>7034530</wp:posOffset>
            </wp:positionV>
            <wp:extent cx="4876800" cy="1078865"/>
            <wp:effectExtent l="0" t="0" r="0" b="698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8"/>
                    <a:stretch>
                      <a:fillRect/>
                    </a:stretch>
                  </pic:blipFill>
                  <pic:spPr>
                    <a:xfrm>
                      <a:off x="0" y="0"/>
                      <a:ext cx="4876800" cy="1078564"/>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1073150</wp:posOffset>
            </wp:positionH>
            <wp:positionV relativeFrom="page">
              <wp:posOffset>1158240</wp:posOffset>
            </wp:positionV>
            <wp:extent cx="4827270" cy="859155"/>
            <wp:effectExtent l="0" t="0" r="11430" b="1714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9"/>
                    <a:stretch>
                      <a:fillRect/>
                    </a:stretch>
                  </pic:blipFill>
                  <pic:spPr>
                    <a:xfrm>
                      <a:off x="0" y="0"/>
                      <a:ext cx="4827270" cy="858839"/>
                    </a:xfrm>
                    <a:prstGeom prst="rect">
                      <a:avLst/>
                    </a:prstGeom>
                  </pic:spPr>
                </pic:pic>
              </a:graphicData>
            </a:graphic>
          </wp:anchor>
        </w:drawing>
      </w:r>
      <w:r>
        <w:drawing>
          <wp:anchor distT="0" distB="0" distL="0" distR="0" simplePos="0" relativeHeight="251665408" behindDoc="1" locked="0" layoutInCell="1" allowOverlap="1">
            <wp:simplePos x="0" y="0"/>
            <wp:positionH relativeFrom="page">
              <wp:posOffset>2486660</wp:posOffset>
            </wp:positionH>
            <wp:positionV relativeFrom="page">
              <wp:posOffset>6718300</wp:posOffset>
            </wp:positionV>
            <wp:extent cx="3975100" cy="177800"/>
            <wp:effectExtent l="0" t="0" r="6350" b="1270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0"/>
                    <a:stretch>
                      <a:fillRect/>
                    </a:stretch>
                  </pic:blipFill>
                  <pic:spPr>
                    <a:xfrm>
                      <a:off x="0" y="0"/>
                      <a:ext cx="3975100" cy="177611"/>
                    </a:xfrm>
                    <a:prstGeom prst="rect">
                      <a:avLst/>
                    </a:prstGeom>
                  </pic:spPr>
                </pic:pic>
              </a:graphicData>
            </a:graphic>
          </wp:anchor>
        </w:drawing>
      </w:r>
      <w:r>
        <w:drawing>
          <wp:anchor distT="0" distB="0" distL="0" distR="0" simplePos="0" relativeHeight="251670528" behindDoc="1" locked="0" layoutInCell="1" allowOverlap="1">
            <wp:simplePos x="0" y="0"/>
            <wp:positionH relativeFrom="page">
              <wp:posOffset>2804160</wp:posOffset>
            </wp:positionH>
            <wp:positionV relativeFrom="page">
              <wp:posOffset>718820</wp:posOffset>
            </wp:positionV>
            <wp:extent cx="1584960" cy="249555"/>
            <wp:effectExtent l="0" t="0" r="15240" b="1714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21"/>
                    <a:stretch>
                      <a:fillRect/>
                    </a:stretch>
                  </pic:blipFill>
                  <pic:spPr>
                    <a:xfrm>
                      <a:off x="0" y="0"/>
                      <a:ext cx="1584960" cy="249367"/>
                    </a:xfrm>
                    <a:prstGeom prst="rect">
                      <a:avLst/>
                    </a:prstGeom>
                  </pic:spPr>
                </pic:pic>
              </a:graphicData>
            </a:graphic>
          </wp:anchor>
        </w:drawing>
      </w:r>
      <w:r>
        <w:drawing>
          <wp:anchor distT="0" distB="0" distL="0" distR="0" simplePos="0" relativeHeight="251666432" behindDoc="1" locked="0" layoutInCell="1" allowOverlap="1">
            <wp:simplePos x="0" y="0"/>
            <wp:positionH relativeFrom="page">
              <wp:posOffset>1487170</wp:posOffset>
            </wp:positionH>
            <wp:positionV relativeFrom="page">
              <wp:posOffset>7180580</wp:posOffset>
            </wp:positionV>
            <wp:extent cx="1852930" cy="173355"/>
            <wp:effectExtent l="0" t="0" r="13970" b="171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2"/>
                    <a:stretch>
                      <a:fillRect/>
                    </a:stretch>
                  </pic:blipFill>
                  <pic:spPr>
                    <a:xfrm>
                      <a:off x="0" y="0"/>
                      <a:ext cx="1852930" cy="173053"/>
                    </a:xfrm>
                    <a:prstGeom prst="rect">
                      <a:avLst/>
                    </a:prstGeom>
                  </pic:spPr>
                </pic:pic>
              </a:graphicData>
            </a:graphic>
          </wp:anchor>
        </w:drawing>
      </w:r>
      <w:r>
        <w:drawing>
          <wp:anchor distT="0" distB="0" distL="0" distR="0" simplePos="0" relativeHeight="251667456" behindDoc="1" locked="0" layoutInCell="1" allowOverlap="1">
            <wp:simplePos x="0" y="0"/>
            <wp:positionH relativeFrom="page">
              <wp:posOffset>561340</wp:posOffset>
            </wp:positionH>
            <wp:positionV relativeFrom="page">
              <wp:posOffset>8277225</wp:posOffset>
            </wp:positionV>
            <wp:extent cx="706120" cy="332105"/>
            <wp:effectExtent l="0" t="0" r="17780" b="1079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23"/>
                    <a:stretch>
                      <a:fillRect/>
                    </a:stretch>
                  </pic:blipFill>
                  <pic:spPr>
                    <a:xfrm>
                      <a:off x="0" y="0"/>
                      <a:ext cx="706119" cy="332044"/>
                    </a:xfrm>
                    <a:prstGeom prst="rect">
                      <a:avLst/>
                    </a:prstGeom>
                  </pic:spPr>
                </pic:pic>
              </a:graphicData>
            </a:graphic>
          </wp:anchor>
        </w:drawing>
      </w:r>
      <w:r>
        <w:drawing>
          <wp:anchor distT="0" distB="0" distL="0" distR="0" simplePos="0" relativeHeight="251661312" behindDoc="1" locked="0" layoutInCell="1" allowOverlap="1">
            <wp:simplePos x="0" y="0"/>
            <wp:positionH relativeFrom="page">
              <wp:posOffset>5876290</wp:posOffset>
            </wp:positionH>
            <wp:positionV relativeFrom="page">
              <wp:posOffset>2170430</wp:posOffset>
            </wp:positionV>
            <wp:extent cx="243840" cy="428625"/>
            <wp:effectExtent l="0" t="0" r="3810"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24"/>
                    <a:stretch>
                      <a:fillRect/>
                    </a:stretch>
                  </pic:blipFill>
                  <pic:spPr>
                    <a:xfrm>
                      <a:off x="0" y="0"/>
                      <a:ext cx="243839" cy="428820"/>
                    </a:xfrm>
                    <a:prstGeom prst="rect">
                      <a:avLst/>
                    </a:prstGeom>
                  </pic:spPr>
                </pic:pic>
              </a:graphicData>
            </a:graphic>
          </wp:anchor>
        </w:drawing>
      </w:r>
      <w:r>
        <w:drawing>
          <wp:anchor distT="0" distB="0" distL="0" distR="0" simplePos="0" relativeHeight="251669504" behindDoc="1" locked="0" layoutInCell="1" allowOverlap="1">
            <wp:simplePos x="0" y="0"/>
            <wp:positionH relativeFrom="page">
              <wp:posOffset>511175</wp:posOffset>
            </wp:positionH>
            <wp:positionV relativeFrom="page">
              <wp:posOffset>500380</wp:posOffset>
            </wp:positionV>
            <wp:extent cx="487680" cy="196215"/>
            <wp:effectExtent l="0" t="0" r="7620" b="1333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25"/>
                    <a:stretch>
                      <a:fillRect/>
                    </a:stretch>
                  </pic:blipFill>
                  <pic:spPr>
                    <a:xfrm>
                      <a:off x="0" y="0"/>
                      <a:ext cx="487680" cy="195906"/>
                    </a:xfrm>
                    <a:prstGeom prst="rect">
                      <a:avLst/>
                    </a:prstGeom>
                  </pic:spPr>
                </pic:pic>
              </a:graphicData>
            </a:graphic>
          </wp:anchor>
        </w:drawing>
      </w:r>
      <w:r>
        <w:drawing>
          <wp:anchor distT="0" distB="0" distL="0" distR="0" simplePos="0" relativeHeight="251668480" behindDoc="1" locked="0" layoutInCell="1" allowOverlap="1">
            <wp:simplePos x="0" y="0"/>
            <wp:positionH relativeFrom="page">
              <wp:posOffset>633730</wp:posOffset>
            </wp:positionH>
            <wp:positionV relativeFrom="page">
              <wp:posOffset>5961380</wp:posOffset>
            </wp:positionV>
            <wp:extent cx="561340" cy="159385"/>
            <wp:effectExtent l="0" t="0" r="10160" b="1206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6"/>
                    <a:stretch>
                      <a:fillRect/>
                    </a:stretch>
                  </pic:blipFill>
                  <pic:spPr>
                    <a:xfrm>
                      <a:off x="0" y="0"/>
                      <a:ext cx="561340" cy="159186"/>
                    </a:xfrm>
                    <a:prstGeom prst="rect">
                      <a:avLst/>
                    </a:prstGeom>
                  </pic:spPr>
                </pic:pic>
              </a:graphicData>
            </a:graphic>
          </wp:anchor>
        </w:drawing>
      </w:r>
    </w:p>
    <w:p w14:paraId="23A4FAF4">
      <w:pPr>
        <w:sectPr>
          <w:pgSz w:w="11904" w:h="16854"/>
          <w:pgMar w:top="0" w:right="1440" w:bottom="1440" w:left="0" w:header="720" w:footer="720" w:gutter="0"/>
          <w:cols w:equalWidth="0" w:num="1">
            <w:col w:w="10464"/>
          </w:cols>
          <w:docGrid w:linePitch="360" w:charSpace="0"/>
        </w:sectPr>
      </w:pPr>
    </w:p>
    <w:p w14:paraId="68E76C93">
      <w:pPr>
        <w:widowControl/>
        <w:autoSpaceDE w:val="0"/>
        <w:autoSpaceDN w:val="0"/>
        <w:spacing w:before="508" w:after="0" w:line="220" w:lineRule="exact"/>
        <w:ind w:left="0" w:right="0"/>
      </w:pPr>
    </w:p>
    <w:p w14:paraId="08417349">
      <w:pPr>
        <w:widowControl/>
        <w:autoSpaceDE w:val="0"/>
        <w:autoSpaceDN w:val="0"/>
        <w:spacing w:before="0" w:after="0" w:line="280" w:lineRule="exact"/>
        <w:ind w:left="66" w:right="0" w:firstLine="0"/>
        <w:jc w:val="left"/>
      </w:pPr>
      <w:r>
        <w:rPr>
          <w:rFonts w:ascii="A15pWQWJ+FangSong_GB2312" w:hAnsi="A15pWQWJ+FangSong_GB2312" w:eastAsia="A15pWQWJ+FangSong_GB2312"/>
          <w:color w:val="000000"/>
          <w:sz w:val="28"/>
        </w:rPr>
        <w:t>附件2：</w:t>
      </w:r>
    </w:p>
    <w:p w14:paraId="6FEBC3F1">
      <w:pPr>
        <w:widowControl/>
        <w:autoSpaceDE w:val="0"/>
        <w:autoSpaceDN w:val="0"/>
        <w:spacing w:before="20" w:after="44" w:line="414" w:lineRule="exact"/>
        <w:ind w:left="0" w:right="0" w:firstLine="0"/>
        <w:jc w:val="center"/>
      </w:pPr>
      <w:r>
        <w:rPr>
          <w:rFonts w:ascii="JTdeZVdK+FZXBSK" w:hAnsi="JTdeZVdK+FZXBSK" w:eastAsia="JTdeZVdK+FZXBSK"/>
          <w:color w:val="000000"/>
          <w:sz w:val="36"/>
        </w:rPr>
        <w:t>项目绩效目标表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3E04DB99">
        <w:tblPrEx>
          <w:tblCellMar>
            <w:top w:w="0" w:type="dxa"/>
            <w:left w:w="108" w:type="dxa"/>
            <w:bottom w:w="0" w:type="dxa"/>
            <w:right w:w="108" w:type="dxa"/>
          </w:tblCellMar>
        </w:tblPrEx>
        <w:trPr>
          <w:trHeight w:val="30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802F933">
            <w:pPr>
              <w:widowControl/>
              <w:autoSpaceDE w:val="0"/>
              <w:autoSpaceDN w:val="0"/>
              <w:spacing w:before="46" w:after="0" w:line="220" w:lineRule="exact"/>
              <w:ind w:left="0" w:right="0" w:firstLine="0"/>
              <w:jc w:val="center"/>
            </w:pPr>
            <w:r>
              <w:rPr>
                <w:rFonts w:ascii="A15pWQWJ+FangSong_GB2312" w:hAnsi="A15pWQWJ+FangSong_GB2312" w:eastAsia="A15pWQWJ+FangSong_GB2312"/>
                <w:color w:val="000000"/>
                <w:sz w:val="22"/>
              </w:rPr>
              <w:t>项目名称</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1C1586E1">
            <w:pPr>
              <w:widowControl/>
              <w:autoSpaceDE w:val="0"/>
              <w:autoSpaceDN w:val="0"/>
              <w:spacing w:before="46" w:after="0" w:line="220" w:lineRule="exact"/>
              <w:ind w:left="0" w:right="0" w:firstLine="0"/>
              <w:jc w:val="center"/>
            </w:pPr>
            <w:r>
              <w:rPr>
                <w:rFonts w:ascii="tdQPTdkH+SimSun" w:hAnsi="tdQPTdkH+SimSun" w:eastAsia="tdQPTdkH+SimSun"/>
                <w:color w:val="000000"/>
                <w:sz w:val="22"/>
              </w:rPr>
              <w:t>东川区拖布卡镇松坪村2026年以工代赈项目</w:t>
            </w:r>
          </w:p>
        </w:tc>
      </w:tr>
      <w:tr w14:paraId="4C06C403">
        <w:tblPrEx>
          <w:tblCellMar>
            <w:top w:w="0" w:type="dxa"/>
            <w:left w:w="108" w:type="dxa"/>
            <w:bottom w:w="0" w:type="dxa"/>
            <w:right w:w="108" w:type="dxa"/>
          </w:tblCellMar>
        </w:tblPrEx>
        <w:trPr>
          <w:trHeight w:val="30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5F25EF1F">
            <w:pPr>
              <w:widowControl/>
              <w:autoSpaceDE w:val="0"/>
              <w:autoSpaceDN w:val="0"/>
              <w:spacing w:before="46" w:after="0" w:line="220" w:lineRule="exact"/>
              <w:ind w:left="0" w:right="0" w:firstLine="0"/>
              <w:jc w:val="center"/>
            </w:pPr>
            <w:r>
              <w:rPr>
                <w:rFonts w:ascii="A15pWQWJ+FangSong_GB2312" w:hAnsi="A15pWQWJ+FangSong_GB2312" w:eastAsia="A15pWQWJ+FangSong_GB2312"/>
                <w:color w:val="000000"/>
                <w:sz w:val="22"/>
              </w:rPr>
              <w:t>主管部门</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00579577">
            <w:pPr>
              <w:widowControl/>
              <w:autoSpaceDE w:val="0"/>
              <w:autoSpaceDN w:val="0"/>
              <w:spacing w:before="46" w:after="0" w:line="220" w:lineRule="exact"/>
              <w:ind w:left="0" w:right="0" w:firstLine="0"/>
              <w:jc w:val="center"/>
            </w:pPr>
            <w:r>
              <w:rPr>
                <w:rFonts w:ascii="tdQPTdkH+SimSun" w:hAnsi="tdQPTdkH+SimSun" w:eastAsia="tdQPTdkH+SimSun"/>
                <w:color w:val="000000"/>
                <w:sz w:val="22"/>
              </w:rPr>
              <w:t>东川区发展和改革局</w:t>
            </w:r>
          </w:p>
        </w:tc>
      </w:tr>
      <w:tr w14:paraId="5024D6A1">
        <w:tblPrEx>
          <w:tblCellMar>
            <w:top w:w="0" w:type="dxa"/>
            <w:left w:w="108" w:type="dxa"/>
            <w:bottom w:w="0" w:type="dxa"/>
            <w:right w:w="108" w:type="dxa"/>
          </w:tblCellMar>
        </w:tblPrEx>
        <w:trPr>
          <w:trHeight w:val="300" w:hRule="exact"/>
        </w:trPr>
        <w:tc>
          <w:tcPr>
            <w:tcW w:w="249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33948AAC">
            <w:pPr>
              <w:widowControl/>
              <w:autoSpaceDE w:val="0"/>
              <w:autoSpaceDN w:val="0"/>
              <w:spacing w:before="46" w:after="0" w:line="220" w:lineRule="exact"/>
              <w:ind w:left="0" w:right="0" w:firstLine="0"/>
              <w:jc w:val="center"/>
            </w:pPr>
            <w:r>
              <w:rPr>
                <w:rFonts w:ascii="A15pWQWJ+FangSong_GB2312" w:hAnsi="A15pWQWJ+FangSong_GB2312" w:eastAsia="A15pWQWJ+FangSong_GB2312"/>
                <w:color w:val="000000"/>
                <w:sz w:val="22"/>
              </w:rPr>
              <w:t>实施单位</w:t>
            </w:r>
          </w:p>
        </w:tc>
        <w:tc>
          <w:tcPr>
            <w:tcW w:w="6984" w:type="dxa"/>
            <w:gridSpan w:val="3"/>
            <w:tcBorders>
              <w:top w:val="single" w:color="000000" w:sz="8" w:space="0"/>
              <w:left w:val="single" w:color="000000" w:sz="8" w:space="0"/>
              <w:bottom w:val="single" w:color="000000" w:sz="8" w:space="0"/>
              <w:right w:val="single" w:color="000000" w:sz="8" w:space="0"/>
            </w:tcBorders>
            <w:tcMar>
              <w:left w:w="0" w:type="dxa"/>
              <w:right w:w="0" w:type="dxa"/>
            </w:tcMar>
          </w:tcPr>
          <w:p w14:paraId="0CE90F34">
            <w:pPr>
              <w:widowControl/>
              <w:autoSpaceDE w:val="0"/>
              <w:autoSpaceDN w:val="0"/>
              <w:spacing w:before="46" w:after="0" w:line="220" w:lineRule="exact"/>
              <w:ind w:left="0" w:right="0" w:firstLine="0"/>
              <w:jc w:val="center"/>
            </w:pPr>
            <w:r>
              <w:rPr>
                <w:rFonts w:ascii="tdQPTdkH+SimSun" w:hAnsi="tdQPTdkH+SimSun" w:eastAsia="tdQPTdkH+SimSun"/>
                <w:color w:val="000000"/>
                <w:sz w:val="22"/>
              </w:rPr>
              <w:t>昆明市东川区拖布卡镇人民政府</w:t>
            </w:r>
          </w:p>
        </w:tc>
      </w:tr>
      <w:tr w14:paraId="233A4D3B">
        <w:tblPrEx>
          <w:tblCellMar>
            <w:top w:w="0" w:type="dxa"/>
            <w:left w:w="108" w:type="dxa"/>
            <w:bottom w:w="0" w:type="dxa"/>
            <w:right w:w="108" w:type="dxa"/>
          </w:tblCellMar>
        </w:tblPrEx>
        <w:trPr>
          <w:trHeight w:val="440" w:hRule="exact"/>
        </w:trPr>
        <w:tc>
          <w:tcPr>
            <w:tcW w:w="2498" w:type="dxa"/>
            <w:gridSpan w:val="2"/>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1C8FAE0C">
            <w:pPr>
              <w:widowControl/>
              <w:autoSpaceDE w:val="0"/>
              <w:autoSpaceDN w:val="0"/>
              <w:spacing w:before="554" w:after="0" w:line="220" w:lineRule="exact"/>
              <w:ind w:left="0" w:right="0" w:firstLine="0"/>
              <w:jc w:val="center"/>
            </w:pPr>
            <w:r>
              <w:rPr>
                <w:rFonts w:ascii="A15pWQWJ+FangSong_GB2312" w:hAnsi="A15pWQWJ+FangSong_GB2312" w:eastAsia="A15pWQWJ+FangSong_GB2312"/>
                <w:color w:val="000000"/>
                <w:sz w:val="22"/>
              </w:rPr>
              <w:t>项目资金</w:t>
            </w:r>
          </w:p>
        </w:tc>
        <w:tc>
          <w:tcPr>
            <w:tcW w:w="5038" w:type="dxa"/>
            <w:gridSpan w:val="2"/>
            <w:tcBorders>
              <w:top w:val="single" w:color="000000" w:sz="8" w:space="0"/>
              <w:left w:val="single" w:color="000000" w:sz="8" w:space="0"/>
              <w:bottom w:val="single" w:color="000000" w:sz="8" w:space="0"/>
              <w:right w:val="single" w:color="000000" w:sz="8" w:space="0"/>
            </w:tcBorders>
            <w:tcMar>
              <w:left w:w="0" w:type="dxa"/>
              <w:right w:w="0" w:type="dxa"/>
            </w:tcMar>
          </w:tcPr>
          <w:p w14:paraId="243FDB25">
            <w:pPr>
              <w:widowControl/>
              <w:autoSpaceDE w:val="0"/>
              <w:autoSpaceDN w:val="0"/>
              <w:spacing w:before="114" w:after="0" w:line="220" w:lineRule="exact"/>
              <w:ind w:left="30" w:right="0" w:firstLine="0"/>
              <w:jc w:val="left"/>
            </w:pPr>
            <w:r>
              <w:rPr>
                <w:rFonts w:ascii="A15pWQWJ+FangSong_GB2312" w:hAnsi="A15pWQWJ+FangSong_GB2312" w:eastAsia="A15pWQWJ+FangSong_GB2312"/>
                <w:color w:val="000000"/>
                <w:sz w:val="22"/>
              </w:rPr>
              <w:t>年度资金总额（万元）</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4DE855C3">
            <w:pPr>
              <w:widowControl/>
              <w:autoSpaceDE w:val="0"/>
              <w:autoSpaceDN w:val="0"/>
              <w:spacing w:before="114" w:after="0" w:line="220" w:lineRule="exact"/>
              <w:ind w:left="0" w:right="0" w:firstLine="0"/>
              <w:jc w:val="center"/>
            </w:pPr>
            <w:r>
              <w:rPr>
                <w:rFonts w:ascii="tdQPTdkH+SimSun" w:hAnsi="tdQPTdkH+SimSun" w:eastAsia="tdQPTdkH+SimSun"/>
                <w:color w:val="000000"/>
                <w:sz w:val="22"/>
              </w:rPr>
              <w:t>413</w:t>
            </w:r>
          </w:p>
        </w:tc>
      </w:tr>
      <w:tr w14:paraId="52BB7A39">
        <w:tblPrEx>
          <w:tblCellMar>
            <w:top w:w="0" w:type="dxa"/>
            <w:left w:w="108" w:type="dxa"/>
            <w:bottom w:w="0" w:type="dxa"/>
            <w:right w:w="108" w:type="dxa"/>
          </w:tblCellMar>
        </w:tblPrEx>
        <w:trPr>
          <w:trHeight w:val="440"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66A182BF"/>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7DF3CF82">
            <w:pPr>
              <w:widowControl/>
              <w:autoSpaceDE w:val="0"/>
              <w:autoSpaceDN w:val="0"/>
              <w:spacing w:before="114" w:after="0" w:line="220" w:lineRule="exact"/>
              <w:ind w:left="30" w:right="0" w:firstLine="0"/>
              <w:jc w:val="left"/>
            </w:pPr>
            <w:r>
              <w:rPr>
                <w:rFonts w:ascii="A15pWQWJ+FangSong_GB2312" w:hAnsi="A15pWQWJ+FangSong_GB2312" w:eastAsia="A15pWQWJ+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79A5275">
            <w:pPr>
              <w:widowControl/>
              <w:autoSpaceDE w:val="0"/>
              <w:autoSpaceDN w:val="0"/>
              <w:spacing w:before="114" w:after="0" w:line="220" w:lineRule="exact"/>
              <w:ind w:left="0" w:right="0" w:firstLine="0"/>
              <w:jc w:val="center"/>
            </w:pPr>
            <w:r>
              <w:rPr>
                <w:rFonts w:ascii="tdQPTdkH+SimSun" w:hAnsi="tdQPTdkH+SimSun" w:eastAsia="tdQPTdkH+SimSun"/>
                <w:color w:val="000000"/>
                <w:sz w:val="22"/>
              </w:rPr>
              <w:t>393</w:t>
            </w:r>
          </w:p>
        </w:tc>
      </w:tr>
      <w:tr w14:paraId="259AD8EE">
        <w:tblPrEx>
          <w:tblCellMar>
            <w:top w:w="0" w:type="dxa"/>
            <w:left w:w="108" w:type="dxa"/>
            <w:bottom w:w="0" w:type="dxa"/>
            <w:right w:w="108" w:type="dxa"/>
          </w:tblCellMar>
        </w:tblPrEx>
        <w:trPr>
          <w:trHeight w:val="438" w:hRule="exact"/>
        </w:trPr>
        <w:tc>
          <w:tcPr>
            <w:tcW w:w="3808" w:type="dxa"/>
            <w:gridSpan w:val="2"/>
            <w:vMerge w:val="continue"/>
            <w:tcBorders>
              <w:top w:val="single" w:color="000000" w:sz="8" w:space="0"/>
              <w:left w:val="single" w:color="000000" w:sz="8" w:space="0"/>
              <w:bottom w:val="single" w:color="000000" w:sz="8" w:space="0"/>
              <w:right w:val="single" w:color="000000" w:sz="8" w:space="0"/>
            </w:tcBorders>
          </w:tcPr>
          <w:p w14:paraId="0B0416F4"/>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67C2180D">
            <w:pPr>
              <w:widowControl/>
              <w:autoSpaceDE w:val="0"/>
              <w:autoSpaceDN w:val="0"/>
              <w:spacing w:before="114" w:after="0" w:line="220" w:lineRule="exact"/>
              <w:ind w:left="580" w:right="0" w:firstLine="0"/>
              <w:jc w:val="left"/>
            </w:pPr>
            <w:r>
              <w:rPr>
                <w:rFonts w:ascii="tdQPTdkH+SimSun" w:hAnsi="tdQPTdkH+SimSun" w:eastAsia="tdQPTdkH+SimSun"/>
                <w:color w:val="000000"/>
                <w:sz w:val="22"/>
              </w:rPr>
              <w:t xml:space="preserve"> </w:t>
            </w:r>
            <w:r>
              <w:rPr>
                <w:rFonts w:ascii="A15pWQWJ+FangSong_GB2312" w:hAnsi="A15pWQWJ+FangSong_GB2312" w:eastAsia="A15pWQWJ+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47168404">
            <w:pPr>
              <w:widowControl/>
              <w:autoSpaceDE w:val="0"/>
              <w:autoSpaceDN w:val="0"/>
              <w:spacing w:before="114" w:after="0" w:line="220" w:lineRule="exact"/>
              <w:ind w:left="0" w:right="0" w:firstLine="0"/>
              <w:jc w:val="center"/>
            </w:pPr>
            <w:r>
              <w:rPr>
                <w:rFonts w:ascii="tdQPTdkH+SimSun" w:hAnsi="tdQPTdkH+SimSun" w:eastAsia="tdQPTdkH+SimSun"/>
                <w:color w:val="000000"/>
                <w:sz w:val="22"/>
              </w:rPr>
              <w:t>20</w:t>
            </w:r>
          </w:p>
        </w:tc>
      </w:tr>
      <w:tr w14:paraId="6B81E043">
        <w:tblPrEx>
          <w:tblCellMar>
            <w:top w:w="0" w:type="dxa"/>
            <w:left w:w="108" w:type="dxa"/>
            <w:bottom w:w="0" w:type="dxa"/>
            <w:right w:w="108" w:type="dxa"/>
          </w:tblCellMar>
        </w:tblPrEx>
        <w:trPr>
          <w:trHeight w:val="1366"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3A1AF9A8">
            <w:pPr>
              <w:widowControl/>
              <w:autoSpaceDE w:val="0"/>
              <w:autoSpaceDN w:val="0"/>
              <w:spacing w:before="442" w:after="0" w:line="220" w:lineRule="exact"/>
              <w:ind w:left="0" w:right="0" w:firstLine="0"/>
              <w:jc w:val="center"/>
            </w:pPr>
            <w:r>
              <w:rPr>
                <w:rFonts w:ascii="A15pWQWJ+FangSong_GB2312" w:hAnsi="A15pWQWJ+FangSong_GB2312" w:eastAsia="A15pWQWJ+FangSong_GB2312"/>
                <w:color w:val="000000"/>
                <w:sz w:val="22"/>
              </w:rPr>
              <w:t>年度总体</w:t>
            </w:r>
          </w:p>
          <w:p w14:paraId="783DAA47">
            <w:pPr>
              <w:widowControl/>
              <w:autoSpaceDE w:val="0"/>
              <w:autoSpaceDN w:val="0"/>
              <w:spacing w:before="52" w:after="0" w:line="220" w:lineRule="exact"/>
              <w:ind w:left="0" w:right="0" w:firstLine="0"/>
              <w:jc w:val="center"/>
            </w:pPr>
            <w:r>
              <w:rPr>
                <w:rFonts w:ascii="A15pWQWJ+FangSong_GB2312" w:hAnsi="A15pWQWJ+FangSong_GB2312" w:eastAsia="A15pWQWJ+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1201BA8C">
            <w:pPr>
              <w:widowControl/>
              <w:autoSpaceDE w:val="0"/>
              <w:autoSpaceDN w:val="0"/>
              <w:spacing w:before="120" w:after="0" w:line="270" w:lineRule="exact"/>
              <w:ind w:left="32" w:right="12" w:firstLine="334"/>
              <w:jc w:val="both"/>
            </w:pPr>
            <w:r>
              <w:rPr>
                <w:rFonts w:ascii="tdQPTdkH+SimSun" w:hAnsi="tdQPTdkH+SimSun" w:eastAsia="tdQPTdkH+SimSun"/>
                <w:color w:val="000000"/>
                <w:sz w:val="22"/>
              </w:rPr>
              <w:t xml:space="preserve"> 通过项目的建设，完善东川区拖布卡镇松坪村苹果、黄桃等水果产业发展基础设施条件，推动拖布卡镇松坪村及周边村组农村生产生活条件和产业发展环境明显改善。</w:t>
            </w:r>
          </w:p>
        </w:tc>
      </w:tr>
      <w:tr w14:paraId="6C6E66C3">
        <w:tblPrEx>
          <w:tblCellMar>
            <w:top w:w="0" w:type="dxa"/>
            <w:left w:w="108" w:type="dxa"/>
            <w:bottom w:w="0" w:type="dxa"/>
            <w:right w:w="108" w:type="dxa"/>
          </w:tblCellMar>
        </w:tblPrEx>
        <w:trPr>
          <w:trHeight w:val="572"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3B86E23F">
            <w:pPr>
              <w:widowControl/>
              <w:autoSpaceDE w:val="0"/>
              <w:autoSpaceDN w:val="0"/>
              <w:spacing w:before="3026" w:after="0" w:line="220" w:lineRule="exact"/>
              <w:ind w:left="0" w:right="0" w:firstLine="0"/>
              <w:jc w:val="center"/>
            </w:pPr>
            <w:r>
              <w:rPr>
                <w:rFonts w:ascii="A15pWQWJ+FangSong_GB2312" w:hAnsi="A15pWQWJ+FangSong_GB2312" w:eastAsia="A15pWQWJ+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50443584">
            <w:pPr>
              <w:widowControl/>
              <w:autoSpaceDE w:val="0"/>
              <w:autoSpaceDN w:val="0"/>
              <w:spacing w:before="180" w:after="0" w:line="220" w:lineRule="exact"/>
              <w:ind w:left="0" w:right="0" w:firstLine="0"/>
              <w:jc w:val="center"/>
            </w:pPr>
            <w:r>
              <w:rPr>
                <w:rFonts w:ascii="A15pWQWJ+FangSong_GB2312" w:hAnsi="A15pWQWJ+FangSong_GB2312" w:eastAsia="A15pWQWJ+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56ADCE6B">
            <w:pPr>
              <w:widowControl/>
              <w:autoSpaceDE w:val="0"/>
              <w:autoSpaceDN w:val="0"/>
              <w:spacing w:before="180" w:after="0" w:line="220" w:lineRule="exact"/>
              <w:ind w:left="0" w:right="0" w:firstLine="0"/>
              <w:jc w:val="center"/>
            </w:pPr>
            <w:r>
              <w:rPr>
                <w:rFonts w:ascii="A15pWQWJ+FangSong_GB2312" w:hAnsi="A15pWQWJ+FangSong_GB2312" w:eastAsia="A15pWQWJ+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55BD0021">
            <w:pPr>
              <w:widowControl/>
              <w:autoSpaceDE w:val="0"/>
              <w:autoSpaceDN w:val="0"/>
              <w:spacing w:before="180" w:after="0" w:line="220" w:lineRule="exact"/>
              <w:ind w:left="0" w:right="0" w:firstLine="0"/>
              <w:jc w:val="center"/>
            </w:pPr>
            <w:r>
              <w:rPr>
                <w:rFonts w:ascii="A15pWQWJ+FangSong_GB2312" w:hAnsi="A15pWQWJ+FangSong_GB2312" w:eastAsia="A15pWQWJ+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599F5D8">
            <w:pPr>
              <w:widowControl/>
              <w:autoSpaceDE w:val="0"/>
              <w:autoSpaceDN w:val="0"/>
              <w:spacing w:before="180" w:after="0" w:line="220" w:lineRule="exact"/>
              <w:ind w:left="32" w:right="0" w:firstLine="0"/>
              <w:jc w:val="left"/>
            </w:pPr>
            <w:r>
              <w:rPr>
                <w:rFonts w:ascii="A15pWQWJ+FangSong_GB2312" w:hAnsi="A15pWQWJ+FangSong_GB2312" w:eastAsia="A15pWQWJ+FangSong_GB2312"/>
                <w:color w:val="000000"/>
                <w:sz w:val="22"/>
              </w:rPr>
              <w:t>年度指标值</w:t>
            </w:r>
          </w:p>
        </w:tc>
      </w:tr>
      <w:tr w14:paraId="2D1EDE7B">
        <w:tblPrEx>
          <w:tblCellMar>
            <w:top w:w="0" w:type="dxa"/>
            <w:left w:w="108" w:type="dxa"/>
            <w:bottom w:w="0" w:type="dxa"/>
            <w:right w:w="108" w:type="dxa"/>
          </w:tblCellMar>
        </w:tblPrEx>
        <w:trPr>
          <w:trHeight w:val="27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6596500"/>
        </w:tc>
        <w:tc>
          <w:tcPr>
            <w:tcW w:w="1354"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6310A7E7">
            <w:pPr>
              <w:widowControl/>
              <w:autoSpaceDE w:val="0"/>
              <w:autoSpaceDN w:val="0"/>
              <w:spacing w:before="1524" w:after="0" w:line="220" w:lineRule="exact"/>
              <w:ind w:left="0" w:right="0" w:firstLine="0"/>
              <w:jc w:val="center"/>
            </w:pPr>
            <w:r>
              <w:rPr>
                <w:rFonts w:ascii="A15pWQWJ+FangSong_GB2312" w:hAnsi="A15pWQWJ+FangSong_GB2312" w:eastAsia="A15pWQWJ+FangSong_GB2312"/>
                <w:color w:val="000000"/>
                <w:sz w:val="22"/>
              </w:rPr>
              <w:t>产出指标</w:t>
            </w:r>
          </w:p>
        </w:tc>
        <w:tc>
          <w:tcPr>
            <w:tcW w:w="1464" w:type="dxa"/>
            <w:vMerge w:val="restart"/>
            <w:tcBorders>
              <w:top w:val="single" w:color="000000" w:sz="6" w:space="0"/>
              <w:left w:val="single" w:color="000000" w:sz="8" w:space="0"/>
              <w:bottom w:val="single" w:color="000000" w:sz="6" w:space="0"/>
              <w:right w:val="single" w:color="000000" w:sz="8" w:space="0"/>
            </w:tcBorders>
            <w:tcMar>
              <w:left w:w="0" w:type="dxa"/>
              <w:right w:w="0" w:type="dxa"/>
            </w:tcMar>
          </w:tcPr>
          <w:p w14:paraId="2265467F">
            <w:pPr>
              <w:widowControl/>
              <w:autoSpaceDE w:val="0"/>
              <w:autoSpaceDN w:val="0"/>
              <w:spacing w:before="844" w:after="0" w:line="220" w:lineRule="exact"/>
              <w:ind w:left="0" w:right="0" w:firstLine="0"/>
              <w:jc w:val="center"/>
            </w:pPr>
            <w:r>
              <w:rPr>
                <w:rFonts w:ascii="A15pWQWJ+FangSong_GB2312" w:hAnsi="A15pWQWJ+FangSong_GB2312" w:eastAsia="A15pWQWJ+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9BDA7A8">
            <w:pPr>
              <w:widowControl/>
              <w:autoSpaceDE w:val="0"/>
              <w:autoSpaceDN w:val="0"/>
              <w:spacing w:before="32" w:after="0" w:line="220" w:lineRule="exact"/>
              <w:ind w:left="0" w:right="0" w:firstLine="0"/>
              <w:jc w:val="center"/>
            </w:pPr>
            <w:r>
              <w:rPr>
                <w:rFonts w:ascii="A15pWQWJ+FangSong_GB2312" w:hAnsi="A15pWQWJ+FangSong_GB2312" w:eastAsia="A15pWQWJ+FangSong_GB2312"/>
                <w:color w:val="000000"/>
                <w:sz w:val="22"/>
              </w:rPr>
              <w:t>灌溉覆盖面积</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115663F7">
            <w:pPr>
              <w:widowControl/>
              <w:autoSpaceDE w:val="0"/>
              <w:autoSpaceDN w:val="0"/>
              <w:spacing w:before="32" w:after="0" w:line="220" w:lineRule="exact"/>
              <w:ind w:left="0" w:right="0" w:firstLine="0"/>
              <w:jc w:val="center"/>
            </w:pPr>
            <w:r>
              <w:rPr>
                <w:rFonts w:ascii="tdQPTdkH+SimSun" w:hAnsi="tdQPTdkH+SimSun" w:eastAsia="tdQPTdkH+SimSun"/>
                <w:color w:val="000000"/>
                <w:sz w:val="22"/>
              </w:rPr>
              <w:t>≥500亩</w:t>
            </w:r>
          </w:p>
        </w:tc>
      </w:tr>
      <w:tr w14:paraId="46EC029A">
        <w:tblPrEx>
          <w:tblCellMar>
            <w:top w:w="0" w:type="dxa"/>
            <w:left w:w="108" w:type="dxa"/>
            <w:bottom w:w="0" w:type="dxa"/>
            <w:right w:w="108" w:type="dxa"/>
          </w:tblCellMar>
        </w:tblPrEx>
        <w:trPr>
          <w:trHeight w:val="27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A4A5490"/>
        </w:tc>
        <w:tc>
          <w:tcPr>
            <w:tcW w:w="1904" w:type="dxa"/>
            <w:vMerge w:val="continue"/>
            <w:tcBorders>
              <w:top w:val="single" w:color="000000" w:sz="6" w:space="0"/>
              <w:left w:val="single" w:color="000000" w:sz="6" w:space="0"/>
              <w:bottom w:val="single" w:color="000000" w:sz="6" w:space="0"/>
              <w:right w:val="single" w:color="000000" w:sz="8" w:space="0"/>
            </w:tcBorders>
          </w:tcPr>
          <w:p w14:paraId="6F835E74"/>
        </w:tc>
        <w:tc>
          <w:tcPr>
            <w:tcW w:w="1904" w:type="dxa"/>
            <w:vMerge w:val="continue"/>
            <w:tcBorders>
              <w:top w:val="single" w:color="000000" w:sz="6" w:space="0"/>
              <w:left w:val="single" w:color="000000" w:sz="8" w:space="0"/>
              <w:bottom w:val="single" w:color="000000" w:sz="6" w:space="0"/>
              <w:right w:val="single" w:color="000000" w:sz="8" w:space="0"/>
            </w:tcBorders>
          </w:tcPr>
          <w:p w14:paraId="04178150"/>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FEC2C95">
            <w:pPr>
              <w:widowControl/>
              <w:autoSpaceDE w:val="0"/>
              <w:autoSpaceDN w:val="0"/>
              <w:spacing w:before="30" w:after="0" w:line="220" w:lineRule="exact"/>
              <w:ind w:left="0" w:right="0" w:firstLine="0"/>
              <w:jc w:val="center"/>
            </w:pPr>
            <w:r>
              <w:rPr>
                <w:rFonts w:ascii="A15pWQWJ+FangSong_GB2312" w:hAnsi="A15pWQWJ+FangSong_GB2312" w:eastAsia="A15pWQWJ+FangSong_GB2312"/>
                <w:color w:val="000000"/>
                <w:sz w:val="22"/>
              </w:rPr>
              <w:t>供水管道全长</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C598B2F">
            <w:pPr>
              <w:widowControl/>
              <w:autoSpaceDE w:val="0"/>
              <w:autoSpaceDN w:val="0"/>
              <w:spacing w:before="30" w:after="0" w:line="220" w:lineRule="exact"/>
              <w:ind w:left="0" w:right="0" w:firstLine="0"/>
              <w:jc w:val="center"/>
            </w:pPr>
            <w:r>
              <w:rPr>
                <w:rFonts w:ascii="tdQPTdkH+SimSun" w:hAnsi="tdQPTdkH+SimSun" w:eastAsia="tdQPTdkH+SimSun"/>
                <w:color w:val="000000"/>
                <w:sz w:val="22"/>
              </w:rPr>
              <w:t>≥5645米</w:t>
            </w:r>
          </w:p>
        </w:tc>
      </w:tr>
      <w:tr w14:paraId="17C0ACDE">
        <w:tblPrEx>
          <w:tblCellMar>
            <w:top w:w="0" w:type="dxa"/>
            <w:left w:w="108" w:type="dxa"/>
            <w:bottom w:w="0" w:type="dxa"/>
            <w:right w:w="108" w:type="dxa"/>
          </w:tblCellMar>
        </w:tblPrEx>
        <w:trPr>
          <w:trHeight w:val="27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342E43B"/>
        </w:tc>
        <w:tc>
          <w:tcPr>
            <w:tcW w:w="1904" w:type="dxa"/>
            <w:vMerge w:val="continue"/>
            <w:tcBorders>
              <w:top w:val="single" w:color="000000" w:sz="6" w:space="0"/>
              <w:left w:val="single" w:color="000000" w:sz="6" w:space="0"/>
              <w:bottom w:val="single" w:color="000000" w:sz="6" w:space="0"/>
              <w:right w:val="single" w:color="000000" w:sz="8" w:space="0"/>
            </w:tcBorders>
          </w:tcPr>
          <w:p w14:paraId="7C990799"/>
        </w:tc>
        <w:tc>
          <w:tcPr>
            <w:tcW w:w="1904" w:type="dxa"/>
            <w:vMerge w:val="continue"/>
            <w:tcBorders>
              <w:top w:val="single" w:color="000000" w:sz="6" w:space="0"/>
              <w:left w:val="single" w:color="000000" w:sz="8" w:space="0"/>
              <w:bottom w:val="single" w:color="000000" w:sz="6" w:space="0"/>
              <w:right w:val="single" w:color="000000" w:sz="8" w:space="0"/>
            </w:tcBorders>
          </w:tcPr>
          <w:p w14:paraId="66940CAA"/>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71CA96E3">
            <w:pPr>
              <w:widowControl/>
              <w:autoSpaceDE w:val="0"/>
              <w:autoSpaceDN w:val="0"/>
              <w:spacing w:before="32" w:after="0" w:line="220" w:lineRule="exact"/>
              <w:ind w:left="0" w:right="0" w:firstLine="0"/>
              <w:jc w:val="center"/>
            </w:pPr>
            <w:r>
              <w:rPr>
                <w:rFonts w:ascii="A15pWQWJ+FangSong_GB2312" w:hAnsi="A15pWQWJ+FangSong_GB2312" w:eastAsia="A15pWQWJ+FangSong_GB2312"/>
                <w:color w:val="000000"/>
                <w:sz w:val="22"/>
              </w:rPr>
              <w:t>新建1000m</w:t>
            </w:r>
            <w:r>
              <w:rPr>
                <w:rFonts w:ascii="tdQPTdkH+SimSun" w:hAnsi="tdQPTdkH+SimSun" w:eastAsia="tdQPTdkH+SimSun"/>
                <w:color w:val="000000"/>
                <w:sz w:val="22"/>
              </w:rPr>
              <w:t>³</w:t>
            </w:r>
            <w:r>
              <w:rPr>
                <w:rFonts w:ascii="A15pWQWJ+FangSong_GB2312" w:hAnsi="A15pWQWJ+FangSong_GB2312" w:eastAsia="A15pWQWJ+FangSong_GB2312"/>
                <w:color w:val="000000"/>
                <w:sz w:val="22"/>
              </w:rPr>
              <w:t>圆形蓄水池</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ADCDB49">
            <w:pPr>
              <w:widowControl/>
              <w:autoSpaceDE w:val="0"/>
              <w:autoSpaceDN w:val="0"/>
              <w:spacing w:before="32" w:after="0" w:line="220" w:lineRule="exact"/>
              <w:ind w:left="0" w:right="0" w:firstLine="0"/>
              <w:jc w:val="center"/>
            </w:pPr>
            <w:r>
              <w:rPr>
                <w:rFonts w:ascii="tdQPTdkH+SimSun" w:hAnsi="tdQPTdkH+SimSun" w:eastAsia="tdQPTdkH+SimSun"/>
                <w:color w:val="000000"/>
                <w:sz w:val="22"/>
              </w:rPr>
              <w:t>≥1座</w:t>
            </w:r>
          </w:p>
        </w:tc>
      </w:tr>
      <w:tr w14:paraId="0AAD8410">
        <w:tblPrEx>
          <w:tblCellMar>
            <w:top w:w="0" w:type="dxa"/>
            <w:left w:w="108" w:type="dxa"/>
            <w:bottom w:w="0" w:type="dxa"/>
            <w:right w:w="108" w:type="dxa"/>
          </w:tblCellMar>
        </w:tblPrEx>
        <w:trPr>
          <w:trHeight w:val="27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D1CBCED"/>
        </w:tc>
        <w:tc>
          <w:tcPr>
            <w:tcW w:w="1904" w:type="dxa"/>
            <w:vMerge w:val="continue"/>
            <w:tcBorders>
              <w:top w:val="single" w:color="000000" w:sz="6" w:space="0"/>
              <w:left w:val="single" w:color="000000" w:sz="6" w:space="0"/>
              <w:bottom w:val="single" w:color="000000" w:sz="6" w:space="0"/>
              <w:right w:val="single" w:color="000000" w:sz="8" w:space="0"/>
            </w:tcBorders>
          </w:tcPr>
          <w:p w14:paraId="29B566E6"/>
        </w:tc>
        <w:tc>
          <w:tcPr>
            <w:tcW w:w="1904" w:type="dxa"/>
            <w:vMerge w:val="continue"/>
            <w:tcBorders>
              <w:top w:val="single" w:color="000000" w:sz="6" w:space="0"/>
              <w:left w:val="single" w:color="000000" w:sz="8" w:space="0"/>
              <w:bottom w:val="single" w:color="000000" w:sz="6" w:space="0"/>
              <w:right w:val="single" w:color="000000" w:sz="8" w:space="0"/>
            </w:tcBorders>
          </w:tcPr>
          <w:p w14:paraId="79ABF61E"/>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16F0679">
            <w:pPr>
              <w:widowControl/>
              <w:autoSpaceDE w:val="0"/>
              <w:autoSpaceDN w:val="0"/>
              <w:spacing w:before="32" w:after="0" w:line="220" w:lineRule="exact"/>
              <w:ind w:left="0" w:right="0" w:firstLine="0"/>
              <w:jc w:val="center"/>
            </w:pPr>
            <w:r>
              <w:rPr>
                <w:rFonts w:ascii="A15pWQWJ+FangSong_GB2312" w:hAnsi="A15pWQWJ+FangSong_GB2312" w:eastAsia="A15pWQWJ+FangSong_GB2312"/>
                <w:color w:val="000000"/>
                <w:sz w:val="22"/>
              </w:rPr>
              <w:t>新建500m</w:t>
            </w:r>
            <w:r>
              <w:rPr>
                <w:rFonts w:ascii="tdQPTdkH+SimSun" w:hAnsi="tdQPTdkH+SimSun" w:eastAsia="tdQPTdkH+SimSun"/>
                <w:color w:val="000000"/>
                <w:sz w:val="22"/>
              </w:rPr>
              <w:t>³</w:t>
            </w:r>
            <w:r>
              <w:rPr>
                <w:rFonts w:ascii="A15pWQWJ+FangSong_GB2312" w:hAnsi="A15pWQWJ+FangSong_GB2312" w:eastAsia="A15pWQWJ+FangSong_GB2312"/>
                <w:color w:val="000000"/>
                <w:sz w:val="22"/>
              </w:rPr>
              <w:t>矩形蓄水池</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197E18D7">
            <w:pPr>
              <w:widowControl/>
              <w:autoSpaceDE w:val="0"/>
              <w:autoSpaceDN w:val="0"/>
              <w:spacing w:before="32" w:after="0" w:line="220" w:lineRule="exact"/>
              <w:ind w:left="0" w:right="0" w:firstLine="0"/>
              <w:jc w:val="center"/>
            </w:pPr>
            <w:r>
              <w:rPr>
                <w:rFonts w:ascii="tdQPTdkH+SimSun" w:hAnsi="tdQPTdkH+SimSun" w:eastAsia="tdQPTdkH+SimSun"/>
                <w:color w:val="000000"/>
                <w:sz w:val="22"/>
              </w:rPr>
              <w:t>≥3座</w:t>
            </w:r>
          </w:p>
        </w:tc>
      </w:tr>
      <w:tr w14:paraId="6867AE12">
        <w:tblPrEx>
          <w:tblCellMar>
            <w:top w:w="0" w:type="dxa"/>
            <w:left w:w="108" w:type="dxa"/>
            <w:bottom w:w="0" w:type="dxa"/>
            <w:right w:w="108" w:type="dxa"/>
          </w:tblCellMar>
        </w:tblPrEx>
        <w:trPr>
          <w:trHeight w:val="27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EFA1AE0"/>
        </w:tc>
        <w:tc>
          <w:tcPr>
            <w:tcW w:w="1904" w:type="dxa"/>
            <w:vMerge w:val="continue"/>
            <w:tcBorders>
              <w:top w:val="single" w:color="000000" w:sz="6" w:space="0"/>
              <w:left w:val="single" w:color="000000" w:sz="6" w:space="0"/>
              <w:bottom w:val="single" w:color="000000" w:sz="6" w:space="0"/>
              <w:right w:val="single" w:color="000000" w:sz="8" w:space="0"/>
            </w:tcBorders>
          </w:tcPr>
          <w:p w14:paraId="35D7BF6B"/>
        </w:tc>
        <w:tc>
          <w:tcPr>
            <w:tcW w:w="1904" w:type="dxa"/>
            <w:vMerge w:val="continue"/>
            <w:tcBorders>
              <w:top w:val="single" w:color="000000" w:sz="6" w:space="0"/>
              <w:left w:val="single" w:color="000000" w:sz="8" w:space="0"/>
              <w:bottom w:val="single" w:color="000000" w:sz="6" w:space="0"/>
              <w:right w:val="single" w:color="000000" w:sz="8" w:space="0"/>
            </w:tcBorders>
          </w:tcPr>
          <w:p w14:paraId="546AB84C"/>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58D99B0">
            <w:pPr>
              <w:widowControl/>
              <w:autoSpaceDE w:val="0"/>
              <w:autoSpaceDN w:val="0"/>
              <w:spacing w:before="32" w:after="0" w:line="220" w:lineRule="exact"/>
              <w:ind w:left="0" w:right="0" w:firstLine="0"/>
              <w:jc w:val="center"/>
            </w:pPr>
            <w:r>
              <w:rPr>
                <w:rFonts w:ascii="A15pWQWJ+FangSong_GB2312" w:hAnsi="A15pWQWJ+FangSong_GB2312" w:eastAsia="A15pWQWJ+FangSong_GB2312"/>
                <w:color w:val="000000"/>
                <w:sz w:val="22"/>
              </w:rPr>
              <w:t>排灌沟渠全长</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C97ED42">
            <w:pPr>
              <w:widowControl/>
              <w:autoSpaceDE w:val="0"/>
              <w:autoSpaceDN w:val="0"/>
              <w:spacing w:before="32" w:after="0" w:line="220" w:lineRule="exact"/>
              <w:ind w:left="0" w:right="0" w:firstLine="0"/>
              <w:jc w:val="center"/>
            </w:pPr>
            <w:r>
              <w:rPr>
                <w:rFonts w:ascii="tdQPTdkH+SimSun" w:hAnsi="tdQPTdkH+SimSun" w:eastAsia="tdQPTdkH+SimSun"/>
                <w:color w:val="000000"/>
                <w:sz w:val="22"/>
              </w:rPr>
              <w:t>≥2150米</w:t>
            </w:r>
          </w:p>
        </w:tc>
      </w:tr>
      <w:tr w14:paraId="5D791977">
        <w:tblPrEx>
          <w:tblCellMar>
            <w:top w:w="0" w:type="dxa"/>
            <w:left w:w="108" w:type="dxa"/>
            <w:bottom w:w="0" w:type="dxa"/>
            <w:right w:w="108" w:type="dxa"/>
          </w:tblCellMar>
        </w:tblPrEx>
        <w:trPr>
          <w:trHeight w:val="27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018C8F58"/>
        </w:tc>
        <w:tc>
          <w:tcPr>
            <w:tcW w:w="1904" w:type="dxa"/>
            <w:vMerge w:val="continue"/>
            <w:tcBorders>
              <w:top w:val="single" w:color="000000" w:sz="6" w:space="0"/>
              <w:left w:val="single" w:color="000000" w:sz="6" w:space="0"/>
              <w:bottom w:val="single" w:color="000000" w:sz="6" w:space="0"/>
              <w:right w:val="single" w:color="000000" w:sz="8" w:space="0"/>
            </w:tcBorders>
          </w:tcPr>
          <w:p w14:paraId="6FFC2A36"/>
        </w:tc>
        <w:tc>
          <w:tcPr>
            <w:tcW w:w="1904" w:type="dxa"/>
            <w:vMerge w:val="continue"/>
            <w:tcBorders>
              <w:top w:val="single" w:color="000000" w:sz="6" w:space="0"/>
              <w:left w:val="single" w:color="000000" w:sz="8" w:space="0"/>
              <w:bottom w:val="single" w:color="000000" w:sz="6" w:space="0"/>
              <w:right w:val="single" w:color="000000" w:sz="8" w:space="0"/>
            </w:tcBorders>
          </w:tcPr>
          <w:p w14:paraId="656295CB"/>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8A7CC9B">
            <w:pPr>
              <w:widowControl/>
              <w:autoSpaceDE w:val="0"/>
              <w:autoSpaceDN w:val="0"/>
              <w:spacing w:before="34" w:after="0" w:line="220" w:lineRule="exact"/>
              <w:ind w:left="0" w:right="0" w:firstLine="0"/>
              <w:jc w:val="center"/>
            </w:pPr>
            <w:r>
              <w:rPr>
                <w:rFonts w:ascii="A15pWQWJ+FangSong_GB2312" w:hAnsi="A15pWQWJ+FangSong_GB2312" w:eastAsia="A15pWQWJ+FangSong_GB2312"/>
                <w:color w:val="000000"/>
                <w:sz w:val="22"/>
              </w:rPr>
              <w:t>新建挡土墙</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73ABB45">
            <w:pPr>
              <w:widowControl/>
              <w:autoSpaceDE w:val="0"/>
              <w:autoSpaceDN w:val="0"/>
              <w:spacing w:before="34" w:after="0" w:line="220" w:lineRule="exact"/>
              <w:ind w:left="0" w:right="0" w:firstLine="0"/>
              <w:jc w:val="center"/>
            </w:pPr>
            <w:r>
              <w:rPr>
                <w:rFonts w:ascii="tdQPTdkH+SimSun" w:hAnsi="tdQPTdkH+SimSun" w:eastAsia="tdQPTdkH+SimSun"/>
                <w:color w:val="000000"/>
                <w:sz w:val="22"/>
              </w:rPr>
              <w:t>≥275立方米</w:t>
            </w:r>
          </w:p>
        </w:tc>
      </w:tr>
      <w:tr w14:paraId="23FB5625">
        <w:tblPrEx>
          <w:tblCellMar>
            <w:top w:w="0" w:type="dxa"/>
            <w:left w:w="108" w:type="dxa"/>
            <w:bottom w:w="0" w:type="dxa"/>
            <w:right w:w="108" w:type="dxa"/>
          </w:tblCellMar>
        </w:tblPrEx>
        <w:trPr>
          <w:trHeight w:val="27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43BE4DC"/>
        </w:tc>
        <w:tc>
          <w:tcPr>
            <w:tcW w:w="1904" w:type="dxa"/>
            <w:vMerge w:val="continue"/>
            <w:tcBorders>
              <w:top w:val="single" w:color="000000" w:sz="6" w:space="0"/>
              <w:left w:val="single" w:color="000000" w:sz="6" w:space="0"/>
              <w:bottom w:val="single" w:color="000000" w:sz="6" w:space="0"/>
              <w:right w:val="single" w:color="000000" w:sz="8" w:space="0"/>
            </w:tcBorders>
          </w:tcPr>
          <w:p w14:paraId="6FC80205"/>
        </w:tc>
        <w:tc>
          <w:tcPr>
            <w:tcW w:w="1904" w:type="dxa"/>
            <w:vMerge w:val="continue"/>
            <w:tcBorders>
              <w:top w:val="single" w:color="000000" w:sz="6" w:space="0"/>
              <w:left w:val="single" w:color="000000" w:sz="8" w:space="0"/>
              <w:bottom w:val="single" w:color="000000" w:sz="6" w:space="0"/>
              <w:right w:val="single" w:color="000000" w:sz="8" w:space="0"/>
            </w:tcBorders>
          </w:tcPr>
          <w:p w14:paraId="2511D076"/>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D627BAD">
            <w:pPr>
              <w:widowControl/>
              <w:autoSpaceDE w:val="0"/>
              <w:autoSpaceDN w:val="0"/>
              <w:spacing w:before="30" w:after="0" w:line="220" w:lineRule="exact"/>
              <w:ind w:left="0" w:right="0" w:firstLine="0"/>
              <w:jc w:val="center"/>
            </w:pPr>
            <w:r>
              <w:rPr>
                <w:rFonts w:ascii="A15pWQWJ+FangSong_GB2312" w:hAnsi="A15pWQWJ+FangSong_GB2312" w:eastAsia="A15pWQWJ+FangSong_GB2312"/>
                <w:color w:val="000000"/>
                <w:sz w:val="22"/>
              </w:rPr>
              <w:t>土地整理</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56E03AB">
            <w:pPr>
              <w:widowControl/>
              <w:autoSpaceDE w:val="0"/>
              <w:autoSpaceDN w:val="0"/>
              <w:spacing w:before="30" w:after="0" w:line="220" w:lineRule="exact"/>
              <w:ind w:left="0" w:right="0" w:firstLine="0"/>
              <w:jc w:val="center"/>
            </w:pPr>
            <w:r>
              <w:rPr>
                <w:rFonts w:ascii="tdQPTdkH+SimSun" w:hAnsi="tdQPTdkH+SimSun" w:eastAsia="tdQPTdkH+SimSun"/>
                <w:color w:val="000000"/>
                <w:sz w:val="22"/>
              </w:rPr>
              <w:t>≥295亩</w:t>
            </w:r>
          </w:p>
        </w:tc>
      </w:tr>
      <w:tr w14:paraId="1045316B">
        <w:tblPrEx>
          <w:tblCellMar>
            <w:top w:w="0" w:type="dxa"/>
            <w:left w:w="108" w:type="dxa"/>
            <w:bottom w:w="0" w:type="dxa"/>
            <w:right w:w="108" w:type="dxa"/>
          </w:tblCellMar>
        </w:tblPrEx>
        <w:trPr>
          <w:trHeight w:val="27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476C14E"/>
        </w:tc>
        <w:tc>
          <w:tcPr>
            <w:tcW w:w="1904" w:type="dxa"/>
            <w:vMerge w:val="continue"/>
            <w:tcBorders>
              <w:top w:val="single" w:color="000000" w:sz="6" w:space="0"/>
              <w:left w:val="single" w:color="000000" w:sz="6" w:space="0"/>
              <w:bottom w:val="single" w:color="000000" w:sz="6" w:space="0"/>
              <w:right w:val="single" w:color="000000" w:sz="8" w:space="0"/>
            </w:tcBorders>
          </w:tcPr>
          <w:p w14:paraId="524627CF"/>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753B596E">
            <w:pPr>
              <w:widowControl/>
              <w:autoSpaceDE w:val="0"/>
              <w:autoSpaceDN w:val="0"/>
              <w:spacing w:before="168" w:after="0" w:line="220" w:lineRule="exact"/>
              <w:ind w:left="0" w:right="0" w:firstLine="0"/>
              <w:jc w:val="center"/>
            </w:pPr>
            <w:r>
              <w:rPr>
                <w:rFonts w:ascii="A15pWQWJ+FangSong_GB2312" w:hAnsi="A15pWQWJ+FangSong_GB2312" w:eastAsia="A15pWQWJ+FangSong_GB2312"/>
                <w:color w:val="000000"/>
                <w:sz w:val="22"/>
              </w:rPr>
              <w:t>质量指标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14DC5EE9">
            <w:pPr>
              <w:widowControl/>
              <w:autoSpaceDE w:val="0"/>
              <w:autoSpaceDN w:val="0"/>
              <w:spacing w:before="30" w:after="0" w:line="220" w:lineRule="exact"/>
              <w:ind w:left="0" w:right="0" w:firstLine="0"/>
              <w:jc w:val="center"/>
            </w:pPr>
            <w:r>
              <w:rPr>
                <w:rFonts w:ascii="A15pWQWJ+FangSong_GB2312" w:hAnsi="A15pWQWJ+FangSong_GB2312" w:eastAsia="A15pWQWJ+FangSong_GB2312"/>
                <w:color w:val="000000"/>
                <w:sz w:val="22"/>
              </w:rPr>
              <w:t>项目资金公告公示率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2C42A65D">
            <w:pPr>
              <w:widowControl/>
              <w:autoSpaceDE w:val="0"/>
              <w:autoSpaceDN w:val="0"/>
              <w:spacing w:before="30" w:after="0" w:line="220" w:lineRule="exact"/>
              <w:ind w:left="0" w:right="0" w:firstLine="0"/>
              <w:jc w:val="center"/>
            </w:pPr>
            <w:r>
              <w:rPr>
                <w:rFonts w:ascii="tdQPTdkH+SimSun" w:hAnsi="tdQPTdkH+SimSun" w:eastAsia="tdQPTdkH+SimSun"/>
                <w:color w:val="000000"/>
                <w:sz w:val="22"/>
              </w:rPr>
              <w:t>=100%</w:t>
            </w:r>
          </w:p>
        </w:tc>
      </w:tr>
      <w:tr w14:paraId="2D82F45D">
        <w:tblPrEx>
          <w:tblCellMar>
            <w:top w:w="0" w:type="dxa"/>
            <w:left w:w="108" w:type="dxa"/>
            <w:bottom w:w="0" w:type="dxa"/>
            <w:right w:w="108" w:type="dxa"/>
          </w:tblCellMar>
        </w:tblPrEx>
        <w:trPr>
          <w:trHeight w:val="27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679E6A7"/>
        </w:tc>
        <w:tc>
          <w:tcPr>
            <w:tcW w:w="1904" w:type="dxa"/>
            <w:vMerge w:val="continue"/>
            <w:tcBorders>
              <w:top w:val="single" w:color="000000" w:sz="6" w:space="0"/>
              <w:left w:val="single" w:color="000000" w:sz="6" w:space="0"/>
              <w:bottom w:val="single" w:color="000000" w:sz="6" w:space="0"/>
              <w:right w:val="single" w:color="000000" w:sz="8" w:space="0"/>
            </w:tcBorders>
          </w:tcPr>
          <w:p w14:paraId="0122F198"/>
        </w:tc>
        <w:tc>
          <w:tcPr>
            <w:tcW w:w="1904" w:type="dxa"/>
            <w:vMerge w:val="continue"/>
            <w:tcBorders>
              <w:top w:val="single" w:color="000000" w:sz="6" w:space="0"/>
              <w:left w:val="single" w:color="000000" w:sz="8" w:space="0"/>
              <w:bottom w:val="single" w:color="000000" w:sz="8" w:space="0"/>
              <w:right w:val="single" w:color="000000" w:sz="8" w:space="0"/>
            </w:tcBorders>
          </w:tcPr>
          <w:p w14:paraId="69020F0B"/>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4325804E">
            <w:pPr>
              <w:widowControl/>
              <w:autoSpaceDE w:val="0"/>
              <w:autoSpaceDN w:val="0"/>
              <w:spacing w:before="32" w:after="0" w:line="220" w:lineRule="exact"/>
              <w:ind w:left="0" w:right="0" w:firstLine="0"/>
              <w:jc w:val="center"/>
            </w:pPr>
            <w:r>
              <w:rPr>
                <w:rFonts w:ascii="A15pWQWJ+FangSong_GB2312" w:hAnsi="A15pWQWJ+FangSong_GB2312" w:eastAsia="A15pWQWJ+FangSong_GB2312"/>
                <w:color w:val="000000"/>
                <w:sz w:val="22"/>
              </w:rPr>
              <w:t>完工项目验收合格率</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233F30D9">
            <w:pPr>
              <w:widowControl/>
              <w:autoSpaceDE w:val="0"/>
              <w:autoSpaceDN w:val="0"/>
              <w:spacing w:before="32" w:after="0" w:line="220" w:lineRule="exact"/>
              <w:ind w:left="0" w:right="0" w:firstLine="0"/>
              <w:jc w:val="center"/>
            </w:pPr>
            <w:r>
              <w:rPr>
                <w:rFonts w:ascii="tdQPTdkH+SimSun" w:hAnsi="tdQPTdkH+SimSun" w:eastAsia="tdQPTdkH+SimSun"/>
                <w:color w:val="000000"/>
                <w:sz w:val="22"/>
              </w:rPr>
              <w:t>=100%</w:t>
            </w:r>
          </w:p>
        </w:tc>
      </w:tr>
      <w:tr w14:paraId="15E63E6C">
        <w:tblPrEx>
          <w:tblCellMar>
            <w:top w:w="0" w:type="dxa"/>
            <w:left w:w="108" w:type="dxa"/>
            <w:bottom w:w="0" w:type="dxa"/>
            <w:right w:w="108" w:type="dxa"/>
          </w:tblCellMar>
        </w:tblPrEx>
        <w:trPr>
          <w:trHeight w:val="27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2C566175"/>
        </w:tc>
        <w:tc>
          <w:tcPr>
            <w:tcW w:w="1904" w:type="dxa"/>
            <w:vMerge w:val="continue"/>
            <w:tcBorders>
              <w:top w:val="single" w:color="000000" w:sz="6" w:space="0"/>
              <w:left w:val="single" w:color="000000" w:sz="6" w:space="0"/>
              <w:bottom w:val="single" w:color="000000" w:sz="6" w:space="0"/>
              <w:right w:val="single" w:color="000000" w:sz="8" w:space="0"/>
            </w:tcBorders>
          </w:tcPr>
          <w:p w14:paraId="77249515"/>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205EABA">
            <w:pPr>
              <w:widowControl/>
              <w:autoSpaceDE w:val="0"/>
              <w:autoSpaceDN w:val="0"/>
              <w:spacing w:before="166" w:after="0" w:line="220" w:lineRule="exact"/>
              <w:ind w:left="0" w:right="0" w:firstLine="0"/>
              <w:jc w:val="center"/>
            </w:pPr>
            <w:r>
              <w:rPr>
                <w:rFonts w:ascii="A15pWQWJ+FangSong_GB2312" w:hAnsi="A15pWQWJ+FangSong_GB2312" w:eastAsia="A15pWQWJ+FangSong_GB2312"/>
                <w:color w:val="000000"/>
                <w:sz w:val="22"/>
              </w:rPr>
              <w:t>时效指标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E75CEA3">
            <w:pPr>
              <w:widowControl/>
              <w:autoSpaceDE w:val="0"/>
              <w:autoSpaceDN w:val="0"/>
              <w:spacing w:before="32" w:after="0" w:line="220" w:lineRule="exact"/>
              <w:ind w:left="0" w:right="0" w:firstLine="0"/>
              <w:jc w:val="center"/>
            </w:pPr>
            <w:r>
              <w:rPr>
                <w:rFonts w:ascii="A15pWQWJ+FangSong_GB2312" w:hAnsi="A15pWQWJ+FangSong_GB2312" w:eastAsia="A15pWQWJ+FangSong_GB2312"/>
                <w:color w:val="000000"/>
                <w:sz w:val="22"/>
              </w:rPr>
              <w:t>项目开工及时率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489E7C70">
            <w:pPr>
              <w:widowControl/>
              <w:autoSpaceDE w:val="0"/>
              <w:autoSpaceDN w:val="0"/>
              <w:spacing w:before="32" w:after="0" w:line="220" w:lineRule="exact"/>
              <w:ind w:left="0" w:right="0" w:firstLine="0"/>
              <w:jc w:val="center"/>
            </w:pPr>
            <w:r>
              <w:rPr>
                <w:rFonts w:ascii="tdQPTdkH+SimSun" w:hAnsi="tdQPTdkH+SimSun" w:eastAsia="tdQPTdkH+SimSun"/>
                <w:color w:val="000000"/>
                <w:sz w:val="22"/>
              </w:rPr>
              <w:t>=100%</w:t>
            </w:r>
          </w:p>
        </w:tc>
      </w:tr>
      <w:tr w14:paraId="182279F6">
        <w:tblPrEx>
          <w:tblCellMar>
            <w:top w:w="0" w:type="dxa"/>
            <w:left w:w="108" w:type="dxa"/>
            <w:bottom w:w="0" w:type="dxa"/>
            <w:right w:w="108" w:type="dxa"/>
          </w:tblCellMar>
        </w:tblPrEx>
        <w:trPr>
          <w:trHeight w:val="27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D334CA9"/>
        </w:tc>
        <w:tc>
          <w:tcPr>
            <w:tcW w:w="1904" w:type="dxa"/>
            <w:vMerge w:val="continue"/>
            <w:tcBorders>
              <w:top w:val="single" w:color="000000" w:sz="6" w:space="0"/>
              <w:left w:val="single" w:color="000000" w:sz="6" w:space="0"/>
              <w:bottom w:val="single" w:color="000000" w:sz="6" w:space="0"/>
              <w:right w:val="single" w:color="000000" w:sz="8" w:space="0"/>
            </w:tcBorders>
          </w:tcPr>
          <w:p w14:paraId="6428CE35"/>
        </w:tc>
        <w:tc>
          <w:tcPr>
            <w:tcW w:w="1904" w:type="dxa"/>
            <w:vMerge w:val="continue"/>
            <w:tcBorders>
              <w:top w:val="single" w:color="000000" w:sz="8" w:space="0"/>
              <w:left w:val="single" w:color="000000" w:sz="8" w:space="0"/>
              <w:bottom w:val="single" w:color="000000" w:sz="8" w:space="0"/>
              <w:right w:val="single" w:color="000000" w:sz="8" w:space="0"/>
            </w:tcBorders>
          </w:tcPr>
          <w:p w14:paraId="68D8B95A"/>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318AD71">
            <w:pPr>
              <w:widowControl/>
              <w:autoSpaceDE w:val="0"/>
              <w:autoSpaceDN w:val="0"/>
              <w:spacing w:before="34" w:after="0" w:line="220" w:lineRule="exact"/>
              <w:ind w:left="0" w:right="0" w:firstLine="0"/>
              <w:jc w:val="center"/>
            </w:pPr>
            <w:r>
              <w:rPr>
                <w:rFonts w:ascii="A15pWQWJ+FangSong_GB2312" w:hAnsi="A15pWQWJ+FangSong_GB2312" w:eastAsia="A15pWQWJ+FangSong_GB2312"/>
                <w:color w:val="000000"/>
                <w:sz w:val="22"/>
              </w:rPr>
              <w:t>项目竣工及时率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4B53074">
            <w:pPr>
              <w:widowControl/>
              <w:autoSpaceDE w:val="0"/>
              <w:autoSpaceDN w:val="0"/>
              <w:spacing w:before="34" w:after="0" w:line="220" w:lineRule="exact"/>
              <w:ind w:left="0" w:right="0" w:firstLine="0"/>
              <w:jc w:val="center"/>
            </w:pPr>
            <w:r>
              <w:rPr>
                <w:rFonts w:ascii="tdQPTdkH+SimSun" w:hAnsi="tdQPTdkH+SimSun" w:eastAsia="tdQPTdkH+SimSun"/>
                <w:color w:val="000000"/>
                <w:sz w:val="22"/>
              </w:rPr>
              <w:t>=100%</w:t>
            </w:r>
          </w:p>
        </w:tc>
      </w:tr>
      <w:tr w14:paraId="76731253">
        <w:tblPrEx>
          <w:tblCellMar>
            <w:top w:w="0" w:type="dxa"/>
            <w:left w:w="108" w:type="dxa"/>
            <w:bottom w:w="0" w:type="dxa"/>
            <w:right w:w="108" w:type="dxa"/>
          </w:tblCellMar>
        </w:tblPrEx>
        <w:trPr>
          <w:trHeight w:val="27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A2F5FE7"/>
        </w:tc>
        <w:tc>
          <w:tcPr>
            <w:tcW w:w="1904" w:type="dxa"/>
            <w:vMerge w:val="continue"/>
            <w:tcBorders>
              <w:top w:val="single" w:color="000000" w:sz="6" w:space="0"/>
              <w:left w:val="single" w:color="000000" w:sz="6" w:space="0"/>
              <w:bottom w:val="single" w:color="000000" w:sz="6" w:space="0"/>
              <w:right w:val="single" w:color="000000" w:sz="8" w:space="0"/>
            </w:tcBorders>
          </w:tcPr>
          <w:p w14:paraId="037B447B"/>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13E25BF6">
            <w:pPr>
              <w:widowControl/>
              <w:autoSpaceDE w:val="0"/>
              <w:autoSpaceDN w:val="0"/>
              <w:spacing w:before="30" w:after="0" w:line="220" w:lineRule="exact"/>
              <w:ind w:left="0" w:right="0" w:firstLine="0"/>
              <w:jc w:val="center"/>
            </w:pPr>
            <w:r>
              <w:rPr>
                <w:rFonts w:ascii="A15pWQWJ+FangSong_GB2312" w:hAnsi="A15pWQWJ+FangSong_GB2312" w:eastAsia="A15pWQWJ+FangSong_GB2312"/>
                <w:color w:val="000000"/>
                <w:sz w:val="22"/>
              </w:rPr>
              <w:t>成本指标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0E9E83FA">
            <w:pPr>
              <w:widowControl/>
              <w:autoSpaceDE w:val="0"/>
              <w:autoSpaceDN w:val="0"/>
              <w:spacing w:before="30" w:after="0" w:line="220" w:lineRule="exact"/>
              <w:ind w:left="0" w:right="0" w:firstLine="0"/>
              <w:jc w:val="center"/>
            </w:pPr>
            <w:r>
              <w:rPr>
                <w:rFonts w:ascii="A15pWQWJ+FangSong_GB2312" w:hAnsi="A15pWQWJ+FangSong_GB2312" w:eastAsia="A15pWQWJ+FangSong_GB2312"/>
                <w:color w:val="000000"/>
                <w:sz w:val="22"/>
              </w:rPr>
              <w:t>劳务报酬占省级投资比例</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951180E">
            <w:pPr>
              <w:widowControl/>
              <w:autoSpaceDE w:val="0"/>
              <w:autoSpaceDN w:val="0"/>
              <w:spacing w:before="30" w:after="0" w:line="220" w:lineRule="exact"/>
              <w:ind w:left="0" w:right="0" w:firstLine="0"/>
              <w:jc w:val="center"/>
            </w:pPr>
            <w:r>
              <w:rPr>
                <w:rFonts w:ascii="tdQPTdkH+SimSun" w:hAnsi="tdQPTdkH+SimSun" w:eastAsia="tdQPTdkH+SimSun"/>
                <w:color w:val="000000"/>
                <w:sz w:val="22"/>
              </w:rPr>
              <w:t>≥30%</w:t>
            </w:r>
          </w:p>
        </w:tc>
      </w:tr>
      <w:tr w14:paraId="0FA957E7">
        <w:tblPrEx>
          <w:tblCellMar>
            <w:top w:w="0" w:type="dxa"/>
            <w:left w:w="108" w:type="dxa"/>
            <w:bottom w:w="0" w:type="dxa"/>
            <w:right w:w="108" w:type="dxa"/>
          </w:tblCellMar>
        </w:tblPrEx>
        <w:trPr>
          <w:trHeight w:val="27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21954BC"/>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44993F2B">
            <w:pPr>
              <w:widowControl/>
              <w:autoSpaceDE w:val="0"/>
              <w:autoSpaceDN w:val="0"/>
              <w:spacing w:before="844" w:after="0" w:line="220" w:lineRule="exact"/>
              <w:ind w:left="0" w:right="0" w:firstLine="0"/>
              <w:jc w:val="center"/>
            </w:pPr>
            <w:r>
              <w:rPr>
                <w:rFonts w:ascii="A15pWQWJ+FangSong_GB2312" w:hAnsi="A15pWQWJ+FangSong_GB2312" w:eastAsia="A15pWQWJ+FangSong_GB2312"/>
                <w:color w:val="000000"/>
                <w:sz w:val="22"/>
              </w:rPr>
              <w:t>效益指标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1F179C87">
            <w:pPr>
              <w:widowControl/>
              <w:autoSpaceDE w:val="0"/>
              <w:autoSpaceDN w:val="0"/>
              <w:spacing w:before="168" w:after="0" w:line="220" w:lineRule="exact"/>
              <w:ind w:left="0" w:right="0" w:firstLine="0"/>
              <w:jc w:val="center"/>
            </w:pPr>
            <w:r>
              <w:rPr>
                <w:rFonts w:ascii="A15pWQWJ+FangSong_GB2312" w:hAnsi="A15pWQWJ+FangSong_GB2312" w:eastAsia="A15pWQWJ+FangSong_GB2312"/>
                <w:color w:val="000000"/>
                <w:sz w:val="22"/>
              </w:rPr>
              <w:t>经济效益指标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76AF8EA">
            <w:pPr>
              <w:widowControl/>
              <w:autoSpaceDE w:val="0"/>
              <w:autoSpaceDN w:val="0"/>
              <w:spacing w:before="30" w:after="0" w:line="220" w:lineRule="exact"/>
              <w:ind w:left="0" w:right="0" w:firstLine="0"/>
              <w:jc w:val="center"/>
            </w:pPr>
            <w:r>
              <w:rPr>
                <w:rFonts w:ascii="A15pWQWJ+FangSong_GB2312" w:hAnsi="A15pWQWJ+FangSong_GB2312" w:eastAsia="A15pWQWJ+FangSong_GB2312"/>
                <w:color w:val="000000"/>
                <w:sz w:val="22"/>
              </w:rPr>
              <w:t>带动务工收入</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CB1919F">
            <w:pPr>
              <w:widowControl/>
              <w:autoSpaceDE w:val="0"/>
              <w:autoSpaceDN w:val="0"/>
              <w:spacing w:before="30" w:after="0" w:line="220" w:lineRule="exact"/>
              <w:ind w:left="0" w:right="0" w:firstLine="0"/>
              <w:jc w:val="center"/>
            </w:pPr>
            <w:r>
              <w:rPr>
                <w:rFonts w:ascii="tdQPTdkH+SimSun" w:hAnsi="tdQPTdkH+SimSun" w:eastAsia="tdQPTdkH+SimSun"/>
                <w:color w:val="000000"/>
                <w:sz w:val="22"/>
              </w:rPr>
              <w:t>≥207万元</w:t>
            </w:r>
          </w:p>
        </w:tc>
      </w:tr>
      <w:tr w14:paraId="1A5030AB">
        <w:tblPrEx>
          <w:tblCellMar>
            <w:top w:w="0" w:type="dxa"/>
            <w:left w:w="108" w:type="dxa"/>
            <w:bottom w:w="0" w:type="dxa"/>
            <w:right w:w="108" w:type="dxa"/>
          </w:tblCellMar>
        </w:tblPrEx>
        <w:trPr>
          <w:trHeight w:val="27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06A95D1C"/>
        </w:tc>
        <w:tc>
          <w:tcPr>
            <w:tcW w:w="1904" w:type="dxa"/>
            <w:vMerge w:val="continue"/>
            <w:tcBorders>
              <w:top w:val="single" w:color="000000" w:sz="6" w:space="0"/>
              <w:left w:val="single" w:color="000000" w:sz="6" w:space="0"/>
              <w:bottom w:val="single" w:color="000000" w:sz="8" w:space="0"/>
              <w:right w:val="single" w:color="000000" w:sz="8" w:space="0"/>
            </w:tcBorders>
          </w:tcPr>
          <w:p w14:paraId="603C85D9"/>
        </w:tc>
        <w:tc>
          <w:tcPr>
            <w:tcW w:w="1904" w:type="dxa"/>
            <w:vMerge w:val="continue"/>
            <w:tcBorders>
              <w:top w:val="single" w:color="000000" w:sz="6" w:space="0"/>
              <w:left w:val="single" w:color="000000" w:sz="8" w:space="0"/>
              <w:bottom w:val="single" w:color="000000" w:sz="8" w:space="0"/>
              <w:right w:val="single" w:color="000000" w:sz="8" w:space="0"/>
            </w:tcBorders>
          </w:tcPr>
          <w:p w14:paraId="2FB19ADD"/>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35D7E5C">
            <w:pPr>
              <w:widowControl/>
              <w:autoSpaceDE w:val="0"/>
              <w:autoSpaceDN w:val="0"/>
              <w:spacing w:before="32" w:after="0" w:line="220" w:lineRule="exact"/>
              <w:ind w:left="0" w:right="0" w:firstLine="0"/>
              <w:jc w:val="center"/>
            </w:pPr>
            <w:r>
              <w:rPr>
                <w:rFonts w:ascii="A15pWQWJ+FangSong_GB2312" w:hAnsi="A15pWQWJ+FangSong_GB2312" w:eastAsia="A15pWQWJ+FangSong_GB2312"/>
                <w:color w:val="000000"/>
                <w:sz w:val="22"/>
              </w:rPr>
              <w:t>灌溉效益</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353646F">
            <w:pPr>
              <w:widowControl/>
              <w:autoSpaceDE w:val="0"/>
              <w:autoSpaceDN w:val="0"/>
              <w:spacing w:before="32" w:after="0" w:line="220" w:lineRule="exact"/>
              <w:ind w:left="0" w:right="0" w:firstLine="0"/>
              <w:jc w:val="center"/>
            </w:pPr>
            <w:r>
              <w:rPr>
                <w:rFonts w:ascii="tdQPTdkH+SimSun" w:hAnsi="tdQPTdkH+SimSun" w:eastAsia="tdQPTdkH+SimSun"/>
                <w:color w:val="000000"/>
                <w:sz w:val="22"/>
              </w:rPr>
              <w:t>≥74.8万元</w:t>
            </w:r>
          </w:p>
        </w:tc>
      </w:tr>
      <w:tr w14:paraId="72FDCED9">
        <w:tblPrEx>
          <w:tblCellMar>
            <w:top w:w="0" w:type="dxa"/>
            <w:left w:w="108" w:type="dxa"/>
            <w:bottom w:w="0" w:type="dxa"/>
            <w:right w:w="108" w:type="dxa"/>
          </w:tblCellMar>
        </w:tblPrEx>
        <w:trPr>
          <w:trHeight w:val="27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B63EEA5"/>
        </w:tc>
        <w:tc>
          <w:tcPr>
            <w:tcW w:w="1904" w:type="dxa"/>
            <w:vMerge w:val="continue"/>
            <w:tcBorders>
              <w:top w:val="single" w:color="000000" w:sz="6" w:space="0"/>
              <w:left w:val="single" w:color="000000" w:sz="6" w:space="0"/>
              <w:bottom w:val="single" w:color="000000" w:sz="8" w:space="0"/>
              <w:right w:val="single" w:color="000000" w:sz="8" w:space="0"/>
            </w:tcBorders>
          </w:tcPr>
          <w:p w14:paraId="41C74C58"/>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5694100">
            <w:pPr>
              <w:widowControl/>
              <w:autoSpaceDE w:val="0"/>
              <w:autoSpaceDN w:val="0"/>
              <w:spacing w:before="166" w:after="0" w:line="220" w:lineRule="exact"/>
              <w:ind w:left="0" w:right="0" w:firstLine="0"/>
              <w:jc w:val="center"/>
            </w:pPr>
            <w:r>
              <w:rPr>
                <w:rFonts w:ascii="A15pWQWJ+FangSong_GB2312" w:hAnsi="A15pWQWJ+FangSong_GB2312" w:eastAsia="A15pWQWJ+FangSong_GB2312"/>
                <w:color w:val="000000"/>
                <w:sz w:val="22"/>
              </w:rPr>
              <w:t>社会效益指标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723E69A">
            <w:pPr>
              <w:widowControl/>
              <w:autoSpaceDE w:val="0"/>
              <w:autoSpaceDN w:val="0"/>
              <w:spacing w:before="32" w:after="0" w:line="220" w:lineRule="exact"/>
              <w:ind w:left="0" w:right="0" w:firstLine="0"/>
              <w:jc w:val="center"/>
            </w:pPr>
            <w:r>
              <w:rPr>
                <w:rFonts w:ascii="A15pWQWJ+FangSong_GB2312" w:hAnsi="A15pWQWJ+FangSong_GB2312" w:eastAsia="A15pWQWJ+FangSong_GB2312"/>
                <w:color w:val="000000"/>
                <w:sz w:val="22"/>
              </w:rPr>
              <w:t>受益脱贫人口数</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B69DF89">
            <w:pPr>
              <w:widowControl/>
              <w:autoSpaceDE w:val="0"/>
              <w:autoSpaceDN w:val="0"/>
              <w:spacing w:before="32" w:after="0" w:line="220" w:lineRule="exact"/>
              <w:ind w:left="0" w:right="0" w:firstLine="0"/>
              <w:jc w:val="center"/>
            </w:pPr>
            <w:r>
              <w:rPr>
                <w:rFonts w:ascii="tdQPTdkH+SimSun" w:hAnsi="tdQPTdkH+SimSun" w:eastAsia="tdQPTdkH+SimSun"/>
                <w:color w:val="000000"/>
                <w:sz w:val="22"/>
              </w:rPr>
              <w:t>≥102人</w:t>
            </w:r>
          </w:p>
        </w:tc>
      </w:tr>
      <w:tr w14:paraId="1ECFA194">
        <w:tblPrEx>
          <w:tblCellMar>
            <w:top w:w="0" w:type="dxa"/>
            <w:left w:w="108" w:type="dxa"/>
            <w:bottom w:w="0" w:type="dxa"/>
            <w:right w:w="108" w:type="dxa"/>
          </w:tblCellMar>
        </w:tblPrEx>
        <w:trPr>
          <w:trHeight w:val="27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3D42A691"/>
        </w:tc>
        <w:tc>
          <w:tcPr>
            <w:tcW w:w="1904" w:type="dxa"/>
            <w:vMerge w:val="continue"/>
            <w:tcBorders>
              <w:top w:val="single" w:color="000000" w:sz="6" w:space="0"/>
              <w:left w:val="single" w:color="000000" w:sz="6" w:space="0"/>
              <w:bottom w:val="single" w:color="000000" w:sz="8" w:space="0"/>
              <w:right w:val="single" w:color="000000" w:sz="8" w:space="0"/>
            </w:tcBorders>
          </w:tcPr>
          <w:p w14:paraId="67366A01"/>
        </w:tc>
        <w:tc>
          <w:tcPr>
            <w:tcW w:w="1904" w:type="dxa"/>
            <w:vMerge w:val="continue"/>
            <w:tcBorders>
              <w:top w:val="single" w:color="000000" w:sz="8" w:space="0"/>
              <w:left w:val="single" w:color="000000" w:sz="8" w:space="0"/>
              <w:bottom w:val="single" w:color="000000" w:sz="8" w:space="0"/>
              <w:right w:val="single" w:color="000000" w:sz="8" w:space="0"/>
            </w:tcBorders>
          </w:tcPr>
          <w:p w14:paraId="2B57CEB4"/>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4111E5AF">
            <w:pPr>
              <w:widowControl/>
              <w:autoSpaceDE w:val="0"/>
              <w:autoSpaceDN w:val="0"/>
              <w:spacing w:before="34" w:after="0" w:line="220" w:lineRule="exact"/>
              <w:ind w:left="0" w:right="0" w:firstLine="0"/>
              <w:jc w:val="center"/>
            </w:pPr>
            <w:r>
              <w:rPr>
                <w:rFonts w:ascii="A15pWQWJ+FangSong_GB2312" w:hAnsi="A15pWQWJ+FangSong_GB2312" w:eastAsia="A15pWQWJ+FangSong_GB2312"/>
                <w:color w:val="000000"/>
                <w:sz w:val="22"/>
              </w:rPr>
              <w:t>带动当地农村群众务工人数</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90DDF49">
            <w:pPr>
              <w:widowControl/>
              <w:autoSpaceDE w:val="0"/>
              <w:autoSpaceDN w:val="0"/>
              <w:spacing w:before="34" w:after="0" w:line="220" w:lineRule="exact"/>
              <w:ind w:left="0" w:right="0" w:firstLine="0"/>
              <w:jc w:val="center"/>
            </w:pPr>
            <w:r>
              <w:rPr>
                <w:rFonts w:ascii="tdQPTdkH+SimSun" w:hAnsi="tdQPTdkH+SimSun" w:eastAsia="tdQPTdkH+SimSun"/>
                <w:color w:val="000000"/>
                <w:sz w:val="22"/>
              </w:rPr>
              <w:t>≥162人</w:t>
            </w:r>
          </w:p>
        </w:tc>
      </w:tr>
      <w:tr w14:paraId="5B468EC3">
        <w:tblPrEx>
          <w:tblCellMar>
            <w:top w:w="0" w:type="dxa"/>
            <w:left w:w="108" w:type="dxa"/>
            <w:bottom w:w="0" w:type="dxa"/>
            <w:right w:w="108" w:type="dxa"/>
          </w:tblCellMar>
        </w:tblPrEx>
        <w:trPr>
          <w:trHeight w:val="27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E52DDFD"/>
        </w:tc>
        <w:tc>
          <w:tcPr>
            <w:tcW w:w="1904" w:type="dxa"/>
            <w:vMerge w:val="continue"/>
            <w:tcBorders>
              <w:top w:val="single" w:color="000000" w:sz="6" w:space="0"/>
              <w:left w:val="single" w:color="000000" w:sz="6" w:space="0"/>
              <w:bottom w:val="single" w:color="000000" w:sz="8" w:space="0"/>
              <w:right w:val="single" w:color="000000" w:sz="8" w:space="0"/>
            </w:tcBorders>
          </w:tcPr>
          <w:p w14:paraId="085CD6F0"/>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D0BCBE7">
            <w:pPr>
              <w:widowControl/>
              <w:autoSpaceDE w:val="0"/>
              <w:autoSpaceDN w:val="0"/>
              <w:spacing w:before="30" w:after="0" w:line="220" w:lineRule="exact"/>
              <w:ind w:left="0" w:right="0" w:firstLine="0"/>
              <w:jc w:val="center"/>
            </w:pPr>
            <w:r>
              <w:rPr>
                <w:rFonts w:ascii="A15pWQWJ+FangSong_GB2312" w:hAnsi="A15pWQWJ+FangSong_GB2312" w:eastAsia="A15pWQWJ+FangSong_GB2312"/>
                <w:color w:val="000000"/>
                <w:sz w:val="22"/>
              </w:rPr>
              <w:t>生态效益指标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6FDB3FE">
            <w:pPr>
              <w:widowControl/>
              <w:autoSpaceDE w:val="0"/>
              <w:autoSpaceDN w:val="0"/>
              <w:spacing w:before="30" w:after="0" w:line="220" w:lineRule="exact"/>
              <w:ind w:left="0" w:right="0" w:firstLine="0"/>
              <w:jc w:val="center"/>
            </w:pPr>
            <w:r>
              <w:rPr>
                <w:rFonts w:ascii="A15pWQWJ+FangSong_GB2312" w:hAnsi="A15pWQWJ+FangSong_GB2312" w:eastAsia="A15pWQWJ+FangSong_GB2312"/>
                <w:color w:val="000000"/>
                <w:sz w:val="22"/>
              </w:rPr>
              <w:t>生态环境</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1C5A2BD">
            <w:pPr>
              <w:widowControl/>
              <w:autoSpaceDE w:val="0"/>
              <w:autoSpaceDN w:val="0"/>
              <w:spacing w:before="30" w:after="0" w:line="220" w:lineRule="exact"/>
              <w:ind w:left="0" w:right="0" w:firstLine="0"/>
              <w:jc w:val="center"/>
            </w:pPr>
            <w:r>
              <w:rPr>
                <w:rFonts w:ascii="tdQPTdkH+SimSun" w:hAnsi="tdQPTdkH+SimSun" w:eastAsia="tdQPTdkH+SimSun"/>
                <w:color w:val="000000"/>
                <w:sz w:val="22"/>
              </w:rPr>
              <w:t>持续改善</w:t>
            </w:r>
          </w:p>
        </w:tc>
      </w:tr>
      <w:tr w14:paraId="34A6F913">
        <w:tblPrEx>
          <w:tblCellMar>
            <w:top w:w="0" w:type="dxa"/>
            <w:left w:w="108" w:type="dxa"/>
            <w:bottom w:w="0" w:type="dxa"/>
            <w:right w:w="108" w:type="dxa"/>
          </w:tblCellMar>
        </w:tblPrEx>
        <w:trPr>
          <w:trHeight w:val="54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0BA92319"/>
        </w:tc>
        <w:tc>
          <w:tcPr>
            <w:tcW w:w="1904" w:type="dxa"/>
            <w:vMerge w:val="continue"/>
            <w:tcBorders>
              <w:top w:val="single" w:color="000000" w:sz="6" w:space="0"/>
              <w:left w:val="single" w:color="000000" w:sz="6" w:space="0"/>
              <w:bottom w:val="single" w:color="000000" w:sz="8" w:space="0"/>
              <w:right w:val="single" w:color="000000" w:sz="8" w:space="0"/>
            </w:tcBorders>
          </w:tcPr>
          <w:p w14:paraId="46444AE2"/>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27105116">
            <w:pPr>
              <w:widowControl/>
              <w:autoSpaceDE w:val="0"/>
              <w:autoSpaceDN w:val="0"/>
              <w:spacing w:before="32" w:after="0" w:line="220" w:lineRule="exact"/>
              <w:ind w:left="0" w:right="0" w:firstLine="0"/>
              <w:jc w:val="center"/>
            </w:pPr>
            <w:r>
              <w:rPr>
                <w:rFonts w:ascii="A15pWQWJ+FangSong_GB2312" w:hAnsi="A15pWQWJ+FangSong_GB2312" w:eastAsia="A15pWQWJ+FangSong_GB2312"/>
                <w:color w:val="000000"/>
                <w:sz w:val="22"/>
              </w:rPr>
              <w:t>可持续影响指</w:t>
            </w:r>
          </w:p>
          <w:p w14:paraId="49CBE86D">
            <w:pPr>
              <w:widowControl/>
              <w:autoSpaceDE w:val="0"/>
              <w:autoSpaceDN w:val="0"/>
              <w:spacing w:before="52" w:after="0" w:line="220" w:lineRule="exact"/>
              <w:ind w:left="0" w:right="0" w:firstLine="0"/>
              <w:jc w:val="center"/>
            </w:pPr>
            <w:r>
              <w:rPr>
                <w:rFonts w:ascii="A15pWQWJ+FangSong_GB2312" w:hAnsi="A15pWQWJ+FangSong_GB2312" w:eastAsia="A15pWQWJ+FangSong_GB2312"/>
                <w:color w:val="000000"/>
                <w:sz w:val="22"/>
              </w:rPr>
              <w:t>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28E9EC3C">
            <w:pPr>
              <w:widowControl/>
              <w:autoSpaceDE w:val="0"/>
              <w:autoSpaceDN w:val="0"/>
              <w:spacing w:before="170" w:after="0" w:line="220" w:lineRule="exact"/>
              <w:ind w:left="0" w:right="0" w:firstLine="0"/>
              <w:jc w:val="center"/>
            </w:pPr>
            <w:r>
              <w:rPr>
                <w:rFonts w:ascii="A15pWQWJ+FangSong_GB2312" w:hAnsi="A15pWQWJ+FangSong_GB2312" w:eastAsia="A15pWQWJ+FangSong_GB2312"/>
                <w:color w:val="000000"/>
                <w:sz w:val="22"/>
              </w:rPr>
              <w:t>农村基础设施条件</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7128600">
            <w:pPr>
              <w:widowControl/>
              <w:autoSpaceDE w:val="0"/>
              <w:autoSpaceDN w:val="0"/>
              <w:spacing w:before="170" w:after="0" w:line="220" w:lineRule="exact"/>
              <w:ind w:left="0" w:right="0" w:firstLine="0"/>
              <w:jc w:val="center"/>
            </w:pPr>
            <w:r>
              <w:rPr>
                <w:rFonts w:ascii="tdQPTdkH+SimSun" w:hAnsi="tdQPTdkH+SimSun" w:eastAsia="tdQPTdkH+SimSun"/>
                <w:color w:val="000000"/>
                <w:sz w:val="22"/>
              </w:rPr>
              <w:t>持续改善</w:t>
            </w:r>
          </w:p>
        </w:tc>
      </w:tr>
      <w:tr w14:paraId="3F0CA133">
        <w:tblPrEx>
          <w:tblCellMar>
            <w:top w:w="0" w:type="dxa"/>
            <w:left w:w="108" w:type="dxa"/>
            <w:bottom w:w="0" w:type="dxa"/>
            <w:right w:w="108" w:type="dxa"/>
          </w:tblCellMar>
        </w:tblPrEx>
        <w:trPr>
          <w:trHeight w:val="27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D662625"/>
        </w:tc>
        <w:tc>
          <w:tcPr>
            <w:tcW w:w="1354" w:type="dxa"/>
            <w:vMerge w:val="restart"/>
            <w:tcBorders>
              <w:top w:val="single" w:color="000000" w:sz="8" w:space="0"/>
              <w:left w:val="single" w:color="000000" w:sz="6" w:space="0"/>
              <w:bottom w:val="single" w:color="000000" w:sz="8" w:space="0"/>
              <w:right w:val="single" w:color="000000" w:sz="8" w:space="0"/>
            </w:tcBorders>
            <w:tcMar>
              <w:left w:w="0" w:type="dxa"/>
              <w:right w:w="0" w:type="dxa"/>
            </w:tcMar>
          </w:tcPr>
          <w:p w14:paraId="598FBE3B">
            <w:pPr>
              <w:widowControl/>
              <w:autoSpaceDE w:val="0"/>
              <w:autoSpaceDN w:val="0"/>
              <w:spacing w:before="166" w:after="0" w:line="220" w:lineRule="exact"/>
              <w:ind w:left="32" w:right="0" w:firstLine="0"/>
              <w:jc w:val="left"/>
            </w:pPr>
            <w:r>
              <w:rPr>
                <w:rFonts w:ascii="A15pWQWJ+FangSong_GB2312" w:hAnsi="A15pWQWJ+FangSong_GB2312" w:eastAsia="A15pWQWJ+FangSong_GB2312"/>
                <w:color w:val="000000"/>
                <w:sz w:val="22"/>
              </w:rPr>
              <w:t>满意度指标</w:t>
            </w:r>
          </w:p>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2C47C509">
            <w:pPr>
              <w:widowControl/>
              <w:autoSpaceDE w:val="0"/>
              <w:autoSpaceDN w:val="0"/>
              <w:spacing w:before="32" w:after="0" w:line="220" w:lineRule="exact"/>
              <w:ind w:left="0" w:right="0" w:firstLine="0"/>
              <w:jc w:val="center"/>
            </w:pPr>
            <w:r>
              <w:rPr>
                <w:rFonts w:ascii="A15pWQWJ+FangSong_GB2312" w:hAnsi="A15pWQWJ+FangSong_GB2312" w:eastAsia="A15pWQWJ+FangSong_GB2312"/>
                <w:color w:val="000000"/>
                <w:sz w:val="22"/>
              </w:rPr>
              <w:t>服务对象满意</w:t>
            </w:r>
          </w:p>
          <w:p w14:paraId="61E58791">
            <w:pPr>
              <w:widowControl/>
              <w:autoSpaceDE w:val="0"/>
              <w:autoSpaceDN w:val="0"/>
              <w:spacing w:before="50" w:after="0" w:line="220" w:lineRule="exact"/>
              <w:ind w:left="0" w:right="0" w:firstLine="0"/>
              <w:jc w:val="center"/>
            </w:pPr>
            <w:r>
              <w:rPr>
                <w:rFonts w:ascii="A15pWQWJ+FangSong_GB2312" w:hAnsi="A15pWQWJ+FangSong_GB2312" w:eastAsia="A15pWQWJ+FangSong_GB2312"/>
                <w:color w:val="000000"/>
                <w:sz w:val="22"/>
              </w:rPr>
              <w:t>度指标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6963BA5C">
            <w:pPr>
              <w:widowControl/>
              <w:autoSpaceDE w:val="0"/>
              <w:autoSpaceDN w:val="0"/>
              <w:spacing w:before="32" w:after="0" w:line="220" w:lineRule="exact"/>
              <w:ind w:left="0" w:right="0" w:firstLine="0"/>
              <w:jc w:val="center"/>
            </w:pPr>
            <w:r>
              <w:rPr>
                <w:rFonts w:ascii="A15pWQWJ+FangSong_GB2312" w:hAnsi="A15pWQWJ+FangSong_GB2312" w:eastAsia="A15pWQWJ+FangSong_GB2312"/>
                <w:color w:val="000000"/>
                <w:sz w:val="22"/>
              </w:rPr>
              <w:t>受益脱贫群众满意度</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63C7C29B">
            <w:pPr>
              <w:widowControl/>
              <w:autoSpaceDE w:val="0"/>
              <w:autoSpaceDN w:val="0"/>
              <w:spacing w:before="32" w:after="0" w:line="220" w:lineRule="exact"/>
              <w:ind w:left="0" w:right="0" w:firstLine="0"/>
              <w:jc w:val="center"/>
            </w:pPr>
            <w:r>
              <w:rPr>
                <w:rFonts w:ascii="tdQPTdkH+SimSun" w:hAnsi="tdQPTdkH+SimSun" w:eastAsia="tdQPTdkH+SimSun"/>
                <w:color w:val="000000"/>
                <w:sz w:val="22"/>
              </w:rPr>
              <w:t>≥95%</w:t>
            </w:r>
          </w:p>
        </w:tc>
      </w:tr>
      <w:tr w14:paraId="0CC450C8">
        <w:tblPrEx>
          <w:tblCellMar>
            <w:top w:w="0" w:type="dxa"/>
            <w:left w:w="108" w:type="dxa"/>
            <w:bottom w:w="0" w:type="dxa"/>
            <w:right w:w="108" w:type="dxa"/>
          </w:tblCellMar>
        </w:tblPrEx>
        <w:trPr>
          <w:trHeight w:val="27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29EF5DF"/>
        </w:tc>
        <w:tc>
          <w:tcPr>
            <w:tcW w:w="1904" w:type="dxa"/>
            <w:vMerge w:val="continue"/>
            <w:tcBorders>
              <w:top w:val="single" w:color="000000" w:sz="8" w:space="0"/>
              <w:left w:val="single" w:color="000000" w:sz="6" w:space="0"/>
              <w:bottom w:val="single" w:color="000000" w:sz="8" w:space="0"/>
              <w:right w:val="single" w:color="000000" w:sz="8" w:space="0"/>
            </w:tcBorders>
          </w:tcPr>
          <w:p w14:paraId="7170BADD"/>
        </w:tc>
        <w:tc>
          <w:tcPr>
            <w:tcW w:w="1904" w:type="dxa"/>
            <w:vMerge w:val="continue"/>
            <w:tcBorders>
              <w:top w:val="single" w:color="000000" w:sz="8" w:space="0"/>
              <w:left w:val="single" w:color="000000" w:sz="8" w:space="0"/>
              <w:bottom w:val="single" w:color="000000" w:sz="8" w:space="0"/>
              <w:right w:val="single" w:color="000000" w:sz="8" w:space="0"/>
            </w:tcBorders>
          </w:tcPr>
          <w:p w14:paraId="11AA1C1F"/>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3C277ED6">
            <w:pPr>
              <w:widowControl/>
              <w:autoSpaceDE w:val="0"/>
              <w:autoSpaceDN w:val="0"/>
              <w:spacing w:before="34" w:after="0" w:line="220" w:lineRule="exact"/>
              <w:ind w:left="0" w:right="0" w:firstLine="0"/>
              <w:jc w:val="center"/>
            </w:pPr>
            <w:r>
              <w:rPr>
                <w:rFonts w:ascii="A15pWQWJ+FangSong_GB2312" w:hAnsi="A15pWQWJ+FangSong_GB2312" w:eastAsia="A15pWQWJ+FangSong_GB2312"/>
                <w:color w:val="000000"/>
                <w:sz w:val="22"/>
              </w:rPr>
              <w:t>以工代赈参与群众满意度</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379CD51E">
            <w:pPr>
              <w:widowControl/>
              <w:autoSpaceDE w:val="0"/>
              <w:autoSpaceDN w:val="0"/>
              <w:spacing w:before="34" w:after="0" w:line="220" w:lineRule="exact"/>
              <w:ind w:left="0" w:right="0" w:firstLine="0"/>
              <w:jc w:val="center"/>
            </w:pPr>
            <w:r>
              <w:rPr>
                <w:rFonts w:ascii="tdQPTdkH+SimSun" w:hAnsi="tdQPTdkH+SimSun" w:eastAsia="tdQPTdkH+SimSun"/>
                <w:color w:val="000000"/>
                <w:sz w:val="22"/>
              </w:rPr>
              <w:t>≥95%</w:t>
            </w:r>
          </w:p>
        </w:tc>
      </w:tr>
      <w:tr w14:paraId="3360539F">
        <w:tblPrEx>
          <w:tblCellMar>
            <w:top w:w="0" w:type="dxa"/>
            <w:left w:w="108" w:type="dxa"/>
            <w:bottom w:w="0" w:type="dxa"/>
            <w:right w:w="108" w:type="dxa"/>
          </w:tblCellMar>
        </w:tblPrEx>
        <w:trPr>
          <w:trHeight w:val="84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10473F76">
            <w:pPr>
              <w:widowControl/>
              <w:autoSpaceDE w:val="0"/>
              <w:autoSpaceDN w:val="0"/>
              <w:spacing w:before="0" w:after="0" w:line="268" w:lineRule="exact"/>
              <w:ind w:left="30" w:right="212" w:firstLine="0"/>
              <w:jc w:val="both"/>
            </w:pPr>
            <w:r>
              <w:rPr>
                <w:rFonts w:ascii="A15pWQWJ+FangSong_GB2312" w:hAnsi="A15pWQWJ+FangSong_GB2312" w:eastAsia="A15pWQWJ+FangSong_GB2312"/>
                <w:color w:val="000000"/>
                <w:sz w:val="22"/>
              </w:rPr>
              <w:t>其他需要说明的事项</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451E5DFA">
            <w:pPr>
              <w:widowControl/>
              <w:autoSpaceDE w:val="0"/>
              <w:autoSpaceDN w:val="0"/>
              <w:spacing w:before="316" w:after="0" w:line="220" w:lineRule="exact"/>
              <w:ind w:left="32" w:right="0" w:firstLine="0"/>
              <w:jc w:val="left"/>
            </w:pPr>
            <w:r>
              <w:rPr>
                <w:rFonts w:ascii="tdQPTdkH+SimSun" w:hAnsi="tdQPTdkH+SimSun" w:eastAsia="tdQPTdkH+SimSun"/>
                <w:color w:val="000000"/>
                <w:sz w:val="22"/>
              </w:rPr>
              <w:t>无</w:t>
            </w:r>
          </w:p>
        </w:tc>
      </w:tr>
    </w:tbl>
    <w:p w14:paraId="16C0A659">
      <w:pPr>
        <w:widowControl/>
        <w:autoSpaceDE w:val="0"/>
        <w:autoSpaceDN w:val="0"/>
        <w:spacing w:before="166" w:after="0" w:line="220" w:lineRule="exact"/>
        <w:ind w:left="50" w:right="0" w:firstLine="0"/>
        <w:jc w:val="left"/>
      </w:pPr>
      <w:r>
        <w:rPr>
          <w:rFonts w:ascii="A15pWQWJ+FangSong_GB2312" w:hAnsi="A15pWQWJ+FangSong_GB2312" w:eastAsia="A15pWQWJ+FangSong_GB2312"/>
          <w:color w:val="000000"/>
          <w:sz w:val="22"/>
        </w:rPr>
        <w:t>备注：绩效目标具体指标的一、二、三级指标模板按全国防返贫信息系统内置模板导出，每个项</w:t>
      </w:r>
    </w:p>
    <w:p w14:paraId="49C4875F">
      <w:pPr>
        <w:widowControl/>
        <w:autoSpaceDE w:val="0"/>
        <w:autoSpaceDN w:val="0"/>
        <w:spacing w:before="52" w:after="0" w:line="220" w:lineRule="exact"/>
        <w:ind w:left="50" w:right="0" w:firstLine="0"/>
        <w:jc w:val="left"/>
      </w:pPr>
      <w:r>
        <w:rPr>
          <w:rFonts w:ascii="A15pWQWJ+FangSong_GB2312" w:hAnsi="A15pWQWJ+FangSong_GB2312" w:eastAsia="A15pWQWJ+FangSong_GB2312"/>
          <w:color w:val="000000"/>
          <w:sz w:val="22"/>
        </w:rPr>
        <w:t>目附一个单独绩效表，具体指标需要全面反映建设内容</w:t>
      </w:r>
    </w:p>
    <w:p w14:paraId="1860AD86">
      <w:pPr>
        <w:sectPr>
          <w:pgSz w:w="11905" w:h="16837"/>
          <w:pgMar w:top="726" w:right="1314" w:bottom="1440" w:left="1070" w:header="720" w:footer="720" w:gutter="0"/>
          <w:cols w:equalWidth="0" w:num="1">
            <w:col w:w="9520"/>
          </w:cols>
          <w:docGrid w:linePitch="360" w:charSpace="0"/>
        </w:sectPr>
      </w:pPr>
    </w:p>
    <w:p w14:paraId="5DE590E9">
      <w:pPr>
        <w:widowControl/>
        <w:autoSpaceDE w:val="0"/>
        <w:autoSpaceDN w:val="0"/>
        <w:spacing w:before="508" w:after="0" w:line="220" w:lineRule="exact"/>
        <w:ind w:left="0" w:right="0"/>
      </w:pPr>
    </w:p>
    <w:p w14:paraId="36ED467A">
      <w:pPr>
        <w:widowControl/>
        <w:autoSpaceDE w:val="0"/>
        <w:autoSpaceDN w:val="0"/>
        <w:spacing w:before="0" w:after="0" w:line="276" w:lineRule="exact"/>
        <w:ind w:left="66" w:right="0" w:firstLine="0"/>
        <w:jc w:val="left"/>
      </w:pPr>
      <w:r>
        <w:rPr>
          <w:rFonts w:ascii="Ae4b4Xk6+FangSong_GB2312" w:hAnsi="Ae4b4Xk6+FangSong_GB2312" w:eastAsia="Ae4b4Xk6+FangSong_GB2312"/>
          <w:color w:val="000000"/>
          <w:w w:val="98"/>
          <w:sz w:val="28"/>
        </w:rPr>
        <w:t>附件2：</w:t>
      </w:r>
    </w:p>
    <w:p w14:paraId="788121EF">
      <w:pPr>
        <w:widowControl/>
        <w:autoSpaceDE w:val="0"/>
        <w:autoSpaceDN w:val="0"/>
        <w:spacing w:before="22" w:after="40" w:line="414" w:lineRule="exact"/>
        <w:ind w:left="0" w:right="0" w:firstLine="0"/>
        <w:jc w:val="center"/>
      </w:pPr>
      <w:r>
        <w:rPr>
          <w:rFonts w:ascii="AQArO7IY+FZXBSK" w:hAnsi="AQArO7IY+FZXBSK" w:eastAsia="AQArO7IY+FZXBSK"/>
          <w:color w:val="000000"/>
          <w:w w:val="101"/>
          <w:sz w:val="35"/>
        </w:rPr>
        <w:t>项目绩效目标申报表</w:t>
      </w:r>
    </w:p>
    <w:tbl>
      <w:tblPr>
        <w:tblStyle w:val="2"/>
        <w:tblW w:w="0" w:type="auto"/>
        <w:tblInd w:w="10" w:type="dxa"/>
        <w:tblLayout w:type="fixed"/>
        <w:tblCellMar>
          <w:top w:w="0" w:type="dxa"/>
          <w:left w:w="108" w:type="dxa"/>
          <w:bottom w:w="0" w:type="dxa"/>
          <w:right w:w="108" w:type="dxa"/>
        </w:tblCellMar>
      </w:tblPr>
      <w:tblGrid>
        <w:gridCol w:w="1134"/>
        <w:gridCol w:w="1338"/>
        <w:gridCol w:w="1724"/>
        <w:gridCol w:w="3536"/>
        <w:gridCol w:w="1928"/>
      </w:tblGrid>
      <w:tr w14:paraId="14C5F851">
        <w:tblPrEx>
          <w:tblCellMar>
            <w:top w:w="0" w:type="dxa"/>
            <w:left w:w="108" w:type="dxa"/>
            <w:bottom w:w="0" w:type="dxa"/>
            <w:right w:w="108" w:type="dxa"/>
          </w:tblCellMar>
        </w:tblPrEx>
        <w:trPr>
          <w:trHeight w:val="536" w:hRule="exact"/>
        </w:trPr>
        <w:tc>
          <w:tcPr>
            <w:tcW w:w="2472"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4412942C">
            <w:pPr>
              <w:widowControl/>
              <w:autoSpaceDE w:val="0"/>
              <w:autoSpaceDN w:val="0"/>
              <w:spacing w:before="166" w:after="0" w:line="216" w:lineRule="exact"/>
              <w:ind w:left="0" w:right="0" w:firstLine="0"/>
              <w:jc w:val="center"/>
            </w:pPr>
            <w:r>
              <w:rPr>
                <w:rFonts w:ascii="Ae4b4Xk6+FangSong_GB2312" w:hAnsi="Ae4b4Xk6+FangSong_GB2312" w:eastAsia="Ae4b4Xk6+FangSong_GB2312"/>
                <w:color w:val="000000"/>
                <w:w w:val="97"/>
                <w:sz w:val="22"/>
              </w:rPr>
              <w:t>项目名称</w:t>
            </w:r>
          </w:p>
        </w:tc>
        <w:tc>
          <w:tcPr>
            <w:tcW w:w="7188"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07102340">
            <w:pPr>
              <w:widowControl/>
              <w:autoSpaceDE w:val="0"/>
              <w:autoSpaceDN w:val="0"/>
              <w:spacing w:before="166" w:after="0" w:line="216" w:lineRule="exact"/>
              <w:ind w:left="0" w:right="0" w:firstLine="0"/>
              <w:jc w:val="center"/>
            </w:pPr>
            <w:r>
              <w:rPr>
                <w:rFonts w:ascii="H0ufshNY+SimSun" w:hAnsi="H0ufshNY+SimSun" w:eastAsia="H0ufshNY+SimSun"/>
                <w:color w:val="000000"/>
                <w:w w:val="97"/>
                <w:sz w:val="22"/>
              </w:rPr>
              <w:t>东川区拖布卡镇互嵌式社区——树桔村热带水果、果脯加工基地建设项目</w:t>
            </w:r>
          </w:p>
        </w:tc>
      </w:tr>
      <w:tr w14:paraId="19848297">
        <w:tblPrEx>
          <w:tblCellMar>
            <w:top w:w="0" w:type="dxa"/>
            <w:left w:w="108" w:type="dxa"/>
            <w:bottom w:w="0" w:type="dxa"/>
            <w:right w:w="108" w:type="dxa"/>
          </w:tblCellMar>
        </w:tblPrEx>
        <w:trPr>
          <w:trHeight w:val="400" w:hRule="exact"/>
        </w:trPr>
        <w:tc>
          <w:tcPr>
            <w:tcW w:w="2472"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5B14B446">
            <w:pPr>
              <w:widowControl/>
              <w:autoSpaceDE w:val="0"/>
              <w:autoSpaceDN w:val="0"/>
              <w:spacing w:before="98" w:after="0" w:line="216" w:lineRule="exact"/>
              <w:ind w:left="0" w:right="0" w:firstLine="0"/>
              <w:jc w:val="center"/>
            </w:pPr>
            <w:r>
              <w:rPr>
                <w:rFonts w:ascii="Ae4b4Xk6+FangSong_GB2312" w:hAnsi="Ae4b4Xk6+FangSong_GB2312" w:eastAsia="Ae4b4Xk6+FangSong_GB2312"/>
                <w:color w:val="000000"/>
                <w:w w:val="97"/>
                <w:sz w:val="22"/>
              </w:rPr>
              <w:t>主管部门</w:t>
            </w:r>
          </w:p>
        </w:tc>
        <w:tc>
          <w:tcPr>
            <w:tcW w:w="7188"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35007F21">
            <w:pPr>
              <w:widowControl/>
              <w:autoSpaceDE w:val="0"/>
              <w:autoSpaceDN w:val="0"/>
              <w:spacing w:before="98" w:after="0" w:line="216" w:lineRule="exact"/>
              <w:ind w:left="0" w:right="0" w:firstLine="0"/>
              <w:jc w:val="center"/>
            </w:pPr>
            <w:r>
              <w:rPr>
                <w:rFonts w:ascii="H0ufshNY+SimSun" w:hAnsi="H0ufshNY+SimSun" w:eastAsia="H0ufshNY+SimSun"/>
                <w:color w:val="000000"/>
                <w:w w:val="97"/>
                <w:sz w:val="22"/>
              </w:rPr>
              <w:t>区民族宗教局</w:t>
            </w:r>
          </w:p>
        </w:tc>
      </w:tr>
      <w:tr w14:paraId="343FEEDD">
        <w:tblPrEx>
          <w:tblCellMar>
            <w:top w:w="0" w:type="dxa"/>
            <w:left w:w="108" w:type="dxa"/>
            <w:bottom w:w="0" w:type="dxa"/>
            <w:right w:w="108" w:type="dxa"/>
          </w:tblCellMar>
        </w:tblPrEx>
        <w:trPr>
          <w:trHeight w:val="398" w:hRule="exact"/>
        </w:trPr>
        <w:tc>
          <w:tcPr>
            <w:tcW w:w="2472"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11CDF4EB">
            <w:pPr>
              <w:widowControl/>
              <w:autoSpaceDE w:val="0"/>
              <w:autoSpaceDN w:val="0"/>
              <w:spacing w:before="96" w:after="0" w:line="216" w:lineRule="exact"/>
              <w:ind w:left="0" w:right="0" w:firstLine="0"/>
              <w:jc w:val="center"/>
            </w:pPr>
            <w:r>
              <w:rPr>
                <w:rFonts w:ascii="Ae4b4Xk6+FangSong_GB2312" w:hAnsi="Ae4b4Xk6+FangSong_GB2312" w:eastAsia="Ae4b4Xk6+FangSong_GB2312"/>
                <w:color w:val="000000"/>
                <w:w w:val="97"/>
                <w:sz w:val="22"/>
              </w:rPr>
              <w:t>实施单位</w:t>
            </w:r>
          </w:p>
        </w:tc>
        <w:tc>
          <w:tcPr>
            <w:tcW w:w="7188" w:type="dxa"/>
            <w:gridSpan w:val="3"/>
            <w:tcBorders>
              <w:top w:val="single" w:color="000000" w:sz="6" w:space="0"/>
              <w:left w:val="single" w:color="000000" w:sz="8" w:space="0"/>
              <w:bottom w:val="single" w:color="000000" w:sz="8" w:space="0"/>
              <w:right w:val="single" w:color="000000" w:sz="8" w:space="0"/>
            </w:tcBorders>
            <w:tcMar>
              <w:left w:w="0" w:type="dxa"/>
              <w:right w:w="0" w:type="dxa"/>
            </w:tcMar>
          </w:tcPr>
          <w:p w14:paraId="3D2E8D36">
            <w:pPr>
              <w:widowControl/>
              <w:autoSpaceDE w:val="0"/>
              <w:autoSpaceDN w:val="0"/>
              <w:spacing w:before="96" w:after="0" w:line="216" w:lineRule="exact"/>
              <w:ind w:left="0" w:right="0" w:firstLine="0"/>
              <w:jc w:val="center"/>
            </w:pPr>
            <w:r>
              <w:rPr>
                <w:rFonts w:ascii="H0ufshNY+SimSun" w:hAnsi="H0ufshNY+SimSun" w:eastAsia="H0ufshNY+SimSun"/>
                <w:color w:val="000000"/>
                <w:w w:val="97"/>
                <w:sz w:val="22"/>
              </w:rPr>
              <w:t>拖布卡镇人民政府</w:t>
            </w:r>
          </w:p>
        </w:tc>
      </w:tr>
      <w:tr w14:paraId="5FBB8845">
        <w:tblPrEx>
          <w:tblCellMar>
            <w:top w:w="0" w:type="dxa"/>
            <w:left w:w="108" w:type="dxa"/>
            <w:bottom w:w="0" w:type="dxa"/>
            <w:right w:w="108" w:type="dxa"/>
          </w:tblCellMar>
        </w:tblPrEx>
        <w:trPr>
          <w:trHeight w:val="398" w:hRule="exact"/>
        </w:trPr>
        <w:tc>
          <w:tcPr>
            <w:tcW w:w="2472" w:type="dxa"/>
            <w:gridSpan w:val="2"/>
            <w:vMerge w:val="restart"/>
            <w:tcBorders>
              <w:top w:val="single" w:color="000000" w:sz="8" w:space="0"/>
              <w:left w:val="single" w:color="000000" w:sz="8" w:space="0"/>
              <w:bottom w:val="single" w:color="000000" w:sz="6" w:space="0"/>
              <w:right w:val="single" w:color="000000" w:sz="8" w:space="0"/>
            </w:tcBorders>
            <w:tcMar>
              <w:left w:w="0" w:type="dxa"/>
              <w:right w:w="0" w:type="dxa"/>
            </w:tcMar>
          </w:tcPr>
          <w:p w14:paraId="04100647">
            <w:pPr>
              <w:widowControl/>
              <w:autoSpaceDE w:val="0"/>
              <w:autoSpaceDN w:val="0"/>
              <w:spacing w:before="494" w:after="0" w:line="216" w:lineRule="exact"/>
              <w:ind w:left="0" w:right="0" w:firstLine="0"/>
              <w:jc w:val="center"/>
            </w:pPr>
            <w:r>
              <w:rPr>
                <w:rFonts w:ascii="Ae4b4Xk6+FangSong_GB2312" w:hAnsi="Ae4b4Xk6+FangSong_GB2312" w:eastAsia="Ae4b4Xk6+FangSong_GB2312"/>
                <w:color w:val="000000"/>
                <w:w w:val="97"/>
                <w:sz w:val="22"/>
              </w:rPr>
              <w:t>项目资金</w:t>
            </w:r>
          </w:p>
        </w:tc>
        <w:tc>
          <w:tcPr>
            <w:tcW w:w="5260"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04F7BE97">
            <w:pPr>
              <w:widowControl/>
              <w:autoSpaceDE w:val="0"/>
              <w:autoSpaceDN w:val="0"/>
              <w:spacing w:before="98" w:after="0" w:line="216" w:lineRule="exact"/>
              <w:ind w:left="30" w:right="0" w:firstLine="0"/>
              <w:jc w:val="left"/>
            </w:pPr>
            <w:r>
              <w:rPr>
                <w:rFonts w:ascii="Ae4b4Xk6+FangSong_GB2312" w:hAnsi="Ae4b4Xk6+FangSong_GB2312" w:eastAsia="Ae4b4Xk6+FangSong_GB2312"/>
                <w:color w:val="000000"/>
                <w:w w:val="97"/>
                <w:sz w:val="22"/>
              </w:rPr>
              <w:t>年度资金总额（万元）</w:t>
            </w:r>
          </w:p>
        </w:tc>
        <w:tc>
          <w:tcPr>
            <w:tcW w:w="1928" w:type="dxa"/>
            <w:tcBorders>
              <w:top w:val="single" w:color="000000" w:sz="8" w:space="0"/>
              <w:left w:val="single" w:color="000000" w:sz="6" w:space="0"/>
              <w:bottom w:val="single" w:color="000000" w:sz="8" w:space="0"/>
              <w:right w:val="single" w:color="000000" w:sz="8" w:space="0"/>
            </w:tcBorders>
            <w:tcMar>
              <w:left w:w="0" w:type="dxa"/>
              <w:right w:w="0" w:type="dxa"/>
            </w:tcMar>
          </w:tcPr>
          <w:p w14:paraId="3A0075B8">
            <w:pPr>
              <w:widowControl/>
              <w:autoSpaceDE w:val="0"/>
              <w:autoSpaceDN w:val="0"/>
              <w:spacing w:before="98" w:after="0" w:line="216" w:lineRule="exact"/>
              <w:ind w:left="0" w:right="0" w:firstLine="0"/>
              <w:jc w:val="center"/>
            </w:pPr>
            <w:r>
              <w:rPr>
                <w:rFonts w:ascii="H0ufshNY+SimSun" w:hAnsi="H0ufshNY+SimSun" w:eastAsia="H0ufshNY+SimSun"/>
                <w:color w:val="000000"/>
                <w:w w:val="97"/>
                <w:sz w:val="22"/>
              </w:rPr>
              <w:t>20</w:t>
            </w:r>
          </w:p>
        </w:tc>
      </w:tr>
      <w:tr w14:paraId="51E02C6B">
        <w:tblPrEx>
          <w:tblCellMar>
            <w:top w:w="0" w:type="dxa"/>
            <w:left w:w="108" w:type="dxa"/>
            <w:bottom w:w="0" w:type="dxa"/>
            <w:right w:w="108" w:type="dxa"/>
          </w:tblCellMar>
        </w:tblPrEx>
        <w:trPr>
          <w:trHeight w:val="398" w:hRule="exact"/>
        </w:trPr>
        <w:tc>
          <w:tcPr>
            <w:tcW w:w="3880" w:type="dxa"/>
            <w:gridSpan w:val="2"/>
            <w:vMerge w:val="continue"/>
            <w:tcBorders>
              <w:top w:val="single" w:color="000000" w:sz="8" w:space="0"/>
              <w:left w:val="single" w:color="000000" w:sz="8" w:space="0"/>
              <w:bottom w:val="single" w:color="000000" w:sz="6" w:space="0"/>
              <w:right w:val="single" w:color="000000" w:sz="8" w:space="0"/>
            </w:tcBorders>
          </w:tcPr>
          <w:p w14:paraId="6DD6F1BC"/>
        </w:tc>
        <w:tc>
          <w:tcPr>
            <w:tcW w:w="5260" w:type="dxa"/>
            <w:gridSpan w:val="2"/>
            <w:tcBorders>
              <w:top w:val="single" w:color="000000" w:sz="8" w:space="0"/>
              <w:left w:val="single" w:color="000000" w:sz="8" w:space="0"/>
              <w:bottom w:val="single" w:color="000000" w:sz="8" w:space="0"/>
              <w:right w:val="single" w:color="000000" w:sz="6" w:space="0"/>
            </w:tcBorders>
            <w:tcMar>
              <w:left w:w="0" w:type="dxa"/>
              <w:right w:w="0" w:type="dxa"/>
            </w:tcMar>
          </w:tcPr>
          <w:p w14:paraId="7DC1B2A4">
            <w:pPr>
              <w:widowControl/>
              <w:autoSpaceDE w:val="0"/>
              <w:autoSpaceDN w:val="0"/>
              <w:spacing w:before="96" w:after="0" w:line="216" w:lineRule="exact"/>
              <w:ind w:left="30" w:right="0" w:firstLine="0"/>
              <w:jc w:val="left"/>
            </w:pPr>
            <w:r>
              <w:rPr>
                <w:rFonts w:ascii="Ae4b4Xk6+FangSong_GB2312" w:hAnsi="Ae4b4Xk6+FangSong_GB2312" w:eastAsia="Ae4b4Xk6+FangSong_GB2312"/>
                <w:color w:val="000000"/>
                <w:w w:val="97"/>
                <w:sz w:val="22"/>
              </w:rPr>
              <w:t>其中：当年财政拨款</w:t>
            </w:r>
          </w:p>
        </w:tc>
        <w:tc>
          <w:tcPr>
            <w:tcW w:w="1928" w:type="dxa"/>
            <w:tcBorders>
              <w:top w:val="single" w:color="000000" w:sz="8" w:space="0"/>
              <w:left w:val="single" w:color="000000" w:sz="6" w:space="0"/>
              <w:bottom w:val="single" w:color="000000" w:sz="8" w:space="0"/>
              <w:right w:val="single" w:color="000000" w:sz="8" w:space="0"/>
            </w:tcBorders>
            <w:tcMar>
              <w:left w:w="0" w:type="dxa"/>
              <w:right w:w="0" w:type="dxa"/>
            </w:tcMar>
          </w:tcPr>
          <w:p w14:paraId="60FD29C1">
            <w:pPr>
              <w:widowControl/>
              <w:autoSpaceDE w:val="0"/>
              <w:autoSpaceDN w:val="0"/>
              <w:spacing w:before="96" w:after="0" w:line="216" w:lineRule="exact"/>
              <w:ind w:left="0" w:right="0" w:firstLine="0"/>
              <w:jc w:val="center"/>
            </w:pPr>
            <w:r>
              <w:rPr>
                <w:rFonts w:ascii="H0ufshNY+SimSun" w:hAnsi="H0ufshNY+SimSun" w:eastAsia="H0ufshNY+SimSun"/>
                <w:color w:val="000000"/>
                <w:w w:val="97"/>
                <w:sz w:val="22"/>
              </w:rPr>
              <w:t>20</w:t>
            </w:r>
          </w:p>
        </w:tc>
      </w:tr>
      <w:tr w14:paraId="5EEF05B0">
        <w:tblPrEx>
          <w:tblCellMar>
            <w:top w:w="0" w:type="dxa"/>
            <w:left w:w="108" w:type="dxa"/>
            <w:bottom w:w="0" w:type="dxa"/>
            <w:right w:w="108" w:type="dxa"/>
          </w:tblCellMar>
        </w:tblPrEx>
        <w:trPr>
          <w:trHeight w:val="398" w:hRule="exact"/>
        </w:trPr>
        <w:tc>
          <w:tcPr>
            <w:tcW w:w="3880" w:type="dxa"/>
            <w:gridSpan w:val="2"/>
            <w:vMerge w:val="continue"/>
            <w:tcBorders>
              <w:top w:val="single" w:color="000000" w:sz="8" w:space="0"/>
              <w:left w:val="single" w:color="000000" w:sz="8" w:space="0"/>
              <w:bottom w:val="single" w:color="000000" w:sz="6" w:space="0"/>
              <w:right w:val="single" w:color="000000" w:sz="8" w:space="0"/>
            </w:tcBorders>
          </w:tcPr>
          <w:p w14:paraId="1E6C1C31"/>
        </w:tc>
        <w:tc>
          <w:tcPr>
            <w:tcW w:w="5260" w:type="dxa"/>
            <w:gridSpan w:val="2"/>
            <w:tcBorders>
              <w:top w:val="single" w:color="000000" w:sz="8" w:space="0"/>
              <w:left w:val="single" w:color="000000" w:sz="8" w:space="0"/>
              <w:bottom w:val="single" w:color="000000" w:sz="6" w:space="0"/>
              <w:right w:val="single" w:color="000000" w:sz="6" w:space="0"/>
            </w:tcBorders>
            <w:tcMar>
              <w:left w:w="0" w:type="dxa"/>
              <w:right w:w="0" w:type="dxa"/>
            </w:tcMar>
          </w:tcPr>
          <w:p w14:paraId="164078BA">
            <w:pPr>
              <w:widowControl/>
              <w:autoSpaceDE w:val="0"/>
              <w:autoSpaceDN w:val="0"/>
              <w:spacing w:before="98" w:after="0" w:line="216" w:lineRule="exact"/>
              <w:ind w:left="574" w:right="0" w:firstLine="0"/>
              <w:jc w:val="left"/>
            </w:pPr>
            <w:r>
              <w:rPr>
                <w:rFonts w:ascii="H0ufshNY+SimSun" w:hAnsi="H0ufshNY+SimSun" w:eastAsia="H0ufshNY+SimSun"/>
                <w:color w:val="000000"/>
                <w:w w:val="97"/>
                <w:sz w:val="22"/>
              </w:rPr>
              <w:t xml:space="preserve"> </w:t>
            </w:r>
            <w:r>
              <w:rPr>
                <w:rFonts w:ascii="Ae4b4Xk6+FangSong_GB2312" w:hAnsi="Ae4b4Xk6+FangSong_GB2312" w:eastAsia="Ae4b4Xk6+FangSong_GB2312"/>
                <w:color w:val="000000"/>
                <w:w w:val="97"/>
                <w:sz w:val="22"/>
              </w:rPr>
              <w:t>其他资金</w:t>
            </w:r>
          </w:p>
        </w:tc>
        <w:tc>
          <w:tcPr>
            <w:tcW w:w="1928" w:type="dxa"/>
            <w:tcBorders>
              <w:top w:val="single" w:color="000000" w:sz="8" w:space="0"/>
              <w:left w:val="single" w:color="000000" w:sz="6" w:space="0"/>
              <w:bottom w:val="single" w:color="000000" w:sz="6" w:space="0"/>
              <w:right w:val="single" w:color="000000" w:sz="8" w:space="0"/>
            </w:tcBorders>
            <w:tcMar>
              <w:left w:w="0" w:type="dxa"/>
              <w:right w:w="0" w:type="dxa"/>
            </w:tcMar>
          </w:tcPr>
          <w:p w14:paraId="49644184">
            <w:pPr>
              <w:widowControl/>
              <w:autoSpaceDE w:val="0"/>
              <w:autoSpaceDN w:val="0"/>
              <w:spacing w:before="98" w:after="0" w:line="216" w:lineRule="exact"/>
              <w:ind w:left="0" w:right="0" w:firstLine="0"/>
              <w:jc w:val="center"/>
            </w:pPr>
            <w:r>
              <w:rPr>
                <w:rFonts w:ascii="H0ufshNY+SimSun" w:hAnsi="H0ufshNY+SimSun" w:eastAsia="H0ufshNY+SimSun"/>
                <w:color w:val="000000"/>
                <w:w w:val="97"/>
                <w:sz w:val="22"/>
              </w:rPr>
              <w:t>0</w:t>
            </w:r>
          </w:p>
        </w:tc>
      </w:tr>
      <w:tr w14:paraId="50D308C5">
        <w:tblPrEx>
          <w:tblCellMar>
            <w:top w:w="0" w:type="dxa"/>
            <w:left w:w="108" w:type="dxa"/>
            <w:bottom w:w="0" w:type="dxa"/>
            <w:right w:w="108" w:type="dxa"/>
          </w:tblCellMar>
        </w:tblPrEx>
        <w:trPr>
          <w:trHeight w:val="1474" w:hRule="exact"/>
        </w:trPr>
        <w:tc>
          <w:tcPr>
            <w:tcW w:w="1134" w:type="dxa"/>
            <w:tcBorders>
              <w:top w:val="single" w:color="000000" w:sz="6" w:space="0"/>
              <w:left w:val="single" w:color="000000" w:sz="8" w:space="0"/>
              <w:bottom w:val="single" w:color="000000" w:sz="8" w:space="0"/>
              <w:right w:val="single" w:color="000000" w:sz="6" w:space="0"/>
            </w:tcBorders>
            <w:tcMar>
              <w:left w:w="0" w:type="dxa"/>
              <w:right w:w="0" w:type="dxa"/>
            </w:tcMar>
          </w:tcPr>
          <w:p w14:paraId="2C7E9692">
            <w:pPr>
              <w:widowControl/>
              <w:autoSpaceDE w:val="0"/>
              <w:autoSpaceDN w:val="0"/>
              <w:spacing w:before="502" w:after="0" w:line="216" w:lineRule="exact"/>
              <w:ind w:left="0" w:right="0" w:firstLine="0"/>
              <w:jc w:val="center"/>
            </w:pPr>
            <w:r>
              <w:rPr>
                <w:rFonts w:ascii="Ae4b4Xk6+FangSong_GB2312" w:hAnsi="Ae4b4Xk6+FangSong_GB2312" w:eastAsia="Ae4b4Xk6+FangSong_GB2312"/>
                <w:color w:val="000000"/>
                <w:w w:val="97"/>
                <w:sz w:val="22"/>
              </w:rPr>
              <w:t>年度总体</w:t>
            </w:r>
          </w:p>
          <w:p w14:paraId="7794C73A">
            <w:pPr>
              <w:widowControl/>
              <w:autoSpaceDE w:val="0"/>
              <w:autoSpaceDN w:val="0"/>
              <w:spacing w:before="54" w:after="0" w:line="214" w:lineRule="exact"/>
              <w:ind w:left="0" w:right="0" w:firstLine="0"/>
              <w:jc w:val="center"/>
            </w:pPr>
            <w:r>
              <w:rPr>
                <w:rFonts w:ascii="Ae4b4Xk6+FangSong_GB2312" w:hAnsi="Ae4b4Xk6+FangSong_GB2312" w:eastAsia="Ae4b4Xk6+FangSong_GB2312"/>
                <w:color w:val="000000"/>
                <w:w w:val="97"/>
                <w:sz w:val="22"/>
              </w:rPr>
              <w:t>目标</w:t>
            </w:r>
          </w:p>
        </w:tc>
        <w:tc>
          <w:tcPr>
            <w:tcW w:w="8526" w:type="dxa"/>
            <w:gridSpan w:val="4"/>
            <w:tcBorders>
              <w:top w:val="single" w:color="000000" w:sz="6" w:space="0"/>
              <w:left w:val="single" w:color="000000" w:sz="6" w:space="0"/>
              <w:bottom w:val="single" w:color="000000" w:sz="8" w:space="0"/>
              <w:right w:val="single" w:color="000000" w:sz="8" w:space="0"/>
            </w:tcBorders>
            <w:tcMar>
              <w:left w:w="0" w:type="dxa"/>
              <w:right w:w="0" w:type="dxa"/>
            </w:tcMar>
          </w:tcPr>
          <w:p w14:paraId="30F9D6B3">
            <w:pPr>
              <w:widowControl/>
              <w:autoSpaceDE w:val="0"/>
              <w:autoSpaceDN w:val="0"/>
              <w:spacing w:before="182" w:after="0" w:line="268" w:lineRule="exact"/>
              <w:ind w:left="30" w:right="0" w:firstLine="110"/>
              <w:jc w:val="left"/>
            </w:pPr>
            <w:r>
              <w:rPr>
                <w:rFonts w:ascii="H0ufshNY+SimSun" w:hAnsi="H0ufshNY+SimSun" w:eastAsia="H0ufshNY+SimSun"/>
                <w:color w:val="000000"/>
                <w:w w:val="97"/>
                <w:sz w:val="22"/>
              </w:rPr>
              <w:t xml:space="preserve"> 土地平整50亩、机耕路1000米,完善甘蔗种植基础设施；依托村集体手工红糖场扩种甘蔗50亩，提升原料供给能力，解决产业配套不足问题，带动脱贫户及监测户稳定增收，壮大村集体经济，促进各族群众交往交流交融，助力乡村振兴与民族团结进步事业可持续发展。</w:t>
            </w:r>
          </w:p>
        </w:tc>
      </w:tr>
      <w:tr w14:paraId="0DEE947E">
        <w:tblPrEx>
          <w:tblCellMar>
            <w:top w:w="0" w:type="dxa"/>
            <w:left w:w="108" w:type="dxa"/>
            <w:bottom w:w="0" w:type="dxa"/>
            <w:right w:w="108" w:type="dxa"/>
          </w:tblCellMar>
        </w:tblPrEx>
        <w:trPr>
          <w:trHeight w:val="478" w:hRule="exact"/>
        </w:trPr>
        <w:tc>
          <w:tcPr>
            <w:tcW w:w="113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69DC8E99">
            <w:pPr>
              <w:widowControl/>
              <w:autoSpaceDE w:val="0"/>
              <w:autoSpaceDN w:val="0"/>
              <w:spacing w:before="3330" w:after="0" w:line="214" w:lineRule="exact"/>
              <w:ind w:left="0" w:right="0" w:firstLine="0"/>
              <w:jc w:val="center"/>
            </w:pPr>
            <w:r>
              <w:rPr>
                <w:rFonts w:ascii="Ae4b4Xk6+FangSong_GB2312" w:hAnsi="Ae4b4Xk6+FangSong_GB2312" w:eastAsia="Ae4b4Xk6+FangSong_GB2312"/>
                <w:color w:val="000000"/>
                <w:w w:val="97"/>
                <w:sz w:val="22"/>
              </w:rPr>
              <w:t>绩效指标</w:t>
            </w:r>
          </w:p>
        </w:tc>
        <w:tc>
          <w:tcPr>
            <w:tcW w:w="1338" w:type="dxa"/>
            <w:tcBorders>
              <w:top w:val="single" w:color="000000" w:sz="8" w:space="0"/>
              <w:left w:val="single" w:color="000000" w:sz="6" w:space="0"/>
              <w:bottom w:val="single" w:color="000000" w:sz="8" w:space="0"/>
              <w:right w:val="single" w:color="000000" w:sz="8" w:space="0"/>
            </w:tcBorders>
            <w:tcMar>
              <w:left w:w="0" w:type="dxa"/>
              <w:right w:w="0" w:type="dxa"/>
            </w:tcMar>
          </w:tcPr>
          <w:p w14:paraId="426845DA">
            <w:pPr>
              <w:widowControl/>
              <w:autoSpaceDE w:val="0"/>
              <w:autoSpaceDN w:val="0"/>
              <w:spacing w:before="138" w:after="0" w:line="216" w:lineRule="exact"/>
              <w:ind w:left="0" w:right="0" w:firstLine="0"/>
              <w:jc w:val="center"/>
            </w:pPr>
            <w:r>
              <w:rPr>
                <w:rFonts w:ascii="Ae4b4Xk6+FangSong_GB2312" w:hAnsi="Ae4b4Xk6+FangSong_GB2312" w:eastAsia="Ae4b4Xk6+FangSong_GB2312"/>
                <w:color w:val="000000"/>
                <w:w w:val="97"/>
                <w:sz w:val="22"/>
              </w:rPr>
              <w:t>一级指标</w:t>
            </w:r>
          </w:p>
        </w:tc>
        <w:tc>
          <w:tcPr>
            <w:tcW w:w="1724" w:type="dxa"/>
            <w:tcBorders>
              <w:top w:val="single" w:color="000000" w:sz="8" w:space="0"/>
              <w:left w:val="single" w:color="000000" w:sz="8" w:space="0"/>
              <w:bottom w:val="single" w:color="000000" w:sz="8" w:space="0"/>
              <w:right w:val="single" w:color="000000" w:sz="6" w:space="0"/>
            </w:tcBorders>
            <w:tcMar>
              <w:left w:w="0" w:type="dxa"/>
              <w:right w:w="0" w:type="dxa"/>
            </w:tcMar>
          </w:tcPr>
          <w:p w14:paraId="48457FA4">
            <w:pPr>
              <w:widowControl/>
              <w:autoSpaceDE w:val="0"/>
              <w:autoSpaceDN w:val="0"/>
              <w:spacing w:before="138" w:after="0" w:line="216" w:lineRule="exact"/>
              <w:ind w:left="0" w:right="0" w:firstLine="0"/>
              <w:jc w:val="center"/>
            </w:pPr>
            <w:r>
              <w:rPr>
                <w:rFonts w:ascii="Ae4b4Xk6+FangSong_GB2312" w:hAnsi="Ae4b4Xk6+FangSong_GB2312" w:eastAsia="Ae4b4Xk6+FangSong_GB2312"/>
                <w:color w:val="000000"/>
                <w:w w:val="97"/>
                <w:sz w:val="22"/>
              </w:rPr>
              <w:t>二级指标</w:t>
            </w:r>
          </w:p>
        </w:tc>
        <w:tc>
          <w:tcPr>
            <w:tcW w:w="3536" w:type="dxa"/>
            <w:tcBorders>
              <w:top w:val="single" w:color="000000" w:sz="8" w:space="0"/>
              <w:left w:val="single" w:color="000000" w:sz="6" w:space="0"/>
              <w:bottom w:val="single" w:color="000000" w:sz="8" w:space="0"/>
              <w:right w:val="single" w:color="000000" w:sz="6" w:space="0"/>
            </w:tcBorders>
            <w:tcMar>
              <w:left w:w="0" w:type="dxa"/>
              <w:right w:w="0" w:type="dxa"/>
            </w:tcMar>
          </w:tcPr>
          <w:p w14:paraId="62E3B587">
            <w:pPr>
              <w:widowControl/>
              <w:autoSpaceDE w:val="0"/>
              <w:autoSpaceDN w:val="0"/>
              <w:spacing w:before="138" w:after="0" w:line="216" w:lineRule="exact"/>
              <w:ind w:left="0" w:right="0" w:firstLine="0"/>
              <w:jc w:val="center"/>
            </w:pPr>
            <w:r>
              <w:rPr>
                <w:rFonts w:ascii="Ae4b4Xk6+FangSong_GB2312" w:hAnsi="Ae4b4Xk6+FangSong_GB2312" w:eastAsia="Ae4b4Xk6+FangSong_GB2312"/>
                <w:color w:val="000000"/>
                <w:w w:val="97"/>
                <w:sz w:val="22"/>
              </w:rPr>
              <w:t>三级指标</w:t>
            </w:r>
          </w:p>
        </w:tc>
        <w:tc>
          <w:tcPr>
            <w:tcW w:w="1928" w:type="dxa"/>
            <w:tcBorders>
              <w:top w:val="single" w:color="000000" w:sz="8" w:space="0"/>
              <w:left w:val="single" w:color="000000" w:sz="6" w:space="0"/>
              <w:bottom w:val="single" w:color="000000" w:sz="8" w:space="0"/>
              <w:right w:val="single" w:color="000000" w:sz="8" w:space="0"/>
            </w:tcBorders>
            <w:tcMar>
              <w:left w:w="0" w:type="dxa"/>
              <w:right w:w="0" w:type="dxa"/>
            </w:tcMar>
          </w:tcPr>
          <w:p w14:paraId="117AA53D">
            <w:pPr>
              <w:widowControl/>
              <w:autoSpaceDE w:val="0"/>
              <w:autoSpaceDN w:val="0"/>
              <w:spacing w:before="138" w:after="0" w:line="216" w:lineRule="exact"/>
              <w:ind w:left="0" w:right="0" w:firstLine="0"/>
              <w:jc w:val="center"/>
            </w:pPr>
            <w:r>
              <w:rPr>
                <w:rFonts w:ascii="Ae4b4Xk6+FangSong_GB2312" w:hAnsi="Ae4b4Xk6+FangSong_GB2312" w:eastAsia="Ae4b4Xk6+FangSong_GB2312"/>
                <w:color w:val="000000"/>
                <w:w w:val="97"/>
                <w:sz w:val="22"/>
              </w:rPr>
              <w:t>年度指标值</w:t>
            </w:r>
          </w:p>
        </w:tc>
      </w:tr>
      <w:tr w14:paraId="4850A4A4">
        <w:tblPrEx>
          <w:tblCellMar>
            <w:top w:w="0" w:type="dxa"/>
            <w:left w:w="108" w:type="dxa"/>
            <w:bottom w:w="0" w:type="dxa"/>
            <w:right w:w="108" w:type="dxa"/>
          </w:tblCellMar>
        </w:tblPrEx>
        <w:trPr>
          <w:trHeight w:val="478"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00B93BB5"/>
        </w:tc>
        <w:tc>
          <w:tcPr>
            <w:tcW w:w="1338"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2CBF3B11">
            <w:pPr>
              <w:widowControl/>
              <w:autoSpaceDE w:val="0"/>
              <w:autoSpaceDN w:val="0"/>
              <w:spacing w:before="1570" w:after="0" w:line="214" w:lineRule="exact"/>
              <w:ind w:left="0" w:right="0" w:firstLine="0"/>
              <w:jc w:val="center"/>
            </w:pPr>
            <w:r>
              <w:rPr>
                <w:rFonts w:ascii="Ae4b4Xk6+FangSong_GB2312" w:hAnsi="Ae4b4Xk6+FangSong_GB2312" w:eastAsia="Ae4b4Xk6+FangSong_GB2312"/>
                <w:color w:val="000000"/>
                <w:w w:val="97"/>
                <w:sz w:val="22"/>
              </w:rPr>
              <w:t>产出指标</w:t>
            </w:r>
          </w:p>
        </w:tc>
        <w:tc>
          <w:tcPr>
            <w:tcW w:w="1724" w:type="dxa"/>
            <w:vMerge w:val="restart"/>
            <w:tcBorders>
              <w:top w:val="single" w:color="000000" w:sz="8" w:space="0"/>
              <w:left w:val="single" w:color="000000" w:sz="8" w:space="0"/>
              <w:bottom w:val="single" w:color="000000" w:sz="6" w:space="0"/>
              <w:right w:val="single" w:color="000000" w:sz="6" w:space="0"/>
            </w:tcBorders>
            <w:tcMar>
              <w:left w:w="0" w:type="dxa"/>
              <w:right w:w="0" w:type="dxa"/>
            </w:tcMar>
          </w:tcPr>
          <w:p w14:paraId="739913DB">
            <w:pPr>
              <w:widowControl/>
              <w:autoSpaceDE w:val="0"/>
              <w:autoSpaceDN w:val="0"/>
              <w:spacing w:before="374" w:after="0" w:line="216" w:lineRule="exact"/>
              <w:ind w:left="0" w:right="0" w:firstLine="0"/>
              <w:jc w:val="center"/>
            </w:pPr>
            <w:r>
              <w:rPr>
                <w:rFonts w:ascii="Ae4b4Xk6+FangSong_GB2312" w:hAnsi="Ae4b4Xk6+FangSong_GB2312" w:eastAsia="Ae4b4Xk6+FangSong_GB2312"/>
                <w:color w:val="000000"/>
                <w:w w:val="97"/>
                <w:sz w:val="22"/>
              </w:rPr>
              <w:t>数量指标</w:t>
            </w:r>
          </w:p>
        </w:tc>
        <w:tc>
          <w:tcPr>
            <w:tcW w:w="3536" w:type="dxa"/>
            <w:tcBorders>
              <w:top w:val="single" w:color="000000" w:sz="8" w:space="0"/>
              <w:left w:val="single" w:color="000000" w:sz="6" w:space="0"/>
              <w:bottom w:val="single" w:color="000000" w:sz="8" w:space="0"/>
              <w:right w:val="single" w:color="000000" w:sz="6" w:space="0"/>
            </w:tcBorders>
            <w:tcMar>
              <w:left w:w="0" w:type="dxa"/>
              <w:right w:w="0" w:type="dxa"/>
            </w:tcMar>
          </w:tcPr>
          <w:p w14:paraId="25B20702">
            <w:pPr>
              <w:widowControl/>
              <w:autoSpaceDE w:val="0"/>
              <w:autoSpaceDN w:val="0"/>
              <w:spacing w:before="136" w:after="0" w:line="216" w:lineRule="exact"/>
              <w:ind w:left="30" w:right="0" w:firstLine="0"/>
              <w:jc w:val="left"/>
            </w:pPr>
            <w:r>
              <w:rPr>
                <w:rFonts w:ascii="Ae4b4Xk6+FangSong_GB2312" w:hAnsi="Ae4b4Xk6+FangSong_GB2312" w:eastAsia="Ae4b4Xk6+FangSong_GB2312"/>
                <w:color w:val="000000"/>
                <w:w w:val="97"/>
                <w:sz w:val="22"/>
              </w:rPr>
              <w:t>新建灌溉主管</w:t>
            </w:r>
          </w:p>
        </w:tc>
        <w:tc>
          <w:tcPr>
            <w:tcW w:w="1928" w:type="dxa"/>
            <w:tcBorders>
              <w:top w:val="single" w:color="000000" w:sz="8" w:space="0"/>
              <w:left w:val="single" w:color="000000" w:sz="6" w:space="0"/>
              <w:bottom w:val="single" w:color="000000" w:sz="8" w:space="0"/>
              <w:right w:val="single" w:color="000000" w:sz="8" w:space="0"/>
            </w:tcBorders>
            <w:tcMar>
              <w:left w:w="0" w:type="dxa"/>
              <w:right w:w="0" w:type="dxa"/>
            </w:tcMar>
          </w:tcPr>
          <w:p w14:paraId="0D591A69">
            <w:pPr>
              <w:widowControl/>
              <w:autoSpaceDE w:val="0"/>
              <w:autoSpaceDN w:val="0"/>
              <w:spacing w:before="136" w:after="0" w:line="216" w:lineRule="exact"/>
              <w:ind w:left="34" w:right="0" w:firstLine="0"/>
              <w:jc w:val="left"/>
            </w:pPr>
            <w:r>
              <w:rPr>
                <w:rFonts w:ascii="H0ufshNY+SimSun" w:hAnsi="H0ufshNY+SimSun" w:eastAsia="H0ufshNY+SimSun"/>
                <w:color w:val="000000"/>
                <w:w w:val="97"/>
                <w:sz w:val="22"/>
              </w:rPr>
              <w:t>≥1000米</w:t>
            </w:r>
          </w:p>
        </w:tc>
      </w:tr>
      <w:tr w14:paraId="6B885C7A">
        <w:tblPrEx>
          <w:tblCellMar>
            <w:top w:w="0" w:type="dxa"/>
            <w:left w:w="108" w:type="dxa"/>
            <w:bottom w:w="0" w:type="dxa"/>
            <w:right w:w="108" w:type="dxa"/>
          </w:tblCellMar>
        </w:tblPrEx>
        <w:trPr>
          <w:trHeight w:val="478"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3182C24F"/>
        </w:tc>
        <w:tc>
          <w:tcPr>
            <w:tcW w:w="1940" w:type="dxa"/>
            <w:vMerge w:val="continue"/>
            <w:tcBorders>
              <w:top w:val="single" w:color="000000" w:sz="8" w:space="0"/>
              <w:left w:val="single" w:color="000000" w:sz="6" w:space="0"/>
              <w:bottom w:val="single" w:color="000000" w:sz="6" w:space="0"/>
              <w:right w:val="single" w:color="000000" w:sz="8" w:space="0"/>
            </w:tcBorders>
          </w:tcPr>
          <w:p w14:paraId="2EAB6578"/>
        </w:tc>
        <w:tc>
          <w:tcPr>
            <w:tcW w:w="1940" w:type="dxa"/>
            <w:vMerge w:val="continue"/>
            <w:tcBorders>
              <w:top w:val="single" w:color="000000" w:sz="8" w:space="0"/>
              <w:left w:val="single" w:color="000000" w:sz="8" w:space="0"/>
              <w:bottom w:val="single" w:color="000000" w:sz="6" w:space="0"/>
              <w:right w:val="single" w:color="000000" w:sz="6" w:space="0"/>
            </w:tcBorders>
          </w:tcPr>
          <w:p w14:paraId="5BACE9C4"/>
        </w:tc>
        <w:tc>
          <w:tcPr>
            <w:tcW w:w="3536" w:type="dxa"/>
            <w:tcBorders>
              <w:top w:val="single" w:color="000000" w:sz="8" w:space="0"/>
              <w:left w:val="single" w:color="000000" w:sz="6" w:space="0"/>
              <w:bottom w:val="single" w:color="000000" w:sz="6" w:space="0"/>
              <w:right w:val="single" w:color="000000" w:sz="6" w:space="0"/>
            </w:tcBorders>
            <w:tcMar>
              <w:left w:w="0" w:type="dxa"/>
              <w:right w:w="0" w:type="dxa"/>
            </w:tcMar>
          </w:tcPr>
          <w:p w14:paraId="48E76E5A">
            <w:pPr>
              <w:widowControl/>
              <w:autoSpaceDE w:val="0"/>
              <w:autoSpaceDN w:val="0"/>
              <w:spacing w:before="136" w:after="0" w:line="216" w:lineRule="exact"/>
              <w:ind w:left="30" w:right="0" w:firstLine="0"/>
              <w:jc w:val="left"/>
            </w:pPr>
            <w:r>
              <w:rPr>
                <w:rFonts w:ascii="Ae4b4Xk6+FangSong_GB2312" w:hAnsi="Ae4b4Xk6+FangSong_GB2312" w:eastAsia="Ae4b4Xk6+FangSong_GB2312"/>
                <w:color w:val="000000"/>
                <w:w w:val="97"/>
                <w:sz w:val="22"/>
              </w:rPr>
              <w:t>土地平整</w:t>
            </w:r>
          </w:p>
        </w:tc>
        <w:tc>
          <w:tcPr>
            <w:tcW w:w="1928" w:type="dxa"/>
            <w:tcBorders>
              <w:top w:val="single" w:color="000000" w:sz="8" w:space="0"/>
              <w:left w:val="single" w:color="000000" w:sz="6" w:space="0"/>
              <w:bottom w:val="single" w:color="000000" w:sz="6" w:space="0"/>
              <w:right w:val="single" w:color="000000" w:sz="8" w:space="0"/>
            </w:tcBorders>
            <w:tcMar>
              <w:left w:w="0" w:type="dxa"/>
              <w:right w:w="0" w:type="dxa"/>
            </w:tcMar>
          </w:tcPr>
          <w:p w14:paraId="263491AB">
            <w:pPr>
              <w:widowControl/>
              <w:autoSpaceDE w:val="0"/>
              <w:autoSpaceDN w:val="0"/>
              <w:spacing w:before="136" w:after="0" w:line="216" w:lineRule="exact"/>
              <w:ind w:left="34" w:right="0" w:firstLine="0"/>
              <w:jc w:val="left"/>
            </w:pPr>
            <w:r>
              <w:rPr>
                <w:rFonts w:ascii="H0ufshNY+SimSun" w:hAnsi="H0ufshNY+SimSun" w:eastAsia="H0ufshNY+SimSun"/>
                <w:color w:val="000000"/>
                <w:w w:val="97"/>
                <w:sz w:val="22"/>
              </w:rPr>
              <w:t>≥50亩</w:t>
            </w:r>
          </w:p>
        </w:tc>
      </w:tr>
      <w:tr w14:paraId="7AB2E86B">
        <w:tblPrEx>
          <w:tblCellMar>
            <w:top w:w="0" w:type="dxa"/>
            <w:left w:w="108" w:type="dxa"/>
            <w:bottom w:w="0" w:type="dxa"/>
            <w:right w:w="108" w:type="dxa"/>
          </w:tblCellMar>
        </w:tblPrEx>
        <w:trPr>
          <w:trHeight w:val="476"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3A5622AC"/>
        </w:tc>
        <w:tc>
          <w:tcPr>
            <w:tcW w:w="1940" w:type="dxa"/>
            <w:vMerge w:val="continue"/>
            <w:tcBorders>
              <w:top w:val="single" w:color="000000" w:sz="8" w:space="0"/>
              <w:left w:val="single" w:color="000000" w:sz="6" w:space="0"/>
              <w:bottom w:val="single" w:color="000000" w:sz="6" w:space="0"/>
              <w:right w:val="single" w:color="000000" w:sz="8" w:space="0"/>
            </w:tcBorders>
          </w:tcPr>
          <w:p w14:paraId="05B4A869"/>
        </w:tc>
        <w:tc>
          <w:tcPr>
            <w:tcW w:w="1724"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6C6FC751">
            <w:pPr>
              <w:widowControl/>
              <w:autoSpaceDE w:val="0"/>
              <w:autoSpaceDN w:val="0"/>
              <w:spacing w:before="376" w:after="0" w:line="216" w:lineRule="exact"/>
              <w:ind w:left="0" w:right="0" w:firstLine="0"/>
              <w:jc w:val="center"/>
            </w:pPr>
            <w:r>
              <w:rPr>
                <w:rFonts w:ascii="Ae4b4Xk6+FangSong_GB2312" w:hAnsi="Ae4b4Xk6+FangSong_GB2312" w:eastAsia="Ae4b4Xk6+FangSong_GB2312"/>
                <w:color w:val="000000"/>
                <w:w w:val="97"/>
                <w:sz w:val="22"/>
              </w:rPr>
              <w:t>质量指标</w:t>
            </w:r>
          </w:p>
        </w:tc>
        <w:tc>
          <w:tcPr>
            <w:tcW w:w="3536" w:type="dxa"/>
            <w:tcBorders>
              <w:top w:val="single" w:color="000000" w:sz="6" w:space="0"/>
              <w:left w:val="single" w:color="000000" w:sz="6" w:space="0"/>
              <w:bottom w:val="single" w:color="000000" w:sz="6" w:space="0"/>
              <w:right w:val="single" w:color="000000" w:sz="6" w:space="0"/>
            </w:tcBorders>
            <w:tcMar>
              <w:left w:w="0" w:type="dxa"/>
              <w:right w:w="0" w:type="dxa"/>
            </w:tcMar>
          </w:tcPr>
          <w:p w14:paraId="3F541517">
            <w:pPr>
              <w:widowControl/>
              <w:autoSpaceDE w:val="0"/>
              <w:autoSpaceDN w:val="0"/>
              <w:spacing w:before="138" w:after="0" w:line="216" w:lineRule="exact"/>
              <w:ind w:left="30" w:right="0" w:firstLine="0"/>
              <w:jc w:val="left"/>
            </w:pPr>
            <w:r>
              <w:rPr>
                <w:rFonts w:ascii="Ae4b4Xk6+FangSong_GB2312" w:hAnsi="Ae4b4Xk6+FangSong_GB2312" w:eastAsia="Ae4b4Xk6+FangSong_GB2312"/>
                <w:color w:val="000000"/>
                <w:w w:val="97"/>
                <w:sz w:val="22"/>
              </w:rPr>
              <w:t>项目资金公告公示率</w:t>
            </w:r>
          </w:p>
        </w:tc>
        <w:tc>
          <w:tcPr>
            <w:tcW w:w="1928" w:type="dxa"/>
            <w:tcBorders>
              <w:top w:val="single" w:color="000000" w:sz="6" w:space="0"/>
              <w:left w:val="single" w:color="000000" w:sz="6" w:space="0"/>
              <w:bottom w:val="single" w:color="000000" w:sz="6" w:space="0"/>
              <w:right w:val="single" w:color="000000" w:sz="8" w:space="0"/>
            </w:tcBorders>
            <w:tcMar>
              <w:left w:w="0" w:type="dxa"/>
              <w:right w:w="0" w:type="dxa"/>
            </w:tcMar>
          </w:tcPr>
          <w:p w14:paraId="7A75B683">
            <w:pPr>
              <w:widowControl/>
              <w:autoSpaceDE w:val="0"/>
              <w:autoSpaceDN w:val="0"/>
              <w:spacing w:before="138" w:after="0" w:line="216" w:lineRule="exact"/>
              <w:ind w:left="34" w:right="0" w:firstLine="0"/>
              <w:jc w:val="left"/>
            </w:pPr>
            <w:r>
              <w:rPr>
                <w:rFonts w:ascii="H0ufshNY+SimSun" w:hAnsi="H0ufshNY+SimSun" w:eastAsia="H0ufshNY+SimSun"/>
                <w:color w:val="000000"/>
                <w:w w:val="97"/>
                <w:sz w:val="22"/>
              </w:rPr>
              <w:t>=100%</w:t>
            </w:r>
          </w:p>
        </w:tc>
      </w:tr>
      <w:tr w14:paraId="25B96D1C">
        <w:tblPrEx>
          <w:tblCellMar>
            <w:top w:w="0" w:type="dxa"/>
            <w:left w:w="108" w:type="dxa"/>
            <w:bottom w:w="0" w:type="dxa"/>
            <w:right w:w="108" w:type="dxa"/>
          </w:tblCellMar>
        </w:tblPrEx>
        <w:trPr>
          <w:trHeight w:val="478"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2C9B8057"/>
        </w:tc>
        <w:tc>
          <w:tcPr>
            <w:tcW w:w="1940" w:type="dxa"/>
            <w:vMerge w:val="continue"/>
            <w:tcBorders>
              <w:top w:val="single" w:color="000000" w:sz="8" w:space="0"/>
              <w:left w:val="single" w:color="000000" w:sz="6" w:space="0"/>
              <w:bottom w:val="single" w:color="000000" w:sz="6" w:space="0"/>
              <w:right w:val="single" w:color="000000" w:sz="8" w:space="0"/>
            </w:tcBorders>
          </w:tcPr>
          <w:p w14:paraId="6C093CEC"/>
        </w:tc>
        <w:tc>
          <w:tcPr>
            <w:tcW w:w="1940" w:type="dxa"/>
            <w:vMerge w:val="continue"/>
            <w:tcBorders>
              <w:top w:val="single" w:color="000000" w:sz="6" w:space="0"/>
              <w:left w:val="single" w:color="000000" w:sz="8" w:space="0"/>
              <w:bottom w:val="single" w:color="000000" w:sz="8" w:space="0"/>
              <w:right w:val="single" w:color="000000" w:sz="6" w:space="0"/>
            </w:tcBorders>
          </w:tcPr>
          <w:p w14:paraId="569C3884"/>
        </w:tc>
        <w:tc>
          <w:tcPr>
            <w:tcW w:w="3536" w:type="dxa"/>
            <w:tcBorders>
              <w:top w:val="single" w:color="000000" w:sz="6" w:space="0"/>
              <w:left w:val="single" w:color="000000" w:sz="6" w:space="0"/>
              <w:bottom w:val="single" w:color="000000" w:sz="8" w:space="0"/>
              <w:right w:val="single" w:color="000000" w:sz="6" w:space="0"/>
            </w:tcBorders>
            <w:tcMar>
              <w:left w:w="0" w:type="dxa"/>
              <w:right w:w="0" w:type="dxa"/>
            </w:tcMar>
          </w:tcPr>
          <w:p w14:paraId="40DDD31E">
            <w:pPr>
              <w:widowControl/>
              <w:autoSpaceDE w:val="0"/>
              <w:autoSpaceDN w:val="0"/>
              <w:spacing w:before="140" w:after="0" w:line="214" w:lineRule="exact"/>
              <w:ind w:left="30" w:right="0" w:firstLine="0"/>
              <w:jc w:val="left"/>
            </w:pPr>
            <w:r>
              <w:rPr>
                <w:rFonts w:ascii="Ae4b4Xk6+FangSong_GB2312" w:hAnsi="Ae4b4Xk6+FangSong_GB2312" w:eastAsia="Ae4b4Xk6+FangSong_GB2312"/>
                <w:color w:val="000000"/>
                <w:w w:val="97"/>
                <w:sz w:val="22"/>
              </w:rPr>
              <w:t>项目完工验收合格率</w:t>
            </w:r>
          </w:p>
        </w:tc>
        <w:tc>
          <w:tcPr>
            <w:tcW w:w="1928" w:type="dxa"/>
            <w:tcBorders>
              <w:top w:val="single" w:color="000000" w:sz="6" w:space="0"/>
              <w:left w:val="single" w:color="000000" w:sz="6" w:space="0"/>
              <w:bottom w:val="single" w:color="000000" w:sz="8" w:space="0"/>
              <w:right w:val="single" w:color="000000" w:sz="8" w:space="0"/>
            </w:tcBorders>
            <w:tcMar>
              <w:left w:w="0" w:type="dxa"/>
              <w:right w:w="0" w:type="dxa"/>
            </w:tcMar>
          </w:tcPr>
          <w:p w14:paraId="6BF02C30">
            <w:pPr>
              <w:widowControl/>
              <w:autoSpaceDE w:val="0"/>
              <w:autoSpaceDN w:val="0"/>
              <w:spacing w:before="140" w:after="0" w:line="214" w:lineRule="exact"/>
              <w:ind w:left="34" w:right="0" w:firstLine="0"/>
              <w:jc w:val="left"/>
            </w:pPr>
            <w:r>
              <w:rPr>
                <w:rFonts w:ascii="H0ufshNY+SimSun" w:hAnsi="H0ufshNY+SimSun" w:eastAsia="H0ufshNY+SimSun"/>
                <w:color w:val="000000"/>
                <w:w w:val="97"/>
                <w:sz w:val="22"/>
              </w:rPr>
              <w:t>=100%</w:t>
            </w:r>
          </w:p>
        </w:tc>
      </w:tr>
      <w:tr w14:paraId="0FD95DE8">
        <w:tblPrEx>
          <w:tblCellMar>
            <w:top w:w="0" w:type="dxa"/>
            <w:left w:w="108" w:type="dxa"/>
            <w:bottom w:w="0" w:type="dxa"/>
            <w:right w:w="108" w:type="dxa"/>
          </w:tblCellMar>
        </w:tblPrEx>
        <w:trPr>
          <w:trHeight w:val="478"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3220EB50"/>
        </w:tc>
        <w:tc>
          <w:tcPr>
            <w:tcW w:w="1940" w:type="dxa"/>
            <w:vMerge w:val="continue"/>
            <w:tcBorders>
              <w:top w:val="single" w:color="000000" w:sz="8" w:space="0"/>
              <w:left w:val="single" w:color="000000" w:sz="6" w:space="0"/>
              <w:bottom w:val="single" w:color="000000" w:sz="6" w:space="0"/>
              <w:right w:val="single" w:color="000000" w:sz="8" w:space="0"/>
            </w:tcBorders>
          </w:tcPr>
          <w:p w14:paraId="44506AD7"/>
        </w:tc>
        <w:tc>
          <w:tcPr>
            <w:tcW w:w="172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0CD0C394">
            <w:pPr>
              <w:widowControl/>
              <w:autoSpaceDE w:val="0"/>
              <w:autoSpaceDN w:val="0"/>
              <w:spacing w:before="376" w:after="0" w:line="214" w:lineRule="exact"/>
              <w:ind w:left="0" w:right="0" w:firstLine="0"/>
              <w:jc w:val="center"/>
            </w:pPr>
            <w:r>
              <w:rPr>
                <w:rFonts w:ascii="Ae4b4Xk6+FangSong_GB2312" w:hAnsi="Ae4b4Xk6+FangSong_GB2312" w:eastAsia="Ae4b4Xk6+FangSong_GB2312"/>
                <w:color w:val="000000"/>
                <w:w w:val="97"/>
                <w:sz w:val="22"/>
              </w:rPr>
              <w:t>时效指标</w:t>
            </w:r>
          </w:p>
        </w:tc>
        <w:tc>
          <w:tcPr>
            <w:tcW w:w="3536" w:type="dxa"/>
            <w:tcBorders>
              <w:top w:val="single" w:color="000000" w:sz="8" w:space="0"/>
              <w:left w:val="single" w:color="000000" w:sz="6" w:space="0"/>
              <w:bottom w:val="single" w:color="000000" w:sz="8" w:space="0"/>
              <w:right w:val="single" w:color="000000" w:sz="6" w:space="0"/>
            </w:tcBorders>
            <w:tcMar>
              <w:left w:w="0" w:type="dxa"/>
              <w:right w:w="0" w:type="dxa"/>
            </w:tcMar>
          </w:tcPr>
          <w:p w14:paraId="046A93A2">
            <w:pPr>
              <w:widowControl/>
              <w:autoSpaceDE w:val="0"/>
              <w:autoSpaceDN w:val="0"/>
              <w:spacing w:before="138" w:after="0" w:line="216" w:lineRule="exact"/>
              <w:ind w:left="30" w:right="0" w:firstLine="0"/>
              <w:jc w:val="left"/>
            </w:pPr>
            <w:r>
              <w:rPr>
                <w:rFonts w:ascii="Ae4b4Xk6+FangSong_GB2312" w:hAnsi="Ae4b4Xk6+FangSong_GB2312" w:eastAsia="Ae4b4Xk6+FangSong_GB2312"/>
                <w:color w:val="000000"/>
                <w:w w:val="97"/>
                <w:sz w:val="22"/>
              </w:rPr>
              <w:t>项目开工时间</w:t>
            </w:r>
          </w:p>
        </w:tc>
        <w:tc>
          <w:tcPr>
            <w:tcW w:w="1928" w:type="dxa"/>
            <w:tcBorders>
              <w:top w:val="single" w:color="000000" w:sz="8" w:space="0"/>
              <w:left w:val="single" w:color="000000" w:sz="6" w:space="0"/>
              <w:bottom w:val="single" w:color="000000" w:sz="8" w:space="0"/>
              <w:right w:val="single" w:color="000000" w:sz="8" w:space="0"/>
            </w:tcBorders>
            <w:tcMar>
              <w:left w:w="0" w:type="dxa"/>
              <w:right w:w="0" w:type="dxa"/>
            </w:tcMar>
          </w:tcPr>
          <w:p w14:paraId="0AD00F8D">
            <w:pPr>
              <w:widowControl/>
              <w:autoSpaceDE w:val="0"/>
              <w:autoSpaceDN w:val="0"/>
              <w:spacing w:before="138" w:after="0" w:line="216" w:lineRule="exact"/>
              <w:ind w:left="34" w:right="0" w:firstLine="0"/>
              <w:jc w:val="left"/>
            </w:pPr>
            <w:r>
              <w:rPr>
                <w:rFonts w:ascii="H0ufshNY+SimSun" w:hAnsi="H0ufshNY+SimSun" w:eastAsia="H0ufshNY+SimSun"/>
                <w:color w:val="000000"/>
                <w:w w:val="97"/>
                <w:sz w:val="22"/>
              </w:rPr>
              <w:t>2026年7月</w:t>
            </w:r>
          </w:p>
        </w:tc>
      </w:tr>
      <w:tr w14:paraId="1EACCAF6">
        <w:tblPrEx>
          <w:tblCellMar>
            <w:top w:w="0" w:type="dxa"/>
            <w:left w:w="108" w:type="dxa"/>
            <w:bottom w:w="0" w:type="dxa"/>
            <w:right w:w="108" w:type="dxa"/>
          </w:tblCellMar>
        </w:tblPrEx>
        <w:trPr>
          <w:trHeight w:val="478"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7EA093E3"/>
        </w:tc>
        <w:tc>
          <w:tcPr>
            <w:tcW w:w="1940" w:type="dxa"/>
            <w:vMerge w:val="continue"/>
            <w:tcBorders>
              <w:top w:val="single" w:color="000000" w:sz="8" w:space="0"/>
              <w:left w:val="single" w:color="000000" w:sz="6" w:space="0"/>
              <w:bottom w:val="single" w:color="000000" w:sz="6" w:space="0"/>
              <w:right w:val="single" w:color="000000" w:sz="8" w:space="0"/>
            </w:tcBorders>
          </w:tcPr>
          <w:p w14:paraId="2B156253"/>
        </w:tc>
        <w:tc>
          <w:tcPr>
            <w:tcW w:w="1940" w:type="dxa"/>
            <w:vMerge w:val="continue"/>
            <w:tcBorders>
              <w:top w:val="single" w:color="000000" w:sz="8" w:space="0"/>
              <w:left w:val="single" w:color="000000" w:sz="8" w:space="0"/>
              <w:bottom w:val="single" w:color="000000" w:sz="8" w:space="0"/>
              <w:right w:val="single" w:color="000000" w:sz="6" w:space="0"/>
            </w:tcBorders>
          </w:tcPr>
          <w:p w14:paraId="7F1A8906"/>
        </w:tc>
        <w:tc>
          <w:tcPr>
            <w:tcW w:w="3536" w:type="dxa"/>
            <w:tcBorders>
              <w:top w:val="single" w:color="000000" w:sz="8" w:space="0"/>
              <w:left w:val="single" w:color="000000" w:sz="6" w:space="0"/>
              <w:bottom w:val="single" w:color="000000" w:sz="8" w:space="0"/>
              <w:right w:val="single" w:color="000000" w:sz="6" w:space="0"/>
            </w:tcBorders>
            <w:tcMar>
              <w:left w:w="0" w:type="dxa"/>
              <w:right w:w="0" w:type="dxa"/>
            </w:tcMar>
          </w:tcPr>
          <w:p w14:paraId="7E909B72">
            <w:pPr>
              <w:widowControl/>
              <w:autoSpaceDE w:val="0"/>
              <w:autoSpaceDN w:val="0"/>
              <w:spacing w:before="136" w:after="0" w:line="216" w:lineRule="exact"/>
              <w:ind w:left="30" w:right="0" w:firstLine="0"/>
              <w:jc w:val="left"/>
            </w:pPr>
            <w:r>
              <w:rPr>
                <w:rFonts w:ascii="Ae4b4Xk6+FangSong_GB2312" w:hAnsi="Ae4b4Xk6+FangSong_GB2312" w:eastAsia="Ae4b4Xk6+FangSong_GB2312"/>
                <w:color w:val="000000"/>
                <w:w w:val="97"/>
                <w:sz w:val="22"/>
              </w:rPr>
              <w:t>项目竣工时间</w:t>
            </w:r>
          </w:p>
        </w:tc>
        <w:tc>
          <w:tcPr>
            <w:tcW w:w="1928" w:type="dxa"/>
            <w:tcBorders>
              <w:top w:val="single" w:color="000000" w:sz="8" w:space="0"/>
              <w:left w:val="single" w:color="000000" w:sz="6" w:space="0"/>
              <w:bottom w:val="single" w:color="000000" w:sz="8" w:space="0"/>
              <w:right w:val="single" w:color="000000" w:sz="8" w:space="0"/>
            </w:tcBorders>
            <w:tcMar>
              <w:left w:w="0" w:type="dxa"/>
              <w:right w:w="0" w:type="dxa"/>
            </w:tcMar>
          </w:tcPr>
          <w:p w14:paraId="0C422417">
            <w:pPr>
              <w:widowControl/>
              <w:autoSpaceDE w:val="0"/>
              <w:autoSpaceDN w:val="0"/>
              <w:spacing w:before="136" w:after="0" w:line="216" w:lineRule="exact"/>
              <w:ind w:left="34" w:right="0" w:firstLine="0"/>
              <w:jc w:val="left"/>
            </w:pPr>
            <w:r>
              <w:rPr>
                <w:rFonts w:ascii="H0ufshNY+SimSun" w:hAnsi="H0ufshNY+SimSun" w:eastAsia="H0ufshNY+SimSun"/>
                <w:color w:val="000000"/>
                <w:w w:val="97"/>
                <w:sz w:val="22"/>
              </w:rPr>
              <w:t>2026年12月</w:t>
            </w:r>
          </w:p>
        </w:tc>
      </w:tr>
      <w:tr w14:paraId="03C8AEF9">
        <w:tblPrEx>
          <w:tblCellMar>
            <w:top w:w="0" w:type="dxa"/>
            <w:left w:w="108" w:type="dxa"/>
            <w:bottom w:w="0" w:type="dxa"/>
            <w:right w:w="108" w:type="dxa"/>
          </w:tblCellMar>
        </w:tblPrEx>
        <w:trPr>
          <w:trHeight w:val="476"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3A90421D"/>
        </w:tc>
        <w:tc>
          <w:tcPr>
            <w:tcW w:w="1940" w:type="dxa"/>
            <w:vMerge w:val="continue"/>
            <w:tcBorders>
              <w:top w:val="single" w:color="000000" w:sz="8" w:space="0"/>
              <w:left w:val="single" w:color="000000" w:sz="6" w:space="0"/>
              <w:bottom w:val="single" w:color="000000" w:sz="6" w:space="0"/>
              <w:right w:val="single" w:color="000000" w:sz="8" w:space="0"/>
            </w:tcBorders>
          </w:tcPr>
          <w:p w14:paraId="1F32B965"/>
        </w:tc>
        <w:tc>
          <w:tcPr>
            <w:tcW w:w="1724" w:type="dxa"/>
            <w:tcBorders>
              <w:top w:val="single" w:color="000000" w:sz="8" w:space="0"/>
              <w:left w:val="single" w:color="000000" w:sz="8" w:space="0"/>
              <w:bottom w:val="single" w:color="000000" w:sz="6" w:space="0"/>
              <w:right w:val="single" w:color="000000" w:sz="6" w:space="0"/>
            </w:tcBorders>
            <w:tcMar>
              <w:left w:w="0" w:type="dxa"/>
              <w:right w:w="0" w:type="dxa"/>
            </w:tcMar>
          </w:tcPr>
          <w:p w14:paraId="233848EE">
            <w:pPr>
              <w:widowControl/>
              <w:autoSpaceDE w:val="0"/>
              <w:autoSpaceDN w:val="0"/>
              <w:spacing w:before="136" w:after="0" w:line="216" w:lineRule="exact"/>
              <w:ind w:left="0" w:right="0" w:firstLine="0"/>
              <w:jc w:val="center"/>
            </w:pPr>
            <w:r>
              <w:rPr>
                <w:rFonts w:ascii="Ae4b4Xk6+FangSong_GB2312" w:hAnsi="Ae4b4Xk6+FangSong_GB2312" w:eastAsia="Ae4b4Xk6+FangSong_GB2312"/>
                <w:color w:val="000000"/>
                <w:w w:val="97"/>
                <w:sz w:val="22"/>
              </w:rPr>
              <w:t>成本指标</w:t>
            </w:r>
          </w:p>
        </w:tc>
        <w:tc>
          <w:tcPr>
            <w:tcW w:w="3536" w:type="dxa"/>
            <w:tcBorders>
              <w:top w:val="single" w:color="000000" w:sz="8" w:space="0"/>
              <w:left w:val="single" w:color="000000" w:sz="6" w:space="0"/>
              <w:bottom w:val="single" w:color="000000" w:sz="6" w:space="0"/>
              <w:right w:val="single" w:color="000000" w:sz="6" w:space="0"/>
            </w:tcBorders>
            <w:tcMar>
              <w:left w:w="0" w:type="dxa"/>
              <w:right w:w="0" w:type="dxa"/>
            </w:tcMar>
          </w:tcPr>
          <w:p w14:paraId="35E6C45E">
            <w:pPr>
              <w:widowControl/>
              <w:autoSpaceDE w:val="0"/>
              <w:autoSpaceDN w:val="0"/>
              <w:spacing w:before="136" w:after="0" w:line="216" w:lineRule="exact"/>
              <w:ind w:left="30" w:right="0" w:firstLine="0"/>
              <w:jc w:val="left"/>
            </w:pPr>
            <w:r>
              <w:rPr>
                <w:rFonts w:ascii="Ae4b4Xk6+FangSong_GB2312" w:hAnsi="Ae4b4Xk6+FangSong_GB2312" w:eastAsia="Ae4b4Xk6+FangSong_GB2312"/>
                <w:color w:val="000000"/>
                <w:w w:val="97"/>
                <w:sz w:val="22"/>
              </w:rPr>
              <w:t>项目建设成本</w:t>
            </w:r>
          </w:p>
        </w:tc>
        <w:tc>
          <w:tcPr>
            <w:tcW w:w="1928" w:type="dxa"/>
            <w:tcBorders>
              <w:top w:val="single" w:color="000000" w:sz="8" w:space="0"/>
              <w:left w:val="single" w:color="000000" w:sz="6" w:space="0"/>
              <w:bottom w:val="single" w:color="000000" w:sz="6" w:space="0"/>
              <w:right w:val="single" w:color="000000" w:sz="8" w:space="0"/>
            </w:tcBorders>
            <w:tcMar>
              <w:left w:w="0" w:type="dxa"/>
              <w:right w:w="0" w:type="dxa"/>
            </w:tcMar>
          </w:tcPr>
          <w:p w14:paraId="28E33301">
            <w:pPr>
              <w:widowControl/>
              <w:autoSpaceDE w:val="0"/>
              <w:autoSpaceDN w:val="0"/>
              <w:spacing w:before="136" w:after="0" w:line="216" w:lineRule="exact"/>
              <w:ind w:left="34" w:right="0" w:firstLine="0"/>
              <w:jc w:val="left"/>
            </w:pPr>
            <w:r>
              <w:rPr>
                <w:rFonts w:ascii="H0ufshNY+SimSun" w:hAnsi="H0ufshNY+SimSun" w:eastAsia="H0ufshNY+SimSun"/>
                <w:color w:val="000000"/>
                <w:w w:val="97"/>
                <w:sz w:val="22"/>
              </w:rPr>
              <w:t>≤20万元</w:t>
            </w:r>
          </w:p>
        </w:tc>
      </w:tr>
      <w:tr w14:paraId="68B8CA19">
        <w:tblPrEx>
          <w:tblCellMar>
            <w:top w:w="0" w:type="dxa"/>
            <w:left w:w="108" w:type="dxa"/>
            <w:bottom w:w="0" w:type="dxa"/>
            <w:right w:w="108" w:type="dxa"/>
          </w:tblCellMar>
        </w:tblPrEx>
        <w:trPr>
          <w:trHeight w:val="478"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28EE9BFF"/>
        </w:tc>
        <w:tc>
          <w:tcPr>
            <w:tcW w:w="1338" w:type="dxa"/>
            <w:vMerge w:val="restart"/>
            <w:tcBorders>
              <w:top w:val="single" w:color="000000" w:sz="6" w:space="0"/>
              <w:left w:val="single" w:color="000000" w:sz="6" w:space="0"/>
              <w:bottom w:val="single" w:color="000000" w:sz="6" w:space="0"/>
              <w:right w:val="single" w:color="000000" w:sz="8" w:space="0"/>
            </w:tcBorders>
            <w:tcMar>
              <w:left w:w="0" w:type="dxa"/>
              <w:right w:w="0" w:type="dxa"/>
            </w:tcMar>
          </w:tcPr>
          <w:p w14:paraId="6FB7423B">
            <w:pPr>
              <w:widowControl/>
              <w:autoSpaceDE w:val="0"/>
              <w:autoSpaceDN w:val="0"/>
              <w:spacing w:before="1096" w:after="0" w:line="214" w:lineRule="exact"/>
              <w:ind w:left="0" w:right="0" w:firstLine="0"/>
              <w:jc w:val="center"/>
            </w:pPr>
            <w:r>
              <w:rPr>
                <w:rFonts w:ascii="Ae4b4Xk6+FangSong_GB2312" w:hAnsi="Ae4b4Xk6+FangSong_GB2312" w:eastAsia="Ae4b4Xk6+FangSong_GB2312"/>
                <w:color w:val="000000"/>
                <w:w w:val="97"/>
                <w:sz w:val="22"/>
              </w:rPr>
              <w:t>效益指标</w:t>
            </w:r>
          </w:p>
        </w:tc>
        <w:tc>
          <w:tcPr>
            <w:tcW w:w="1724" w:type="dxa"/>
            <w:vMerge w:val="restart"/>
            <w:tcBorders>
              <w:top w:val="single" w:color="000000" w:sz="6" w:space="0"/>
              <w:left w:val="single" w:color="000000" w:sz="8" w:space="0"/>
              <w:bottom w:val="single" w:color="000000" w:sz="8" w:space="0"/>
              <w:right w:val="single" w:color="000000" w:sz="6" w:space="0"/>
            </w:tcBorders>
            <w:tcMar>
              <w:left w:w="0" w:type="dxa"/>
              <w:right w:w="0" w:type="dxa"/>
            </w:tcMar>
          </w:tcPr>
          <w:p w14:paraId="3DBF5CE8">
            <w:pPr>
              <w:widowControl/>
              <w:autoSpaceDE w:val="0"/>
              <w:autoSpaceDN w:val="0"/>
              <w:spacing w:before="378" w:after="0" w:line="216" w:lineRule="exact"/>
              <w:ind w:left="0" w:right="0" w:firstLine="0"/>
              <w:jc w:val="center"/>
            </w:pPr>
            <w:r>
              <w:rPr>
                <w:rFonts w:ascii="Ae4b4Xk6+FangSong_GB2312" w:hAnsi="Ae4b4Xk6+FangSong_GB2312" w:eastAsia="Ae4b4Xk6+FangSong_GB2312"/>
                <w:color w:val="000000"/>
                <w:w w:val="97"/>
                <w:sz w:val="22"/>
              </w:rPr>
              <w:t>经济效益指标</w:t>
            </w:r>
          </w:p>
        </w:tc>
        <w:tc>
          <w:tcPr>
            <w:tcW w:w="3536" w:type="dxa"/>
            <w:tcBorders>
              <w:top w:val="single" w:color="000000" w:sz="6" w:space="0"/>
              <w:left w:val="single" w:color="000000" w:sz="6" w:space="0"/>
              <w:bottom w:val="single" w:color="000000" w:sz="6" w:space="0"/>
              <w:right w:val="single" w:color="000000" w:sz="6" w:space="0"/>
            </w:tcBorders>
            <w:tcMar>
              <w:left w:w="0" w:type="dxa"/>
              <w:right w:w="0" w:type="dxa"/>
            </w:tcMar>
          </w:tcPr>
          <w:p w14:paraId="6DFB5952">
            <w:pPr>
              <w:widowControl/>
              <w:autoSpaceDE w:val="0"/>
              <w:autoSpaceDN w:val="0"/>
              <w:spacing w:before="140" w:after="0" w:line="216" w:lineRule="exact"/>
              <w:ind w:left="30" w:right="0" w:firstLine="0"/>
              <w:jc w:val="left"/>
            </w:pPr>
            <w:r>
              <w:rPr>
                <w:rFonts w:ascii="Ae4b4Xk6+FangSong_GB2312" w:hAnsi="Ae4b4Xk6+FangSong_GB2312" w:eastAsia="Ae4b4Xk6+FangSong_GB2312"/>
                <w:color w:val="000000"/>
                <w:w w:val="97"/>
                <w:sz w:val="22"/>
              </w:rPr>
              <w:t>带动受益农户增加收入</w:t>
            </w:r>
          </w:p>
        </w:tc>
        <w:tc>
          <w:tcPr>
            <w:tcW w:w="1928" w:type="dxa"/>
            <w:tcBorders>
              <w:top w:val="single" w:color="000000" w:sz="6" w:space="0"/>
              <w:left w:val="single" w:color="000000" w:sz="6" w:space="0"/>
              <w:bottom w:val="single" w:color="000000" w:sz="6" w:space="0"/>
              <w:right w:val="single" w:color="000000" w:sz="8" w:space="0"/>
            </w:tcBorders>
            <w:tcMar>
              <w:left w:w="0" w:type="dxa"/>
              <w:right w:w="0" w:type="dxa"/>
            </w:tcMar>
          </w:tcPr>
          <w:p w14:paraId="19AC15A3">
            <w:pPr>
              <w:widowControl/>
              <w:autoSpaceDE w:val="0"/>
              <w:autoSpaceDN w:val="0"/>
              <w:spacing w:before="140" w:after="0" w:line="216" w:lineRule="exact"/>
              <w:ind w:left="34" w:right="0" w:firstLine="0"/>
              <w:jc w:val="left"/>
            </w:pPr>
            <w:r>
              <w:rPr>
                <w:rFonts w:ascii="H0ufshNY+SimSun" w:hAnsi="H0ufshNY+SimSun" w:eastAsia="H0ufshNY+SimSun"/>
                <w:color w:val="000000"/>
                <w:w w:val="97"/>
                <w:sz w:val="22"/>
              </w:rPr>
              <w:t>≥6000元/年</w:t>
            </w:r>
          </w:p>
        </w:tc>
      </w:tr>
      <w:tr w14:paraId="3CE68BFB">
        <w:tblPrEx>
          <w:tblCellMar>
            <w:top w:w="0" w:type="dxa"/>
            <w:left w:w="108" w:type="dxa"/>
            <w:bottom w:w="0" w:type="dxa"/>
            <w:right w:w="108" w:type="dxa"/>
          </w:tblCellMar>
        </w:tblPrEx>
        <w:trPr>
          <w:trHeight w:val="478"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6A2C6E16"/>
        </w:tc>
        <w:tc>
          <w:tcPr>
            <w:tcW w:w="1940" w:type="dxa"/>
            <w:vMerge w:val="continue"/>
            <w:tcBorders>
              <w:top w:val="single" w:color="000000" w:sz="6" w:space="0"/>
              <w:left w:val="single" w:color="000000" w:sz="6" w:space="0"/>
              <w:bottom w:val="single" w:color="000000" w:sz="6" w:space="0"/>
              <w:right w:val="single" w:color="000000" w:sz="8" w:space="0"/>
            </w:tcBorders>
          </w:tcPr>
          <w:p w14:paraId="054F54B0"/>
        </w:tc>
        <w:tc>
          <w:tcPr>
            <w:tcW w:w="1940" w:type="dxa"/>
            <w:vMerge w:val="continue"/>
            <w:tcBorders>
              <w:top w:val="single" w:color="000000" w:sz="6" w:space="0"/>
              <w:left w:val="single" w:color="000000" w:sz="8" w:space="0"/>
              <w:bottom w:val="single" w:color="000000" w:sz="8" w:space="0"/>
              <w:right w:val="single" w:color="000000" w:sz="6" w:space="0"/>
            </w:tcBorders>
          </w:tcPr>
          <w:p w14:paraId="304CFF53"/>
        </w:tc>
        <w:tc>
          <w:tcPr>
            <w:tcW w:w="3536" w:type="dxa"/>
            <w:tcBorders>
              <w:top w:val="single" w:color="000000" w:sz="6" w:space="0"/>
              <w:left w:val="single" w:color="000000" w:sz="6" w:space="0"/>
              <w:bottom w:val="single" w:color="000000" w:sz="8" w:space="0"/>
              <w:right w:val="single" w:color="000000" w:sz="6" w:space="0"/>
            </w:tcBorders>
            <w:tcMar>
              <w:left w:w="0" w:type="dxa"/>
              <w:right w:w="0" w:type="dxa"/>
            </w:tcMar>
          </w:tcPr>
          <w:p w14:paraId="6FEB3DAD">
            <w:pPr>
              <w:widowControl/>
              <w:autoSpaceDE w:val="0"/>
              <w:autoSpaceDN w:val="0"/>
              <w:spacing w:before="140" w:after="0" w:line="216" w:lineRule="exact"/>
              <w:ind w:left="30" w:right="0" w:firstLine="0"/>
              <w:jc w:val="left"/>
            </w:pPr>
            <w:r>
              <w:rPr>
                <w:rFonts w:ascii="Ae4b4Xk6+FangSong_GB2312" w:hAnsi="Ae4b4Xk6+FangSong_GB2312" w:eastAsia="Ae4b4Xk6+FangSong_GB2312"/>
                <w:color w:val="000000"/>
                <w:w w:val="97"/>
                <w:sz w:val="22"/>
              </w:rPr>
              <w:t>农产品附加值提升率</w:t>
            </w:r>
          </w:p>
        </w:tc>
        <w:tc>
          <w:tcPr>
            <w:tcW w:w="1928" w:type="dxa"/>
            <w:tcBorders>
              <w:top w:val="single" w:color="000000" w:sz="6" w:space="0"/>
              <w:left w:val="single" w:color="000000" w:sz="6" w:space="0"/>
              <w:bottom w:val="single" w:color="000000" w:sz="8" w:space="0"/>
              <w:right w:val="single" w:color="000000" w:sz="8" w:space="0"/>
            </w:tcBorders>
            <w:tcMar>
              <w:left w:w="0" w:type="dxa"/>
              <w:right w:w="0" w:type="dxa"/>
            </w:tcMar>
          </w:tcPr>
          <w:p w14:paraId="7822D08A">
            <w:pPr>
              <w:widowControl/>
              <w:autoSpaceDE w:val="0"/>
              <w:autoSpaceDN w:val="0"/>
              <w:spacing w:before="140" w:after="0" w:line="216" w:lineRule="exact"/>
              <w:ind w:left="34" w:right="0" w:firstLine="0"/>
              <w:jc w:val="left"/>
            </w:pPr>
            <w:r>
              <w:rPr>
                <w:rFonts w:ascii="H0ufshNY+SimSun" w:hAnsi="H0ufshNY+SimSun" w:eastAsia="H0ufshNY+SimSun"/>
                <w:color w:val="000000"/>
                <w:w w:val="97"/>
                <w:sz w:val="22"/>
              </w:rPr>
              <w:t>≥30%</w:t>
            </w:r>
          </w:p>
        </w:tc>
      </w:tr>
      <w:tr w14:paraId="32694B03">
        <w:tblPrEx>
          <w:tblCellMar>
            <w:top w:w="0" w:type="dxa"/>
            <w:left w:w="108" w:type="dxa"/>
            <w:bottom w:w="0" w:type="dxa"/>
            <w:right w:w="108" w:type="dxa"/>
          </w:tblCellMar>
        </w:tblPrEx>
        <w:trPr>
          <w:trHeight w:val="478"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4937BC56"/>
        </w:tc>
        <w:tc>
          <w:tcPr>
            <w:tcW w:w="1940" w:type="dxa"/>
            <w:vMerge w:val="continue"/>
            <w:tcBorders>
              <w:top w:val="single" w:color="000000" w:sz="6" w:space="0"/>
              <w:left w:val="single" w:color="000000" w:sz="6" w:space="0"/>
              <w:bottom w:val="single" w:color="000000" w:sz="6" w:space="0"/>
              <w:right w:val="single" w:color="000000" w:sz="8" w:space="0"/>
            </w:tcBorders>
          </w:tcPr>
          <w:p w14:paraId="41C62389"/>
        </w:tc>
        <w:tc>
          <w:tcPr>
            <w:tcW w:w="172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48BBECE1">
            <w:pPr>
              <w:widowControl/>
              <w:autoSpaceDE w:val="0"/>
              <w:autoSpaceDN w:val="0"/>
              <w:spacing w:before="374" w:after="0" w:line="216" w:lineRule="exact"/>
              <w:ind w:left="0" w:right="0" w:firstLine="0"/>
              <w:jc w:val="center"/>
            </w:pPr>
            <w:r>
              <w:rPr>
                <w:rFonts w:ascii="Ae4b4Xk6+FangSong_GB2312" w:hAnsi="Ae4b4Xk6+FangSong_GB2312" w:eastAsia="Ae4b4Xk6+FangSong_GB2312"/>
                <w:color w:val="000000"/>
                <w:w w:val="97"/>
                <w:sz w:val="22"/>
              </w:rPr>
              <w:t>社会效益指标</w:t>
            </w:r>
          </w:p>
        </w:tc>
        <w:tc>
          <w:tcPr>
            <w:tcW w:w="3536" w:type="dxa"/>
            <w:tcBorders>
              <w:top w:val="single" w:color="000000" w:sz="8" w:space="0"/>
              <w:left w:val="single" w:color="000000" w:sz="6" w:space="0"/>
              <w:bottom w:val="single" w:color="000000" w:sz="8" w:space="0"/>
              <w:right w:val="single" w:color="000000" w:sz="6" w:space="0"/>
            </w:tcBorders>
            <w:tcMar>
              <w:left w:w="0" w:type="dxa"/>
              <w:right w:w="0" w:type="dxa"/>
            </w:tcMar>
          </w:tcPr>
          <w:p w14:paraId="13032E0F">
            <w:pPr>
              <w:widowControl/>
              <w:autoSpaceDE w:val="0"/>
              <w:autoSpaceDN w:val="0"/>
              <w:spacing w:before="138" w:after="0" w:line="214" w:lineRule="exact"/>
              <w:ind w:left="30" w:right="0" w:firstLine="0"/>
              <w:jc w:val="left"/>
            </w:pPr>
            <w:r>
              <w:rPr>
                <w:rFonts w:ascii="Ae4b4Xk6+FangSong_GB2312" w:hAnsi="Ae4b4Xk6+FangSong_GB2312" w:eastAsia="Ae4b4Xk6+FangSong_GB2312"/>
                <w:color w:val="000000"/>
                <w:w w:val="97"/>
                <w:sz w:val="22"/>
              </w:rPr>
              <w:t>带动就业岗位个数</w:t>
            </w:r>
          </w:p>
        </w:tc>
        <w:tc>
          <w:tcPr>
            <w:tcW w:w="1928" w:type="dxa"/>
            <w:tcBorders>
              <w:top w:val="single" w:color="000000" w:sz="8" w:space="0"/>
              <w:left w:val="single" w:color="000000" w:sz="6" w:space="0"/>
              <w:bottom w:val="single" w:color="000000" w:sz="8" w:space="0"/>
              <w:right w:val="single" w:color="000000" w:sz="8" w:space="0"/>
            </w:tcBorders>
            <w:tcMar>
              <w:left w:w="0" w:type="dxa"/>
              <w:right w:w="0" w:type="dxa"/>
            </w:tcMar>
          </w:tcPr>
          <w:p w14:paraId="440E394F">
            <w:pPr>
              <w:widowControl/>
              <w:autoSpaceDE w:val="0"/>
              <w:autoSpaceDN w:val="0"/>
              <w:spacing w:before="138" w:after="0" w:line="214" w:lineRule="exact"/>
              <w:ind w:left="34" w:right="0" w:firstLine="0"/>
              <w:jc w:val="left"/>
            </w:pPr>
            <w:r>
              <w:rPr>
                <w:rFonts w:ascii="H0ufshNY+SimSun" w:hAnsi="H0ufshNY+SimSun" w:eastAsia="H0ufshNY+SimSun"/>
                <w:color w:val="000000"/>
                <w:w w:val="97"/>
                <w:sz w:val="22"/>
              </w:rPr>
              <w:t>≥8个</w:t>
            </w:r>
          </w:p>
        </w:tc>
      </w:tr>
      <w:tr w14:paraId="5326206E">
        <w:tblPrEx>
          <w:tblCellMar>
            <w:top w:w="0" w:type="dxa"/>
            <w:left w:w="108" w:type="dxa"/>
            <w:bottom w:w="0" w:type="dxa"/>
            <w:right w:w="108" w:type="dxa"/>
          </w:tblCellMar>
        </w:tblPrEx>
        <w:trPr>
          <w:trHeight w:val="478"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1F9A1997"/>
        </w:tc>
        <w:tc>
          <w:tcPr>
            <w:tcW w:w="1940" w:type="dxa"/>
            <w:vMerge w:val="continue"/>
            <w:tcBorders>
              <w:top w:val="single" w:color="000000" w:sz="6" w:space="0"/>
              <w:left w:val="single" w:color="000000" w:sz="6" w:space="0"/>
              <w:bottom w:val="single" w:color="000000" w:sz="6" w:space="0"/>
              <w:right w:val="single" w:color="000000" w:sz="8" w:space="0"/>
            </w:tcBorders>
          </w:tcPr>
          <w:p w14:paraId="564B62F9"/>
        </w:tc>
        <w:tc>
          <w:tcPr>
            <w:tcW w:w="1940" w:type="dxa"/>
            <w:vMerge w:val="continue"/>
            <w:tcBorders>
              <w:top w:val="single" w:color="000000" w:sz="8" w:space="0"/>
              <w:left w:val="single" w:color="000000" w:sz="8" w:space="0"/>
              <w:bottom w:val="single" w:color="000000" w:sz="8" w:space="0"/>
              <w:right w:val="single" w:color="000000" w:sz="6" w:space="0"/>
            </w:tcBorders>
          </w:tcPr>
          <w:p w14:paraId="59708D7F"/>
        </w:tc>
        <w:tc>
          <w:tcPr>
            <w:tcW w:w="3536" w:type="dxa"/>
            <w:tcBorders>
              <w:top w:val="single" w:color="000000" w:sz="8" w:space="0"/>
              <w:left w:val="single" w:color="000000" w:sz="6" w:space="0"/>
              <w:bottom w:val="single" w:color="000000" w:sz="8" w:space="0"/>
              <w:right w:val="single" w:color="000000" w:sz="6" w:space="0"/>
            </w:tcBorders>
            <w:tcMar>
              <w:left w:w="0" w:type="dxa"/>
              <w:right w:w="0" w:type="dxa"/>
            </w:tcMar>
          </w:tcPr>
          <w:p w14:paraId="73B01F83">
            <w:pPr>
              <w:widowControl/>
              <w:autoSpaceDE w:val="0"/>
              <w:autoSpaceDN w:val="0"/>
              <w:spacing w:before="136" w:after="0" w:line="216" w:lineRule="exact"/>
              <w:ind w:left="30" w:right="0" w:firstLine="0"/>
              <w:jc w:val="left"/>
            </w:pPr>
            <w:r>
              <w:rPr>
                <w:rFonts w:ascii="Ae4b4Xk6+FangSong_GB2312" w:hAnsi="Ae4b4Xk6+FangSong_GB2312" w:eastAsia="Ae4b4Xk6+FangSong_GB2312"/>
                <w:color w:val="000000"/>
                <w:w w:val="97"/>
                <w:sz w:val="22"/>
              </w:rPr>
              <w:t>辐射带动范围</w:t>
            </w:r>
          </w:p>
        </w:tc>
        <w:tc>
          <w:tcPr>
            <w:tcW w:w="1928" w:type="dxa"/>
            <w:tcBorders>
              <w:top w:val="single" w:color="000000" w:sz="8" w:space="0"/>
              <w:left w:val="single" w:color="000000" w:sz="6" w:space="0"/>
              <w:bottom w:val="single" w:color="000000" w:sz="8" w:space="0"/>
              <w:right w:val="single" w:color="000000" w:sz="8" w:space="0"/>
            </w:tcBorders>
            <w:tcMar>
              <w:left w:w="0" w:type="dxa"/>
              <w:right w:w="0" w:type="dxa"/>
            </w:tcMar>
          </w:tcPr>
          <w:p w14:paraId="77B9532B">
            <w:pPr>
              <w:widowControl/>
              <w:autoSpaceDE w:val="0"/>
              <w:autoSpaceDN w:val="0"/>
              <w:spacing w:before="136" w:after="0" w:line="216" w:lineRule="exact"/>
              <w:ind w:left="34" w:right="0" w:firstLine="0"/>
              <w:jc w:val="left"/>
            </w:pPr>
            <w:r>
              <w:rPr>
                <w:rFonts w:ascii="H0ufshNY+SimSun" w:hAnsi="H0ufshNY+SimSun" w:eastAsia="H0ufshNY+SimSun"/>
                <w:color w:val="000000"/>
                <w:w w:val="97"/>
                <w:sz w:val="22"/>
              </w:rPr>
              <w:t>≥2个周边村委会</w:t>
            </w:r>
          </w:p>
        </w:tc>
      </w:tr>
      <w:tr w14:paraId="398C5626">
        <w:tblPrEx>
          <w:tblCellMar>
            <w:top w:w="0" w:type="dxa"/>
            <w:left w:w="108" w:type="dxa"/>
            <w:bottom w:w="0" w:type="dxa"/>
            <w:right w:w="108" w:type="dxa"/>
          </w:tblCellMar>
        </w:tblPrEx>
        <w:trPr>
          <w:trHeight w:val="476"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2ECD3F29"/>
        </w:tc>
        <w:tc>
          <w:tcPr>
            <w:tcW w:w="1940" w:type="dxa"/>
            <w:vMerge w:val="continue"/>
            <w:tcBorders>
              <w:top w:val="single" w:color="000000" w:sz="6" w:space="0"/>
              <w:left w:val="single" w:color="000000" w:sz="6" w:space="0"/>
              <w:bottom w:val="single" w:color="000000" w:sz="6" w:space="0"/>
              <w:right w:val="single" w:color="000000" w:sz="8" w:space="0"/>
            </w:tcBorders>
          </w:tcPr>
          <w:p w14:paraId="3ACB0840"/>
        </w:tc>
        <w:tc>
          <w:tcPr>
            <w:tcW w:w="1724" w:type="dxa"/>
            <w:tcBorders>
              <w:top w:val="single" w:color="000000" w:sz="8" w:space="0"/>
              <w:left w:val="single" w:color="000000" w:sz="8" w:space="0"/>
              <w:bottom w:val="single" w:color="000000" w:sz="6" w:space="0"/>
              <w:right w:val="single" w:color="000000" w:sz="6" w:space="0"/>
            </w:tcBorders>
            <w:tcMar>
              <w:left w:w="0" w:type="dxa"/>
              <w:right w:w="0" w:type="dxa"/>
            </w:tcMar>
          </w:tcPr>
          <w:p w14:paraId="2B6ECE80">
            <w:pPr>
              <w:widowControl/>
              <w:autoSpaceDE w:val="0"/>
              <w:autoSpaceDN w:val="0"/>
              <w:spacing w:before="136" w:after="0" w:line="216" w:lineRule="exact"/>
              <w:ind w:left="0" w:right="0" w:firstLine="0"/>
              <w:jc w:val="center"/>
            </w:pPr>
            <w:r>
              <w:rPr>
                <w:rFonts w:ascii="Ae4b4Xk6+FangSong_GB2312" w:hAnsi="Ae4b4Xk6+FangSong_GB2312" w:eastAsia="Ae4b4Xk6+FangSong_GB2312"/>
                <w:color w:val="000000"/>
                <w:w w:val="97"/>
                <w:sz w:val="22"/>
              </w:rPr>
              <w:t>可持续影响指标</w:t>
            </w:r>
          </w:p>
        </w:tc>
        <w:tc>
          <w:tcPr>
            <w:tcW w:w="3536" w:type="dxa"/>
            <w:tcBorders>
              <w:top w:val="single" w:color="000000" w:sz="8" w:space="0"/>
              <w:left w:val="single" w:color="000000" w:sz="6" w:space="0"/>
              <w:bottom w:val="single" w:color="000000" w:sz="6" w:space="0"/>
              <w:right w:val="single" w:color="000000" w:sz="6" w:space="0"/>
            </w:tcBorders>
            <w:tcMar>
              <w:left w:w="0" w:type="dxa"/>
              <w:right w:w="0" w:type="dxa"/>
            </w:tcMar>
          </w:tcPr>
          <w:p w14:paraId="7FF53B00">
            <w:pPr>
              <w:widowControl/>
              <w:autoSpaceDE w:val="0"/>
              <w:autoSpaceDN w:val="0"/>
              <w:spacing w:before="136" w:after="0" w:line="216" w:lineRule="exact"/>
              <w:ind w:left="30" w:right="0" w:firstLine="0"/>
              <w:jc w:val="left"/>
            </w:pPr>
            <w:r>
              <w:rPr>
                <w:rFonts w:ascii="Ae4b4Xk6+FangSong_GB2312" w:hAnsi="Ae4b4Xk6+FangSong_GB2312" w:eastAsia="Ae4b4Xk6+FangSong_GB2312"/>
                <w:color w:val="000000"/>
                <w:w w:val="97"/>
                <w:sz w:val="22"/>
              </w:rPr>
              <w:t>带动当地农业产业</w:t>
            </w:r>
          </w:p>
        </w:tc>
        <w:tc>
          <w:tcPr>
            <w:tcW w:w="1928" w:type="dxa"/>
            <w:tcBorders>
              <w:top w:val="single" w:color="000000" w:sz="8" w:space="0"/>
              <w:left w:val="single" w:color="000000" w:sz="6" w:space="0"/>
              <w:bottom w:val="single" w:color="000000" w:sz="6" w:space="0"/>
              <w:right w:val="single" w:color="000000" w:sz="8" w:space="0"/>
            </w:tcBorders>
            <w:tcMar>
              <w:left w:w="0" w:type="dxa"/>
              <w:right w:w="0" w:type="dxa"/>
            </w:tcMar>
          </w:tcPr>
          <w:p w14:paraId="2D89F38C">
            <w:pPr>
              <w:widowControl/>
              <w:autoSpaceDE w:val="0"/>
              <w:autoSpaceDN w:val="0"/>
              <w:spacing w:before="136" w:after="0" w:line="216" w:lineRule="exact"/>
              <w:ind w:left="34" w:right="0" w:firstLine="0"/>
              <w:jc w:val="left"/>
            </w:pPr>
            <w:r>
              <w:rPr>
                <w:rFonts w:ascii="H0ufshNY+SimSun" w:hAnsi="H0ufshNY+SimSun" w:eastAsia="H0ufshNY+SimSun"/>
                <w:color w:val="000000"/>
                <w:w w:val="97"/>
                <w:sz w:val="22"/>
              </w:rPr>
              <w:t>持续发展</w:t>
            </w:r>
          </w:p>
        </w:tc>
      </w:tr>
      <w:tr w14:paraId="1231A91F">
        <w:tblPrEx>
          <w:tblCellMar>
            <w:top w:w="0" w:type="dxa"/>
            <w:left w:w="108" w:type="dxa"/>
            <w:bottom w:w="0" w:type="dxa"/>
            <w:right w:w="108" w:type="dxa"/>
          </w:tblCellMar>
        </w:tblPrEx>
        <w:trPr>
          <w:trHeight w:val="656" w:hRule="exact"/>
        </w:trPr>
        <w:tc>
          <w:tcPr>
            <w:tcW w:w="1940" w:type="dxa"/>
            <w:vMerge w:val="continue"/>
            <w:tcBorders>
              <w:top w:val="single" w:color="000000" w:sz="8" w:space="0"/>
              <w:left w:val="single" w:color="000000" w:sz="8" w:space="0"/>
              <w:bottom w:val="single" w:color="000000" w:sz="8" w:space="0"/>
              <w:right w:val="single" w:color="000000" w:sz="6" w:space="0"/>
            </w:tcBorders>
          </w:tcPr>
          <w:p w14:paraId="2E5E309C"/>
        </w:tc>
        <w:tc>
          <w:tcPr>
            <w:tcW w:w="1338" w:type="dxa"/>
            <w:tcBorders>
              <w:top w:val="single" w:color="000000" w:sz="6" w:space="0"/>
              <w:left w:val="single" w:color="000000" w:sz="6" w:space="0"/>
              <w:bottom w:val="single" w:color="000000" w:sz="8" w:space="0"/>
              <w:right w:val="single" w:color="000000" w:sz="8" w:space="0"/>
            </w:tcBorders>
            <w:tcMar>
              <w:left w:w="0" w:type="dxa"/>
              <w:right w:w="0" w:type="dxa"/>
            </w:tcMar>
          </w:tcPr>
          <w:p w14:paraId="06AFA548">
            <w:pPr>
              <w:widowControl/>
              <w:autoSpaceDE w:val="0"/>
              <w:autoSpaceDN w:val="0"/>
              <w:spacing w:before="228" w:after="0" w:line="216" w:lineRule="exact"/>
              <w:ind w:left="30" w:right="0" w:firstLine="0"/>
              <w:jc w:val="left"/>
            </w:pPr>
            <w:r>
              <w:rPr>
                <w:rFonts w:ascii="Ae4b4Xk6+FangSong_GB2312" w:hAnsi="Ae4b4Xk6+FangSong_GB2312" w:eastAsia="Ae4b4Xk6+FangSong_GB2312"/>
                <w:color w:val="000000"/>
                <w:w w:val="97"/>
                <w:sz w:val="22"/>
              </w:rPr>
              <w:t>满意度指标</w:t>
            </w:r>
          </w:p>
        </w:tc>
        <w:tc>
          <w:tcPr>
            <w:tcW w:w="1724" w:type="dxa"/>
            <w:tcBorders>
              <w:top w:val="single" w:color="000000" w:sz="6" w:space="0"/>
              <w:left w:val="single" w:color="000000" w:sz="8" w:space="0"/>
              <w:bottom w:val="single" w:color="000000" w:sz="8" w:space="0"/>
              <w:right w:val="single" w:color="000000" w:sz="6" w:space="0"/>
            </w:tcBorders>
            <w:tcMar>
              <w:left w:w="0" w:type="dxa"/>
              <w:right w:w="0" w:type="dxa"/>
            </w:tcMar>
          </w:tcPr>
          <w:p w14:paraId="697535DC">
            <w:pPr>
              <w:widowControl/>
              <w:autoSpaceDE w:val="0"/>
              <w:autoSpaceDN w:val="0"/>
              <w:spacing w:before="94" w:after="0" w:line="216" w:lineRule="exact"/>
              <w:ind w:left="0" w:right="0" w:firstLine="0"/>
              <w:jc w:val="center"/>
            </w:pPr>
            <w:r>
              <w:rPr>
                <w:rFonts w:ascii="Ae4b4Xk6+FangSong_GB2312" w:hAnsi="Ae4b4Xk6+FangSong_GB2312" w:eastAsia="Ae4b4Xk6+FangSong_GB2312"/>
                <w:color w:val="000000"/>
                <w:w w:val="97"/>
                <w:sz w:val="22"/>
              </w:rPr>
              <w:t>服务对象满意度</w:t>
            </w:r>
          </w:p>
          <w:p w14:paraId="7A9C7299">
            <w:pPr>
              <w:widowControl/>
              <w:autoSpaceDE w:val="0"/>
              <w:autoSpaceDN w:val="0"/>
              <w:spacing w:before="54" w:after="0" w:line="216" w:lineRule="exact"/>
              <w:ind w:left="0" w:right="0" w:firstLine="0"/>
              <w:jc w:val="center"/>
            </w:pPr>
            <w:r>
              <w:rPr>
                <w:rFonts w:ascii="Ae4b4Xk6+FangSong_GB2312" w:hAnsi="Ae4b4Xk6+FangSong_GB2312" w:eastAsia="Ae4b4Xk6+FangSong_GB2312"/>
                <w:color w:val="000000"/>
                <w:w w:val="97"/>
                <w:sz w:val="22"/>
              </w:rPr>
              <w:t>指标</w:t>
            </w:r>
          </w:p>
        </w:tc>
        <w:tc>
          <w:tcPr>
            <w:tcW w:w="3536" w:type="dxa"/>
            <w:tcBorders>
              <w:top w:val="single" w:color="000000" w:sz="6" w:space="0"/>
              <w:left w:val="single" w:color="000000" w:sz="6" w:space="0"/>
              <w:bottom w:val="single" w:color="000000" w:sz="8" w:space="0"/>
              <w:right w:val="single" w:color="000000" w:sz="6" w:space="0"/>
            </w:tcBorders>
            <w:tcMar>
              <w:left w:w="0" w:type="dxa"/>
              <w:right w:w="0" w:type="dxa"/>
            </w:tcMar>
          </w:tcPr>
          <w:p w14:paraId="090E737D">
            <w:pPr>
              <w:widowControl/>
              <w:autoSpaceDE w:val="0"/>
              <w:autoSpaceDN w:val="0"/>
              <w:spacing w:before="228" w:after="0" w:line="216" w:lineRule="exact"/>
              <w:ind w:left="30" w:right="0" w:firstLine="0"/>
              <w:jc w:val="left"/>
            </w:pPr>
            <w:r>
              <w:rPr>
                <w:rFonts w:ascii="Ae4b4Xk6+FangSong_GB2312" w:hAnsi="Ae4b4Xk6+FangSong_GB2312" w:eastAsia="Ae4b4Xk6+FangSong_GB2312"/>
                <w:color w:val="000000"/>
                <w:w w:val="97"/>
                <w:sz w:val="22"/>
              </w:rPr>
              <w:t>受益农户满意度</w:t>
            </w:r>
          </w:p>
        </w:tc>
        <w:tc>
          <w:tcPr>
            <w:tcW w:w="1928" w:type="dxa"/>
            <w:tcBorders>
              <w:top w:val="single" w:color="000000" w:sz="6" w:space="0"/>
              <w:left w:val="single" w:color="000000" w:sz="6" w:space="0"/>
              <w:bottom w:val="single" w:color="000000" w:sz="8" w:space="0"/>
              <w:right w:val="single" w:color="000000" w:sz="8" w:space="0"/>
            </w:tcBorders>
            <w:tcMar>
              <w:left w:w="0" w:type="dxa"/>
              <w:right w:w="0" w:type="dxa"/>
            </w:tcMar>
          </w:tcPr>
          <w:p w14:paraId="25A12970">
            <w:pPr>
              <w:widowControl/>
              <w:autoSpaceDE w:val="0"/>
              <w:autoSpaceDN w:val="0"/>
              <w:spacing w:before="236" w:after="0" w:line="196" w:lineRule="exact"/>
              <w:ind w:left="34" w:right="0" w:firstLine="0"/>
              <w:jc w:val="left"/>
            </w:pPr>
            <w:r>
              <w:rPr>
                <w:rFonts w:ascii="H0ufshNY+SimSun" w:hAnsi="H0ufshNY+SimSun" w:eastAsia="H0ufshNY+SimSun"/>
                <w:color w:val="000000"/>
                <w:w w:val="98"/>
                <w:sz w:val="20"/>
              </w:rPr>
              <w:t>≥95%</w:t>
            </w:r>
          </w:p>
        </w:tc>
      </w:tr>
      <w:tr w14:paraId="5C377489">
        <w:tblPrEx>
          <w:tblCellMar>
            <w:top w:w="0" w:type="dxa"/>
            <w:left w:w="108" w:type="dxa"/>
            <w:bottom w:w="0" w:type="dxa"/>
            <w:right w:w="108" w:type="dxa"/>
          </w:tblCellMar>
        </w:tblPrEx>
        <w:trPr>
          <w:trHeight w:val="776" w:hRule="exact"/>
        </w:trPr>
        <w:tc>
          <w:tcPr>
            <w:tcW w:w="1134" w:type="dxa"/>
            <w:tcBorders>
              <w:top w:val="single" w:color="000000" w:sz="8" w:space="0"/>
              <w:left w:val="single" w:color="000000" w:sz="8" w:space="0"/>
              <w:bottom w:val="single" w:color="000000" w:sz="8" w:space="0"/>
              <w:right w:val="single" w:color="000000" w:sz="6" w:space="0"/>
            </w:tcBorders>
            <w:tcMar>
              <w:left w:w="0" w:type="dxa"/>
              <w:right w:w="0" w:type="dxa"/>
            </w:tcMar>
          </w:tcPr>
          <w:p w14:paraId="680F3FD0">
            <w:pPr>
              <w:widowControl/>
              <w:autoSpaceDE w:val="0"/>
              <w:autoSpaceDN w:val="0"/>
              <w:spacing w:before="0" w:after="0" w:line="252" w:lineRule="exact"/>
              <w:ind w:left="30" w:right="220" w:firstLine="0"/>
              <w:jc w:val="both"/>
            </w:pPr>
            <w:r>
              <w:rPr>
                <w:rFonts w:ascii="Ae4b4Xk6+FangSong_GB2312" w:hAnsi="Ae4b4Xk6+FangSong_GB2312" w:eastAsia="Ae4b4Xk6+FangSong_GB2312"/>
                <w:color w:val="000000"/>
                <w:w w:val="97"/>
                <w:sz w:val="22"/>
              </w:rPr>
              <w:t>其他需要说明的事项</w:t>
            </w:r>
          </w:p>
        </w:tc>
        <w:tc>
          <w:tcPr>
            <w:tcW w:w="8526"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1B33192B"/>
        </w:tc>
      </w:tr>
    </w:tbl>
    <w:p w14:paraId="264EFBDF">
      <w:pPr>
        <w:widowControl/>
        <w:autoSpaceDE w:val="0"/>
        <w:autoSpaceDN w:val="0"/>
        <w:spacing w:before="168" w:after="0" w:line="214" w:lineRule="exact"/>
        <w:ind w:left="50" w:right="0" w:firstLine="0"/>
        <w:jc w:val="left"/>
      </w:pPr>
      <w:r>
        <w:rPr>
          <w:rFonts w:ascii="Ae4b4Xk6+FangSong_GB2312" w:hAnsi="Ae4b4Xk6+FangSong_GB2312" w:eastAsia="Ae4b4Xk6+FangSong_GB2312"/>
          <w:color w:val="000000"/>
          <w:w w:val="97"/>
          <w:sz w:val="22"/>
        </w:rPr>
        <w:t>备注：绩效目标具体指标的一、二、三级指标模板按全国防返贫信息系统内置模板导出，每个项目</w:t>
      </w:r>
    </w:p>
    <w:p w14:paraId="12CCD755">
      <w:pPr>
        <w:widowControl/>
        <w:autoSpaceDE w:val="0"/>
        <w:autoSpaceDN w:val="0"/>
        <w:spacing w:before="54" w:after="0" w:line="216" w:lineRule="exact"/>
        <w:ind w:left="50" w:right="0" w:firstLine="0"/>
        <w:jc w:val="left"/>
      </w:pPr>
      <w:r>
        <w:rPr>
          <w:rFonts w:ascii="Ae4b4Xk6+FangSong_GB2312" w:hAnsi="Ae4b4Xk6+FangSong_GB2312" w:eastAsia="Ae4b4Xk6+FangSong_GB2312"/>
          <w:color w:val="000000"/>
          <w:w w:val="97"/>
          <w:sz w:val="22"/>
        </w:rPr>
        <w:t>附一个单独绩效表，具体指标需要全面反映建设内容</w:t>
      </w:r>
    </w:p>
    <w:p w14:paraId="38A5294B">
      <w:pPr>
        <w:sectPr>
          <w:pgSz w:w="11905" w:h="16837"/>
          <w:pgMar w:top="728" w:right="1136" w:bottom="1160" w:left="1070" w:header="720" w:footer="720" w:gutter="0"/>
          <w:cols w:equalWidth="0" w:num="1">
            <w:col w:w="9700"/>
          </w:cols>
          <w:docGrid w:linePitch="360" w:charSpace="0"/>
        </w:sectPr>
      </w:pPr>
    </w:p>
    <w:p w14:paraId="436802F1">
      <w:pPr>
        <w:widowControl/>
        <w:autoSpaceDE w:val="0"/>
        <w:autoSpaceDN w:val="0"/>
        <w:spacing w:before="386" w:after="0" w:line="220" w:lineRule="exact"/>
        <w:ind w:left="0" w:right="0"/>
      </w:pPr>
    </w:p>
    <w:p w14:paraId="28E540AD">
      <w:pPr>
        <w:widowControl/>
        <w:autoSpaceDE w:val="0"/>
        <w:autoSpaceDN w:val="0"/>
        <w:spacing w:before="0" w:after="0" w:line="252" w:lineRule="exact"/>
        <w:ind w:left="58" w:right="0" w:firstLine="0"/>
        <w:jc w:val="left"/>
      </w:pPr>
      <w:r>
        <w:rPr>
          <w:rFonts w:ascii="YYe5WUgf+FangSong_GB2312" w:hAnsi="YYe5WUgf+FangSong_GB2312" w:eastAsia="YYe5WUgf+FangSong_GB2312"/>
          <w:color w:val="000000"/>
          <w:sz w:val="25"/>
        </w:rPr>
        <w:t>附件2：</w:t>
      </w:r>
    </w:p>
    <w:p w14:paraId="448F6C84">
      <w:pPr>
        <w:widowControl/>
        <w:autoSpaceDE w:val="0"/>
        <w:autoSpaceDN w:val="0"/>
        <w:spacing w:before="150" w:after="44" w:line="380" w:lineRule="exact"/>
        <w:ind w:left="0" w:right="3956" w:firstLine="0"/>
        <w:jc w:val="right"/>
      </w:pPr>
      <w:r>
        <w:rPr>
          <w:rFonts w:ascii="I9EJTJ1M+FZXBSK" w:hAnsi="I9EJTJ1M+FZXBSK" w:eastAsia="I9EJTJ1M+FZXBSK"/>
          <w:color w:val="000000"/>
          <w:w w:val="101"/>
          <w:sz w:val="32"/>
        </w:rPr>
        <w:t>项目绩效目标表</w:t>
      </w:r>
    </w:p>
    <w:tbl>
      <w:tblPr>
        <w:tblStyle w:val="2"/>
        <w:tblW w:w="0" w:type="auto"/>
        <w:tblInd w:w="10" w:type="dxa"/>
        <w:tblLayout w:type="fixed"/>
        <w:tblCellMar>
          <w:top w:w="0" w:type="dxa"/>
          <w:left w:w="108" w:type="dxa"/>
          <w:bottom w:w="0" w:type="dxa"/>
          <w:right w:w="108" w:type="dxa"/>
        </w:tblCellMar>
      </w:tblPr>
      <w:tblGrid>
        <w:gridCol w:w="1214"/>
        <w:gridCol w:w="1204"/>
        <w:gridCol w:w="1462"/>
        <w:gridCol w:w="3072"/>
        <w:gridCol w:w="1734"/>
      </w:tblGrid>
      <w:tr w14:paraId="00E6CFE0">
        <w:tblPrEx>
          <w:tblCellMar>
            <w:top w:w="0" w:type="dxa"/>
            <w:left w:w="108" w:type="dxa"/>
            <w:bottom w:w="0" w:type="dxa"/>
            <w:right w:w="108" w:type="dxa"/>
          </w:tblCellMar>
        </w:tblPrEx>
        <w:trPr>
          <w:trHeight w:val="482" w:hRule="exact"/>
        </w:trPr>
        <w:tc>
          <w:tcPr>
            <w:tcW w:w="241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619D0BB1">
            <w:pPr>
              <w:widowControl/>
              <w:autoSpaceDE w:val="0"/>
              <w:autoSpaceDN w:val="0"/>
              <w:spacing w:before="146" w:after="0" w:line="200" w:lineRule="exact"/>
              <w:ind w:left="0" w:right="0" w:firstLine="0"/>
              <w:jc w:val="center"/>
            </w:pPr>
            <w:r>
              <w:rPr>
                <w:rFonts w:ascii="YYe5WUgf+FangSong_GB2312" w:hAnsi="YYe5WUgf+FangSong_GB2312" w:eastAsia="YYe5WUgf+FangSong_GB2312"/>
                <w:color w:val="000000"/>
                <w:sz w:val="20"/>
              </w:rPr>
              <w:t>项目名称</w:t>
            </w:r>
          </w:p>
        </w:tc>
        <w:tc>
          <w:tcPr>
            <w:tcW w:w="626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B90E1E9">
            <w:pPr>
              <w:widowControl/>
              <w:autoSpaceDE w:val="0"/>
              <w:autoSpaceDN w:val="0"/>
              <w:spacing w:before="146" w:after="0" w:line="200" w:lineRule="exact"/>
              <w:ind w:left="0" w:right="0" w:firstLine="0"/>
              <w:jc w:val="center"/>
            </w:pPr>
            <w:r>
              <w:rPr>
                <w:rFonts w:ascii="KsF3DM30+SimSun" w:hAnsi="KsF3DM30+SimSun" w:eastAsia="KsF3DM30+SimSun"/>
                <w:color w:val="000000"/>
                <w:sz w:val="20"/>
              </w:rPr>
              <w:t>乌龙镇碑棋社区互嵌式社区——农业产业育种基地建设项目（二期）</w:t>
            </w:r>
          </w:p>
        </w:tc>
      </w:tr>
      <w:tr w14:paraId="27E86F64">
        <w:tblPrEx>
          <w:tblCellMar>
            <w:top w:w="0" w:type="dxa"/>
            <w:left w:w="108" w:type="dxa"/>
            <w:bottom w:w="0" w:type="dxa"/>
            <w:right w:w="108" w:type="dxa"/>
          </w:tblCellMar>
        </w:tblPrEx>
        <w:trPr>
          <w:trHeight w:val="484" w:hRule="exact"/>
        </w:trPr>
        <w:tc>
          <w:tcPr>
            <w:tcW w:w="241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14A52DB">
            <w:pPr>
              <w:widowControl/>
              <w:autoSpaceDE w:val="0"/>
              <w:autoSpaceDN w:val="0"/>
              <w:spacing w:before="148" w:after="0" w:line="198" w:lineRule="exact"/>
              <w:ind w:left="0" w:right="0" w:firstLine="0"/>
              <w:jc w:val="center"/>
            </w:pPr>
            <w:r>
              <w:rPr>
                <w:rFonts w:ascii="YYe5WUgf+FangSong_GB2312" w:hAnsi="YYe5WUgf+FangSong_GB2312" w:eastAsia="YYe5WUgf+FangSong_GB2312"/>
                <w:color w:val="000000"/>
                <w:sz w:val="20"/>
              </w:rPr>
              <w:t>主管部门</w:t>
            </w:r>
          </w:p>
        </w:tc>
        <w:tc>
          <w:tcPr>
            <w:tcW w:w="626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6F713F9F">
            <w:pPr>
              <w:widowControl/>
              <w:autoSpaceDE w:val="0"/>
              <w:autoSpaceDN w:val="0"/>
              <w:spacing w:before="148" w:after="0" w:line="198" w:lineRule="exact"/>
              <w:ind w:left="0" w:right="0" w:firstLine="0"/>
              <w:jc w:val="center"/>
            </w:pPr>
            <w:r>
              <w:rPr>
                <w:rFonts w:ascii="KsF3DM30+SimSun" w:hAnsi="KsF3DM30+SimSun" w:eastAsia="KsF3DM30+SimSun"/>
                <w:color w:val="000000"/>
                <w:sz w:val="20"/>
              </w:rPr>
              <w:t>东川区民族宗教局</w:t>
            </w:r>
          </w:p>
        </w:tc>
      </w:tr>
      <w:tr w14:paraId="56212EF3">
        <w:tblPrEx>
          <w:tblCellMar>
            <w:top w:w="0" w:type="dxa"/>
            <w:left w:w="108" w:type="dxa"/>
            <w:bottom w:w="0" w:type="dxa"/>
            <w:right w:w="108" w:type="dxa"/>
          </w:tblCellMar>
        </w:tblPrEx>
        <w:trPr>
          <w:trHeight w:val="480" w:hRule="exact"/>
        </w:trPr>
        <w:tc>
          <w:tcPr>
            <w:tcW w:w="2418"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A50C37F">
            <w:pPr>
              <w:widowControl/>
              <w:autoSpaceDE w:val="0"/>
              <w:autoSpaceDN w:val="0"/>
              <w:spacing w:before="146" w:after="0" w:line="198" w:lineRule="exact"/>
              <w:ind w:left="0" w:right="0" w:firstLine="0"/>
              <w:jc w:val="center"/>
            </w:pPr>
            <w:r>
              <w:rPr>
                <w:rFonts w:ascii="YYe5WUgf+FangSong_GB2312" w:hAnsi="YYe5WUgf+FangSong_GB2312" w:eastAsia="YYe5WUgf+FangSong_GB2312"/>
                <w:color w:val="000000"/>
                <w:sz w:val="20"/>
              </w:rPr>
              <w:t>实施单位</w:t>
            </w:r>
          </w:p>
        </w:tc>
        <w:tc>
          <w:tcPr>
            <w:tcW w:w="6268"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6A0512F3">
            <w:pPr>
              <w:widowControl/>
              <w:autoSpaceDE w:val="0"/>
              <w:autoSpaceDN w:val="0"/>
              <w:spacing w:before="146" w:after="0" w:line="198" w:lineRule="exact"/>
              <w:ind w:left="0" w:right="0" w:firstLine="0"/>
              <w:jc w:val="center"/>
            </w:pPr>
            <w:r>
              <w:rPr>
                <w:rFonts w:ascii="KsF3DM30+SimSun" w:hAnsi="KsF3DM30+SimSun" w:eastAsia="KsF3DM30+SimSun"/>
                <w:color w:val="000000"/>
                <w:sz w:val="20"/>
              </w:rPr>
              <w:t>东川区乌龙镇人民政府</w:t>
            </w:r>
          </w:p>
        </w:tc>
      </w:tr>
      <w:tr w14:paraId="35393BEB">
        <w:tblPrEx>
          <w:tblCellMar>
            <w:top w:w="0" w:type="dxa"/>
            <w:left w:w="108" w:type="dxa"/>
            <w:bottom w:w="0" w:type="dxa"/>
            <w:right w:w="108" w:type="dxa"/>
          </w:tblCellMar>
        </w:tblPrEx>
        <w:trPr>
          <w:trHeight w:val="484" w:hRule="exact"/>
        </w:trPr>
        <w:tc>
          <w:tcPr>
            <w:tcW w:w="2418"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981F291">
            <w:pPr>
              <w:widowControl/>
              <w:autoSpaceDE w:val="0"/>
              <w:autoSpaceDN w:val="0"/>
              <w:spacing w:before="628" w:after="0" w:line="200" w:lineRule="exact"/>
              <w:ind w:left="0" w:right="0" w:firstLine="0"/>
              <w:jc w:val="center"/>
            </w:pPr>
            <w:r>
              <w:rPr>
                <w:rFonts w:ascii="YYe5WUgf+FangSong_GB2312" w:hAnsi="YYe5WUgf+FangSong_GB2312" w:eastAsia="YYe5WUgf+FangSong_GB2312"/>
                <w:color w:val="000000"/>
                <w:sz w:val="20"/>
              </w:rPr>
              <w:t>项目资金</w:t>
            </w:r>
          </w:p>
        </w:tc>
        <w:tc>
          <w:tcPr>
            <w:tcW w:w="453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4A54CDA0">
            <w:pPr>
              <w:widowControl/>
              <w:autoSpaceDE w:val="0"/>
              <w:autoSpaceDN w:val="0"/>
              <w:spacing w:before="148" w:after="0" w:line="198" w:lineRule="exact"/>
              <w:ind w:left="26" w:right="0" w:firstLine="0"/>
              <w:jc w:val="left"/>
            </w:pPr>
            <w:r>
              <w:rPr>
                <w:rFonts w:ascii="YYe5WUgf+FangSong_GB2312" w:hAnsi="YYe5WUgf+FangSong_GB2312" w:eastAsia="YYe5WUgf+FangSong_GB2312"/>
                <w:color w:val="000000"/>
                <w:sz w:val="20"/>
              </w:rPr>
              <w:t>年度资金总额（万元）</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B28A107">
            <w:pPr>
              <w:widowControl/>
              <w:autoSpaceDE w:val="0"/>
              <w:autoSpaceDN w:val="0"/>
              <w:spacing w:before="148" w:after="0" w:line="198" w:lineRule="exact"/>
              <w:ind w:left="0" w:right="0" w:firstLine="0"/>
              <w:jc w:val="center"/>
            </w:pPr>
            <w:r>
              <w:rPr>
                <w:rFonts w:ascii="KsF3DM30+SimSun" w:hAnsi="KsF3DM30+SimSun" w:eastAsia="KsF3DM30+SimSun"/>
                <w:color w:val="000000"/>
                <w:sz w:val="20"/>
              </w:rPr>
              <w:t>20</w:t>
            </w:r>
          </w:p>
        </w:tc>
      </w:tr>
      <w:tr w14:paraId="622F4E46">
        <w:tblPrEx>
          <w:tblCellMar>
            <w:top w:w="0" w:type="dxa"/>
            <w:left w:w="108" w:type="dxa"/>
            <w:bottom w:w="0" w:type="dxa"/>
            <w:right w:w="108" w:type="dxa"/>
          </w:tblCellMar>
        </w:tblPrEx>
        <w:trPr>
          <w:trHeight w:val="482" w:hRule="exact"/>
        </w:trPr>
        <w:tc>
          <w:tcPr>
            <w:tcW w:w="3786" w:type="dxa"/>
            <w:gridSpan w:val="2"/>
            <w:vMerge w:val="continue"/>
            <w:tcBorders>
              <w:top w:val="single" w:color="000000" w:sz="6" w:space="0"/>
              <w:left w:val="single" w:color="000000" w:sz="6" w:space="0"/>
              <w:bottom w:val="single" w:color="000000" w:sz="6" w:space="0"/>
              <w:right w:val="single" w:color="000000" w:sz="6" w:space="0"/>
            </w:tcBorders>
          </w:tcPr>
          <w:p w14:paraId="6E78AEFB"/>
        </w:tc>
        <w:tc>
          <w:tcPr>
            <w:tcW w:w="453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1086707B">
            <w:pPr>
              <w:widowControl/>
              <w:autoSpaceDE w:val="0"/>
              <w:autoSpaceDN w:val="0"/>
              <w:spacing w:before="144" w:after="0" w:line="200" w:lineRule="exact"/>
              <w:ind w:left="26" w:right="0" w:firstLine="0"/>
              <w:jc w:val="left"/>
            </w:pPr>
            <w:r>
              <w:rPr>
                <w:rFonts w:ascii="YYe5WUgf+FangSong_GB2312" w:hAnsi="YYe5WUgf+FangSong_GB2312" w:eastAsia="YYe5WUgf+FangSong_GB2312"/>
                <w:color w:val="000000"/>
                <w:sz w:val="20"/>
              </w:rPr>
              <w:t>其中：当年财政拨款</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59D3A82">
            <w:pPr>
              <w:widowControl/>
              <w:autoSpaceDE w:val="0"/>
              <w:autoSpaceDN w:val="0"/>
              <w:spacing w:before="144" w:after="0" w:line="200" w:lineRule="exact"/>
              <w:ind w:left="0" w:right="0" w:firstLine="0"/>
              <w:jc w:val="center"/>
            </w:pPr>
            <w:r>
              <w:rPr>
                <w:rFonts w:ascii="KsF3DM30+SimSun" w:hAnsi="KsF3DM30+SimSun" w:eastAsia="KsF3DM30+SimSun"/>
                <w:color w:val="000000"/>
                <w:sz w:val="20"/>
              </w:rPr>
              <w:t>20</w:t>
            </w:r>
          </w:p>
        </w:tc>
      </w:tr>
      <w:tr w14:paraId="2DF2728D">
        <w:tblPrEx>
          <w:tblCellMar>
            <w:top w:w="0" w:type="dxa"/>
            <w:left w:w="108" w:type="dxa"/>
            <w:bottom w:w="0" w:type="dxa"/>
            <w:right w:w="108" w:type="dxa"/>
          </w:tblCellMar>
        </w:tblPrEx>
        <w:trPr>
          <w:trHeight w:val="482" w:hRule="exact"/>
        </w:trPr>
        <w:tc>
          <w:tcPr>
            <w:tcW w:w="3786" w:type="dxa"/>
            <w:gridSpan w:val="2"/>
            <w:vMerge w:val="continue"/>
            <w:tcBorders>
              <w:top w:val="single" w:color="000000" w:sz="6" w:space="0"/>
              <w:left w:val="single" w:color="000000" w:sz="6" w:space="0"/>
              <w:bottom w:val="single" w:color="000000" w:sz="6" w:space="0"/>
              <w:right w:val="single" w:color="000000" w:sz="6" w:space="0"/>
            </w:tcBorders>
          </w:tcPr>
          <w:p w14:paraId="22608212"/>
        </w:tc>
        <w:tc>
          <w:tcPr>
            <w:tcW w:w="4534"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00566A83">
            <w:pPr>
              <w:widowControl/>
              <w:autoSpaceDE w:val="0"/>
              <w:autoSpaceDN w:val="0"/>
              <w:spacing w:before="146" w:after="0" w:line="198" w:lineRule="exact"/>
              <w:ind w:left="516" w:right="0" w:firstLine="0"/>
              <w:jc w:val="left"/>
            </w:pPr>
            <w:r>
              <w:rPr>
                <w:rFonts w:ascii="KsF3DM30+SimSun" w:hAnsi="KsF3DM30+SimSun" w:eastAsia="KsF3DM30+SimSun"/>
                <w:color w:val="000000"/>
                <w:sz w:val="20"/>
              </w:rPr>
              <w:t xml:space="preserve"> </w:t>
            </w:r>
            <w:r>
              <w:rPr>
                <w:rFonts w:ascii="YYe5WUgf+FangSong_GB2312" w:hAnsi="YYe5WUgf+FangSong_GB2312" w:eastAsia="YYe5WUgf+FangSong_GB2312"/>
                <w:color w:val="000000"/>
                <w:sz w:val="20"/>
              </w:rPr>
              <w:t>其他资金</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150EEADB">
            <w:pPr>
              <w:widowControl/>
              <w:autoSpaceDE w:val="0"/>
              <w:autoSpaceDN w:val="0"/>
              <w:spacing w:before="146" w:after="0" w:line="198" w:lineRule="exact"/>
              <w:ind w:left="0" w:right="0" w:firstLine="0"/>
              <w:jc w:val="center"/>
            </w:pPr>
            <w:r>
              <w:rPr>
                <w:rFonts w:ascii="KsF3DM30+SimSun" w:hAnsi="KsF3DM30+SimSun" w:eastAsia="KsF3DM30+SimSun"/>
                <w:color w:val="000000"/>
                <w:sz w:val="20"/>
              </w:rPr>
              <w:t>0</w:t>
            </w:r>
          </w:p>
        </w:tc>
      </w:tr>
      <w:tr w14:paraId="0B013317">
        <w:tblPrEx>
          <w:tblCellMar>
            <w:top w:w="0" w:type="dxa"/>
            <w:left w:w="108" w:type="dxa"/>
            <w:bottom w:w="0" w:type="dxa"/>
            <w:right w:w="108" w:type="dxa"/>
          </w:tblCellMar>
        </w:tblPrEx>
        <w:trPr>
          <w:trHeight w:val="1892" w:hRule="exact"/>
        </w:trPr>
        <w:tc>
          <w:tcPr>
            <w:tcW w:w="1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47EAFCFD">
            <w:pPr>
              <w:widowControl/>
              <w:autoSpaceDE w:val="0"/>
              <w:autoSpaceDN w:val="0"/>
              <w:spacing w:before="732" w:after="0" w:line="198" w:lineRule="exact"/>
              <w:ind w:left="0" w:right="0" w:firstLine="0"/>
              <w:jc w:val="center"/>
            </w:pPr>
            <w:r>
              <w:rPr>
                <w:rFonts w:ascii="YYe5WUgf+FangSong_GB2312" w:hAnsi="YYe5WUgf+FangSong_GB2312" w:eastAsia="YYe5WUgf+FangSong_GB2312"/>
                <w:color w:val="000000"/>
                <w:sz w:val="20"/>
              </w:rPr>
              <w:t>年度总体目</w:t>
            </w:r>
          </w:p>
          <w:p w14:paraId="42625225">
            <w:pPr>
              <w:widowControl/>
              <w:autoSpaceDE w:val="0"/>
              <w:autoSpaceDN w:val="0"/>
              <w:spacing w:before="40" w:after="0" w:line="200" w:lineRule="exact"/>
              <w:ind w:left="0" w:right="0" w:firstLine="0"/>
              <w:jc w:val="center"/>
            </w:pPr>
            <w:r>
              <w:rPr>
                <w:rFonts w:ascii="YYe5WUgf+FangSong_GB2312" w:hAnsi="YYe5WUgf+FangSong_GB2312" w:eastAsia="YYe5WUgf+FangSong_GB2312"/>
                <w:color w:val="000000"/>
                <w:sz w:val="20"/>
              </w:rPr>
              <w:t>标</w:t>
            </w:r>
          </w:p>
        </w:tc>
        <w:tc>
          <w:tcPr>
            <w:tcW w:w="747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6CD72CA3">
            <w:pPr>
              <w:widowControl/>
              <w:autoSpaceDE w:val="0"/>
              <w:autoSpaceDN w:val="0"/>
              <w:spacing w:before="208" w:after="0" w:line="240" w:lineRule="exact"/>
              <w:ind w:left="26" w:right="0" w:firstLine="0"/>
              <w:jc w:val="left"/>
            </w:pPr>
            <w:r>
              <w:rPr>
                <w:rFonts w:ascii="KsF3DM30+SimSun" w:hAnsi="KsF3DM30+SimSun" w:eastAsia="KsF3DM30+SimSun"/>
                <w:color w:val="000000"/>
                <w:sz w:val="20"/>
              </w:rPr>
              <w:t>通过项目实施，可促进乌龙镇劳动力就业。项目建设期间，通过培训上岗，分类就业，让农民稳步实现就业，预计可提供20个临时工作岗位；项目建成后，将提供5人的固定就业岗位，预计每年带动脱贫群众、防返贫监测群体及其他低收入群体增收4万元。该项目建设不仅能够解决当地农民工就业，还能够带动全区农民增加经济收入，通过规范的生产加工、经营管理及营销模式都将给农民及经营户起到示范作用，社会效益明显。</w:t>
            </w:r>
          </w:p>
        </w:tc>
      </w:tr>
      <w:tr w14:paraId="69FF2E8C">
        <w:tblPrEx>
          <w:tblCellMar>
            <w:top w:w="0" w:type="dxa"/>
            <w:left w:w="108" w:type="dxa"/>
            <w:bottom w:w="0" w:type="dxa"/>
            <w:right w:w="108" w:type="dxa"/>
          </w:tblCellMar>
        </w:tblPrEx>
        <w:trPr>
          <w:trHeight w:val="482" w:hRule="exact"/>
        </w:trPr>
        <w:tc>
          <w:tcPr>
            <w:tcW w:w="121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845F01E">
            <w:pPr>
              <w:widowControl/>
              <w:autoSpaceDE w:val="0"/>
              <w:autoSpaceDN w:val="0"/>
              <w:spacing w:before="3522" w:after="0" w:line="198" w:lineRule="exact"/>
              <w:ind w:left="0" w:right="0" w:firstLine="0"/>
              <w:jc w:val="center"/>
            </w:pPr>
            <w:r>
              <w:rPr>
                <w:rFonts w:ascii="YYe5WUgf+FangSong_GB2312" w:hAnsi="YYe5WUgf+FangSong_GB2312" w:eastAsia="YYe5WUgf+FangSong_GB2312"/>
                <w:color w:val="000000"/>
                <w:sz w:val="20"/>
              </w:rPr>
              <w:t>绩效指标</w:t>
            </w:r>
          </w:p>
        </w:tc>
        <w:tc>
          <w:tcPr>
            <w:tcW w:w="1204" w:type="dxa"/>
            <w:tcBorders>
              <w:top w:val="single" w:color="000000" w:sz="6" w:space="0"/>
              <w:left w:val="single" w:color="000000" w:sz="6" w:space="0"/>
              <w:bottom w:val="single" w:color="000000" w:sz="6" w:space="0"/>
              <w:right w:val="single" w:color="000000" w:sz="6" w:space="0"/>
            </w:tcBorders>
            <w:tcMar>
              <w:left w:w="0" w:type="dxa"/>
              <w:right w:w="0" w:type="dxa"/>
            </w:tcMar>
          </w:tcPr>
          <w:p w14:paraId="4944B9EF">
            <w:pPr>
              <w:widowControl/>
              <w:autoSpaceDE w:val="0"/>
              <w:autoSpaceDN w:val="0"/>
              <w:spacing w:before="146" w:after="0" w:line="200" w:lineRule="exact"/>
              <w:ind w:left="0" w:right="0" w:firstLine="0"/>
              <w:jc w:val="center"/>
            </w:pPr>
            <w:r>
              <w:rPr>
                <w:rFonts w:ascii="YYe5WUgf+FangSong_GB2312" w:hAnsi="YYe5WUgf+FangSong_GB2312" w:eastAsia="YYe5WUgf+FangSong_GB2312"/>
                <w:color w:val="000000"/>
                <w:sz w:val="20"/>
              </w:rPr>
              <w:t>一级指标</w:t>
            </w:r>
          </w:p>
        </w:tc>
        <w:tc>
          <w:tcPr>
            <w:tcW w:w="14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FF2212D">
            <w:pPr>
              <w:widowControl/>
              <w:autoSpaceDE w:val="0"/>
              <w:autoSpaceDN w:val="0"/>
              <w:spacing w:before="146" w:after="0" w:line="200" w:lineRule="exact"/>
              <w:ind w:left="0" w:right="0" w:firstLine="0"/>
              <w:jc w:val="center"/>
            </w:pPr>
            <w:r>
              <w:rPr>
                <w:rFonts w:ascii="YYe5WUgf+FangSong_GB2312" w:hAnsi="YYe5WUgf+FangSong_GB2312" w:eastAsia="YYe5WUgf+FangSong_GB2312"/>
                <w:color w:val="000000"/>
                <w:sz w:val="20"/>
              </w:rPr>
              <w:t>二级指标</w:t>
            </w:r>
          </w:p>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2E9F5834">
            <w:pPr>
              <w:widowControl/>
              <w:autoSpaceDE w:val="0"/>
              <w:autoSpaceDN w:val="0"/>
              <w:spacing w:before="146" w:after="0" w:line="200" w:lineRule="exact"/>
              <w:ind w:left="0" w:right="0" w:firstLine="0"/>
              <w:jc w:val="center"/>
            </w:pPr>
            <w:r>
              <w:rPr>
                <w:rFonts w:ascii="YYe5WUgf+FangSong_GB2312" w:hAnsi="YYe5WUgf+FangSong_GB2312" w:eastAsia="YYe5WUgf+FangSong_GB2312"/>
                <w:color w:val="000000"/>
                <w:sz w:val="20"/>
              </w:rPr>
              <w:t>三级指标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4A7E3F9">
            <w:pPr>
              <w:widowControl/>
              <w:autoSpaceDE w:val="0"/>
              <w:autoSpaceDN w:val="0"/>
              <w:spacing w:before="146" w:after="0" w:line="200" w:lineRule="exact"/>
              <w:ind w:left="0" w:right="0" w:firstLine="0"/>
              <w:jc w:val="center"/>
            </w:pPr>
            <w:r>
              <w:rPr>
                <w:rFonts w:ascii="YYe5WUgf+FangSong_GB2312" w:hAnsi="YYe5WUgf+FangSong_GB2312" w:eastAsia="YYe5WUgf+FangSong_GB2312"/>
                <w:color w:val="000000"/>
                <w:sz w:val="20"/>
              </w:rPr>
              <w:t>年度指标值</w:t>
            </w:r>
          </w:p>
        </w:tc>
      </w:tr>
      <w:tr w14:paraId="4397E540">
        <w:tblPrEx>
          <w:tblCellMar>
            <w:top w:w="0" w:type="dxa"/>
            <w:left w:w="108" w:type="dxa"/>
            <w:bottom w:w="0" w:type="dxa"/>
            <w:right w:w="108" w:type="dxa"/>
          </w:tblCellMar>
        </w:tblPrEx>
        <w:trPr>
          <w:trHeight w:val="48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1D3D5140"/>
        </w:tc>
        <w:tc>
          <w:tcPr>
            <w:tcW w:w="120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880654B">
            <w:pPr>
              <w:widowControl/>
              <w:autoSpaceDE w:val="0"/>
              <w:autoSpaceDN w:val="0"/>
              <w:spacing w:before="1834" w:after="0" w:line="200" w:lineRule="exact"/>
              <w:ind w:left="0" w:right="0" w:firstLine="0"/>
              <w:jc w:val="center"/>
            </w:pPr>
            <w:r>
              <w:rPr>
                <w:rFonts w:ascii="YYe5WUgf+FangSong_GB2312" w:hAnsi="YYe5WUgf+FangSong_GB2312" w:eastAsia="YYe5WUgf+FangSong_GB2312"/>
                <w:color w:val="000000"/>
                <w:sz w:val="20"/>
              </w:rPr>
              <w:t>产出指标</w:t>
            </w:r>
          </w:p>
        </w:tc>
        <w:tc>
          <w:tcPr>
            <w:tcW w:w="14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59E10A69">
            <w:pPr>
              <w:widowControl/>
              <w:autoSpaceDE w:val="0"/>
              <w:autoSpaceDN w:val="0"/>
              <w:spacing w:before="628" w:after="0" w:line="198" w:lineRule="exact"/>
              <w:ind w:left="0" w:right="0" w:firstLine="0"/>
              <w:jc w:val="center"/>
            </w:pPr>
            <w:r>
              <w:rPr>
                <w:rFonts w:ascii="YYe5WUgf+FangSong_GB2312" w:hAnsi="YYe5WUgf+FangSong_GB2312" w:eastAsia="YYe5WUgf+FangSong_GB2312"/>
                <w:color w:val="000000"/>
                <w:sz w:val="20"/>
              </w:rPr>
              <w:t>数量指标</w:t>
            </w:r>
          </w:p>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3F044AD9">
            <w:pPr>
              <w:widowControl/>
              <w:autoSpaceDE w:val="0"/>
              <w:autoSpaceDN w:val="0"/>
              <w:spacing w:before="146" w:after="0" w:line="198" w:lineRule="exact"/>
              <w:ind w:left="0" w:right="0" w:firstLine="0"/>
              <w:jc w:val="center"/>
            </w:pPr>
            <w:r>
              <w:rPr>
                <w:rFonts w:ascii="YYe5WUgf+FangSong_GB2312" w:hAnsi="YYe5WUgf+FangSong_GB2312" w:eastAsia="YYe5WUgf+FangSong_GB2312"/>
                <w:color w:val="000000"/>
                <w:sz w:val="20"/>
              </w:rPr>
              <w:t>安装水肥一体化系统</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328B163F">
            <w:pPr>
              <w:widowControl/>
              <w:autoSpaceDE w:val="0"/>
              <w:autoSpaceDN w:val="0"/>
              <w:spacing w:before="146" w:after="0" w:line="198" w:lineRule="exact"/>
              <w:ind w:left="0" w:right="0" w:firstLine="0"/>
              <w:jc w:val="center"/>
            </w:pPr>
            <w:r>
              <w:rPr>
                <w:rFonts w:ascii="KsF3DM30+SimSun" w:hAnsi="KsF3DM30+SimSun" w:eastAsia="KsF3DM30+SimSun"/>
                <w:color w:val="000000"/>
                <w:sz w:val="20"/>
              </w:rPr>
              <w:t>≥1套</w:t>
            </w:r>
          </w:p>
        </w:tc>
      </w:tr>
      <w:tr w14:paraId="5339A3A6">
        <w:tblPrEx>
          <w:tblCellMar>
            <w:top w:w="0" w:type="dxa"/>
            <w:left w:w="108" w:type="dxa"/>
            <w:bottom w:w="0" w:type="dxa"/>
            <w:right w:w="108" w:type="dxa"/>
          </w:tblCellMar>
        </w:tblPrEx>
        <w:trPr>
          <w:trHeight w:val="48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198AF7A5"/>
        </w:tc>
        <w:tc>
          <w:tcPr>
            <w:tcW w:w="1893" w:type="dxa"/>
            <w:vMerge w:val="continue"/>
            <w:tcBorders>
              <w:top w:val="single" w:color="000000" w:sz="6" w:space="0"/>
              <w:left w:val="single" w:color="000000" w:sz="6" w:space="0"/>
              <w:bottom w:val="single" w:color="000000" w:sz="6" w:space="0"/>
              <w:right w:val="single" w:color="000000" w:sz="6" w:space="0"/>
            </w:tcBorders>
          </w:tcPr>
          <w:p w14:paraId="5D2FFA97"/>
        </w:tc>
        <w:tc>
          <w:tcPr>
            <w:tcW w:w="1893" w:type="dxa"/>
            <w:vMerge w:val="continue"/>
            <w:tcBorders>
              <w:top w:val="single" w:color="000000" w:sz="6" w:space="0"/>
              <w:left w:val="single" w:color="000000" w:sz="6" w:space="0"/>
              <w:bottom w:val="single" w:color="000000" w:sz="6" w:space="0"/>
              <w:right w:val="single" w:color="000000" w:sz="6" w:space="0"/>
            </w:tcBorders>
          </w:tcPr>
          <w:p w14:paraId="0C4DE33A"/>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63E0D3B">
            <w:pPr>
              <w:widowControl/>
              <w:autoSpaceDE w:val="0"/>
              <w:autoSpaceDN w:val="0"/>
              <w:spacing w:before="146" w:after="0" w:line="198" w:lineRule="exact"/>
              <w:ind w:left="0" w:right="0" w:firstLine="0"/>
              <w:jc w:val="center"/>
            </w:pPr>
            <w:r>
              <w:rPr>
                <w:rFonts w:ascii="YYe5WUgf+FangSong_GB2312" w:hAnsi="YYe5WUgf+FangSong_GB2312" w:eastAsia="YYe5WUgf+FangSong_GB2312"/>
                <w:color w:val="000000"/>
                <w:sz w:val="20"/>
              </w:rPr>
              <w:t>平整土地</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91F5DB3">
            <w:pPr>
              <w:widowControl/>
              <w:autoSpaceDE w:val="0"/>
              <w:autoSpaceDN w:val="0"/>
              <w:spacing w:before="146" w:after="0" w:line="198" w:lineRule="exact"/>
              <w:ind w:left="0" w:right="0" w:firstLine="0"/>
              <w:jc w:val="center"/>
            </w:pPr>
            <w:r>
              <w:rPr>
                <w:rFonts w:ascii="KsF3DM30+SimSun" w:hAnsi="KsF3DM30+SimSun" w:eastAsia="KsF3DM30+SimSun"/>
                <w:color w:val="000000"/>
                <w:sz w:val="20"/>
              </w:rPr>
              <w:t>≥3亩</w:t>
            </w:r>
          </w:p>
        </w:tc>
      </w:tr>
      <w:tr w14:paraId="0920567D">
        <w:tblPrEx>
          <w:tblCellMar>
            <w:top w:w="0" w:type="dxa"/>
            <w:left w:w="108" w:type="dxa"/>
            <w:bottom w:w="0" w:type="dxa"/>
            <w:right w:w="108" w:type="dxa"/>
          </w:tblCellMar>
        </w:tblPrEx>
        <w:trPr>
          <w:trHeight w:val="48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48706EEA"/>
        </w:tc>
        <w:tc>
          <w:tcPr>
            <w:tcW w:w="1893" w:type="dxa"/>
            <w:vMerge w:val="continue"/>
            <w:tcBorders>
              <w:top w:val="single" w:color="000000" w:sz="6" w:space="0"/>
              <w:left w:val="single" w:color="000000" w:sz="6" w:space="0"/>
              <w:bottom w:val="single" w:color="000000" w:sz="6" w:space="0"/>
              <w:right w:val="single" w:color="000000" w:sz="6" w:space="0"/>
            </w:tcBorders>
          </w:tcPr>
          <w:p w14:paraId="5BE2B520"/>
        </w:tc>
        <w:tc>
          <w:tcPr>
            <w:tcW w:w="1893" w:type="dxa"/>
            <w:vMerge w:val="continue"/>
            <w:tcBorders>
              <w:top w:val="single" w:color="000000" w:sz="6" w:space="0"/>
              <w:left w:val="single" w:color="000000" w:sz="6" w:space="0"/>
              <w:bottom w:val="single" w:color="000000" w:sz="6" w:space="0"/>
              <w:right w:val="single" w:color="000000" w:sz="6" w:space="0"/>
            </w:tcBorders>
          </w:tcPr>
          <w:p w14:paraId="2A42DE08"/>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6AB401E3">
            <w:pPr>
              <w:widowControl/>
              <w:autoSpaceDE w:val="0"/>
              <w:autoSpaceDN w:val="0"/>
              <w:spacing w:before="146" w:after="0" w:line="198" w:lineRule="exact"/>
              <w:ind w:left="0" w:right="0" w:firstLine="0"/>
              <w:jc w:val="center"/>
            </w:pPr>
            <w:r>
              <w:rPr>
                <w:rFonts w:ascii="YYe5WUgf+FangSong_GB2312" w:hAnsi="YYe5WUgf+FangSong_GB2312" w:eastAsia="YYe5WUgf+FangSong_GB2312"/>
                <w:color w:val="000000"/>
                <w:sz w:val="20"/>
              </w:rPr>
              <w:t>新建温室大棚</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E9856BC">
            <w:pPr>
              <w:widowControl/>
              <w:autoSpaceDE w:val="0"/>
              <w:autoSpaceDN w:val="0"/>
              <w:spacing w:before="146" w:after="0" w:line="198" w:lineRule="exact"/>
              <w:ind w:left="0" w:right="0" w:firstLine="0"/>
              <w:jc w:val="center"/>
            </w:pPr>
            <w:r>
              <w:rPr>
                <w:rFonts w:ascii="KsF3DM30+SimSun" w:hAnsi="KsF3DM30+SimSun" w:eastAsia="KsF3DM30+SimSun"/>
                <w:color w:val="000000"/>
                <w:sz w:val="20"/>
              </w:rPr>
              <w:t>≥2亩</w:t>
            </w:r>
          </w:p>
        </w:tc>
      </w:tr>
      <w:tr w14:paraId="0AFD5E83">
        <w:tblPrEx>
          <w:tblCellMar>
            <w:top w:w="0" w:type="dxa"/>
            <w:left w:w="108" w:type="dxa"/>
            <w:bottom w:w="0" w:type="dxa"/>
            <w:right w:w="108" w:type="dxa"/>
          </w:tblCellMar>
        </w:tblPrEx>
        <w:trPr>
          <w:trHeight w:val="48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36DEA2D6"/>
        </w:tc>
        <w:tc>
          <w:tcPr>
            <w:tcW w:w="1893" w:type="dxa"/>
            <w:vMerge w:val="continue"/>
            <w:tcBorders>
              <w:top w:val="single" w:color="000000" w:sz="6" w:space="0"/>
              <w:left w:val="single" w:color="000000" w:sz="6" w:space="0"/>
              <w:bottom w:val="single" w:color="000000" w:sz="6" w:space="0"/>
              <w:right w:val="single" w:color="000000" w:sz="6" w:space="0"/>
            </w:tcBorders>
          </w:tcPr>
          <w:p w14:paraId="21C70A9E"/>
        </w:tc>
        <w:tc>
          <w:tcPr>
            <w:tcW w:w="14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28B202BC">
            <w:pPr>
              <w:widowControl/>
              <w:autoSpaceDE w:val="0"/>
              <w:autoSpaceDN w:val="0"/>
              <w:spacing w:before="386" w:after="0" w:line="200" w:lineRule="exact"/>
              <w:ind w:left="0" w:right="0" w:firstLine="0"/>
              <w:jc w:val="center"/>
            </w:pPr>
            <w:r>
              <w:rPr>
                <w:rFonts w:ascii="YYe5WUgf+FangSong_GB2312" w:hAnsi="YYe5WUgf+FangSong_GB2312" w:eastAsia="YYe5WUgf+FangSong_GB2312"/>
                <w:color w:val="000000"/>
                <w:sz w:val="20"/>
              </w:rPr>
              <w:t>质量指标</w:t>
            </w:r>
          </w:p>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471C7B8A">
            <w:pPr>
              <w:widowControl/>
              <w:autoSpaceDE w:val="0"/>
              <w:autoSpaceDN w:val="0"/>
              <w:spacing w:before="144" w:after="0" w:line="200" w:lineRule="exact"/>
              <w:ind w:left="0" w:right="0" w:firstLine="0"/>
              <w:jc w:val="center"/>
            </w:pPr>
            <w:r>
              <w:rPr>
                <w:rFonts w:ascii="YYe5WUgf+FangSong_GB2312" w:hAnsi="YYe5WUgf+FangSong_GB2312" w:eastAsia="YYe5WUgf+FangSong_GB2312"/>
                <w:color w:val="000000"/>
                <w:sz w:val="20"/>
              </w:rPr>
              <w:t>项目资金公告公示率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9A82181">
            <w:pPr>
              <w:widowControl/>
              <w:autoSpaceDE w:val="0"/>
              <w:autoSpaceDN w:val="0"/>
              <w:spacing w:before="144" w:after="0" w:line="200" w:lineRule="exact"/>
              <w:ind w:left="0" w:right="0" w:firstLine="0"/>
              <w:jc w:val="center"/>
            </w:pPr>
            <w:r>
              <w:rPr>
                <w:rFonts w:ascii="KsF3DM30+SimSun" w:hAnsi="KsF3DM30+SimSun" w:eastAsia="KsF3DM30+SimSun"/>
                <w:color w:val="000000"/>
                <w:sz w:val="20"/>
              </w:rPr>
              <w:t>=100%</w:t>
            </w:r>
          </w:p>
        </w:tc>
      </w:tr>
      <w:tr w14:paraId="07909D77">
        <w:tblPrEx>
          <w:tblCellMar>
            <w:top w:w="0" w:type="dxa"/>
            <w:left w:w="108" w:type="dxa"/>
            <w:bottom w:w="0" w:type="dxa"/>
            <w:right w:w="108" w:type="dxa"/>
          </w:tblCellMar>
        </w:tblPrEx>
        <w:trPr>
          <w:trHeight w:val="48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454F59C1"/>
        </w:tc>
        <w:tc>
          <w:tcPr>
            <w:tcW w:w="1893" w:type="dxa"/>
            <w:vMerge w:val="continue"/>
            <w:tcBorders>
              <w:top w:val="single" w:color="000000" w:sz="6" w:space="0"/>
              <w:left w:val="single" w:color="000000" w:sz="6" w:space="0"/>
              <w:bottom w:val="single" w:color="000000" w:sz="6" w:space="0"/>
              <w:right w:val="single" w:color="000000" w:sz="6" w:space="0"/>
            </w:tcBorders>
          </w:tcPr>
          <w:p w14:paraId="4A53A7B7"/>
        </w:tc>
        <w:tc>
          <w:tcPr>
            <w:tcW w:w="1893" w:type="dxa"/>
            <w:vMerge w:val="continue"/>
            <w:tcBorders>
              <w:top w:val="single" w:color="000000" w:sz="6" w:space="0"/>
              <w:left w:val="single" w:color="000000" w:sz="6" w:space="0"/>
              <w:bottom w:val="single" w:color="000000" w:sz="6" w:space="0"/>
              <w:right w:val="single" w:color="000000" w:sz="6" w:space="0"/>
            </w:tcBorders>
          </w:tcPr>
          <w:p w14:paraId="29B41109"/>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5231E12">
            <w:pPr>
              <w:widowControl/>
              <w:autoSpaceDE w:val="0"/>
              <w:autoSpaceDN w:val="0"/>
              <w:spacing w:before="144" w:after="0" w:line="200" w:lineRule="exact"/>
              <w:ind w:left="0" w:right="0" w:firstLine="0"/>
              <w:jc w:val="center"/>
            </w:pPr>
            <w:r>
              <w:rPr>
                <w:rFonts w:ascii="YYe5WUgf+FangSong_GB2312" w:hAnsi="YYe5WUgf+FangSong_GB2312" w:eastAsia="YYe5WUgf+FangSong_GB2312"/>
                <w:color w:val="000000"/>
                <w:sz w:val="20"/>
              </w:rPr>
              <w:t>完工项目验收合格率</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6434C9F">
            <w:pPr>
              <w:widowControl/>
              <w:autoSpaceDE w:val="0"/>
              <w:autoSpaceDN w:val="0"/>
              <w:spacing w:before="144" w:after="0" w:line="200" w:lineRule="exact"/>
              <w:ind w:left="0" w:right="0" w:firstLine="0"/>
              <w:jc w:val="center"/>
            </w:pPr>
            <w:r>
              <w:rPr>
                <w:rFonts w:ascii="KsF3DM30+SimSun" w:hAnsi="KsF3DM30+SimSun" w:eastAsia="KsF3DM30+SimSun"/>
                <w:color w:val="000000"/>
                <w:sz w:val="20"/>
              </w:rPr>
              <w:t>=100%</w:t>
            </w:r>
          </w:p>
        </w:tc>
      </w:tr>
      <w:tr w14:paraId="59BB6434">
        <w:tblPrEx>
          <w:tblCellMar>
            <w:top w:w="0" w:type="dxa"/>
            <w:left w:w="108" w:type="dxa"/>
            <w:bottom w:w="0" w:type="dxa"/>
            <w:right w:w="108" w:type="dxa"/>
          </w:tblCellMar>
        </w:tblPrEx>
        <w:trPr>
          <w:trHeight w:val="48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64617A9E"/>
        </w:tc>
        <w:tc>
          <w:tcPr>
            <w:tcW w:w="1893" w:type="dxa"/>
            <w:vMerge w:val="continue"/>
            <w:tcBorders>
              <w:top w:val="single" w:color="000000" w:sz="6" w:space="0"/>
              <w:left w:val="single" w:color="000000" w:sz="6" w:space="0"/>
              <w:bottom w:val="single" w:color="000000" w:sz="6" w:space="0"/>
              <w:right w:val="single" w:color="000000" w:sz="6" w:space="0"/>
            </w:tcBorders>
          </w:tcPr>
          <w:p w14:paraId="3EB7F068"/>
        </w:tc>
        <w:tc>
          <w:tcPr>
            <w:tcW w:w="14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FDA2AD2">
            <w:pPr>
              <w:widowControl/>
              <w:autoSpaceDE w:val="0"/>
              <w:autoSpaceDN w:val="0"/>
              <w:spacing w:before="388" w:after="0" w:line="198" w:lineRule="exact"/>
              <w:ind w:left="0" w:right="0" w:firstLine="0"/>
              <w:jc w:val="center"/>
            </w:pPr>
            <w:r>
              <w:rPr>
                <w:rFonts w:ascii="YYe5WUgf+FangSong_GB2312" w:hAnsi="YYe5WUgf+FangSong_GB2312" w:eastAsia="YYe5WUgf+FangSong_GB2312"/>
                <w:color w:val="000000"/>
                <w:sz w:val="20"/>
              </w:rPr>
              <w:t>时效指标</w:t>
            </w:r>
          </w:p>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288C9F1C">
            <w:pPr>
              <w:widowControl/>
              <w:autoSpaceDE w:val="0"/>
              <w:autoSpaceDN w:val="0"/>
              <w:spacing w:before="144" w:after="0" w:line="200" w:lineRule="exact"/>
              <w:ind w:left="0" w:right="0" w:firstLine="0"/>
              <w:jc w:val="center"/>
            </w:pPr>
            <w:r>
              <w:rPr>
                <w:rFonts w:ascii="YYe5WUgf+FangSong_GB2312" w:hAnsi="YYe5WUgf+FangSong_GB2312" w:eastAsia="YYe5WUgf+FangSong_GB2312"/>
                <w:color w:val="000000"/>
                <w:sz w:val="20"/>
              </w:rPr>
              <w:t>项目开工时间</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0478CAB1">
            <w:pPr>
              <w:widowControl/>
              <w:autoSpaceDE w:val="0"/>
              <w:autoSpaceDN w:val="0"/>
              <w:spacing w:before="144" w:after="0" w:line="200" w:lineRule="exact"/>
              <w:ind w:left="0" w:right="0" w:firstLine="0"/>
              <w:jc w:val="center"/>
            </w:pPr>
            <w:r>
              <w:rPr>
                <w:rFonts w:ascii="KsF3DM30+SimSun" w:hAnsi="KsF3DM30+SimSun" w:eastAsia="KsF3DM30+SimSun"/>
                <w:color w:val="000000"/>
                <w:sz w:val="20"/>
              </w:rPr>
              <w:t>2026年7月</w:t>
            </w:r>
          </w:p>
        </w:tc>
      </w:tr>
      <w:tr w14:paraId="6C39C99A">
        <w:tblPrEx>
          <w:tblCellMar>
            <w:top w:w="0" w:type="dxa"/>
            <w:left w:w="108" w:type="dxa"/>
            <w:bottom w:w="0" w:type="dxa"/>
            <w:right w:w="108" w:type="dxa"/>
          </w:tblCellMar>
        </w:tblPrEx>
        <w:trPr>
          <w:trHeight w:val="48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67486C5C"/>
        </w:tc>
        <w:tc>
          <w:tcPr>
            <w:tcW w:w="1893" w:type="dxa"/>
            <w:vMerge w:val="continue"/>
            <w:tcBorders>
              <w:top w:val="single" w:color="000000" w:sz="6" w:space="0"/>
              <w:left w:val="single" w:color="000000" w:sz="6" w:space="0"/>
              <w:bottom w:val="single" w:color="000000" w:sz="6" w:space="0"/>
              <w:right w:val="single" w:color="000000" w:sz="6" w:space="0"/>
            </w:tcBorders>
          </w:tcPr>
          <w:p w14:paraId="2D8FC658"/>
        </w:tc>
        <w:tc>
          <w:tcPr>
            <w:tcW w:w="1893" w:type="dxa"/>
            <w:vMerge w:val="continue"/>
            <w:tcBorders>
              <w:top w:val="single" w:color="000000" w:sz="6" w:space="0"/>
              <w:left w:val="single" w:color="000000" w:sz="6" w:space="0"/>
              <w:bottom w:val="single" w:color="000000" w:sz="6" w:space="0"/>
              <w:right w:val="single" w:color="000000" w:sz="6" w:space="0"/>
            </w:tcBorders>
          </w:tcPr>
          <w:p w14:paraId="116B0455"/>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54E58631">
            <w:pPr>
              <w:widowControl/>
              <w:autoSpaceDE w:val="0"/>
              <w:autoSpaceDN w:val="0"/>
              <w:spacing w:before="146" w:after="0" w:line="198" w:lineRule="exact"/>
              <w:ind w:left="0" w:right="0" w:firstLine="0"/>
              <w:jc w:val="center"/>
            </w:pPr>
            <w:r>
              <w:rPr>
                <w:rFonts w:ascii="YYe5WUgf+FangSong_GB2312" w:hAnsi="YYe5WUgf+FangSong_GB2312" w:eastAsia="YYe5WUgf+FangSong_GB2312"/>
                <w:color w:val="000000"/>
                <w:sz w:val="20"/>
              </w:rPr>
              <w:t>项目竣工时间</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791A09B4">
            <w:pPr>
              <w:widowControl/>
              <w:autoSpaceDE w:val="0"/>
              <w:autoSpaceDN w:val="0"/>
              <w:spacing w:before="146" w:after="0" w:line="198" w:lineRule="exact"/>
              <w:ind w:left="0" w:right="0" w:firstLine="0"/>
              <w:jc w:val="center"/>
            </w:pPr>
            <w:r>
              <w:rPr>
                <w:rFonts w:ascii="KsF3DM30+SimSun" w:hAnsi="KsF3DM30+SimSun" w:eastAsia="KsF3DM30+SimSun"/>
                <w:color w:val="000000"/>
                <w:sz w:val="20"/>
              </w:rPr>
              <w:t>2026年11月</w:t>
            </w:r>
          </w:p>
        </w:tc>
      </w:tr>
      <w:tr w14:paraId="311756FE">
        <w:tblPrEx>
          <w:tblCellMar>
            <w:top w:w="0" w:type="dxa"/>
            <w:left w:w="108" w:type="dxa"/>
            <w:bottom w:w="0" w:type="dxa"/>
            <w:right w:w="108" w:type="dxa"/>
          </w:tblCellMar>
        </w:tblPrEx>
        <w:trPr>
          <w:trHeight w:val="48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215EFE28"/>
        </w:tc>
        <w:tc>
          <w:tcPr>
            <w:tcW w:w="1893" w:type="dxa"/>
            <w:vMerge w:val="continue"/>
            <w:tcBorders>
              <w:top w:val="single" w:color="000000" w:sz="6" w:space="0"/>
              <w:left w:val="single" w:color="000000" w:sz="6" w:space="0"/>
              <w:bottom w:val="single" w:color="000000" w:sz="6" w:space="0"/>
              <w:right w:val="single" w:color="000000" w:sz="6" w:space="0"/>
            </w:tcBorders>
          </w:tcPr>
          <w:p w14:paraId="5D76E9F5"/>
        </w:tc>
        <w:tc>
          <w:tcPr>
            <w:tcW w:w="1462" w:type="dxa"/>
            <w:tcBorders>
              <w:top w:val="single" w:color="000000" w:sz="6" w:space="0"/>
              <w:left w:val="single" w:color="000000" w:sz="6" w:space="0"/>
              <w:bottom w:val="single" w:color="000000" w:sz="6" w:space="0"/>
              <w:right w:val="single" w:color="000000" w:sz="6" w:space="0"/>
            </w:tcBorders>
            <w:tcMar>
              <w:left w:w="0" w:type="dxa"/>
              <w:right w:w="0" w:type="dxa"/>
            </w:tcMar>
          </w:tcPr>
          <w:p w14:paraId="4F5FD391">
            <w:pPr>
              <w:widowControl/>
              <w:autoSpaceDE w:val="0"/>
              <w:autoSpaceDN w:val="0"/>
              <w:spacing w:before="146" w:after="0" w:line="198" w:lineRule="exact"/>
              <w:ind w:left="0" w:right="0" w:firstLine="0"/>
              <w:jc w:val="center"/>
            </w:pPr>
            <w:r>
              <w:rPr>
                <w:rFonts w:ascii="YYe5WUgf+FangSong_GB2312" w:hAnsi="YYe5WUgf+FangSong_GB2312" w:eastAsia="YYe5WUgf+FangSong_GB2312"/>
                <w:color w:val="000000"/>
                <w:sz w:val="20"/>
              </w:rPr>
              <w:t>成本指标</w:t>
            </w:r>
          </w:p>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87E25E1">
            <w:pPr>
              <w:widowControl/>
              <w:autoSpaceDE w:val="0"/>
              <w:autoSpaceDN w:val="0"/>
              <w:spacing w:before="146" w:after="0" w:line="198" w:lineRule="exact"/>
              <w:ind w:left="0" w:right="0" w:firstLine="0"/>
              <w:jc w:val="center"/>
            </w:pPr>
            <w:r>
              <w:rPr>
                <w:rFonts w:ascii="YYe5WUgf+FangSong_GB2312" w:hAnsi="YYe5WUgf+FangSong_GB2312" w:eastAsia="YYe5WUgf+FangSong_GB2312"/>
                <w:color w:val="000000"/>
                <w:sz w:val="20"/>
              </w:rPr>
              <w:t>项目总投资</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B815FD5">
            <w:pPr>
              <w:widowControl/>
              <w:autoSpaceDE w:val="0"/>
              <w:autoSpaceDN w:val="0"/>
              <w:spacing w:before="146" w:after="0" w:line="198" w:lineRule="exact"/>
              <w:ind w:left="0" w:right="0" w:firstLine="0"/>
              <w:jc w:val="center"/>
            </w:pPr>
            <w:r>
              <w:rPr>
                <w:rFonts w:ascii="KsF3DM30+SimSun" w:hAnsi="KsF3DM30+SimSun" w:eastAsia="KsF3DM30+SimSun"/>
                <w:color w:val="000000"/>
                <w:sz w:val="20"/>
              </w:rPr>
              <w:t>≤20万</w:t>
            </w:r>
          </w:p>
        </w:tc>
      </w:tr>
      <w:tr w14:paraId="3CC2FD7D">
        <w:tblPrEx>
          <w:tblCellMar>
            <w:top w:w="0" w:type="dxa"/>
            <w:left w:w="108" w:type="dxa"/>
            <w:bottom w:w="0" w:type="dxa"/>
            <w:right w:w="108" w:type="dxa"/>
          </w:tblCellMar>
        </w:tblPrEx>
        <w:trPr>
          <w:trHeight w:val="48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304086EB"/>
        </w:tc>
        <w:tc>
          <w:tcPr>
            <w:tcW w:w="1204"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ADDC306">
            <w:pPr>
              <w:widowControl/>
              <w:autoSpaceDE w:val="0"/>
              <w:autoSpaceDN w:val="0"/>
              <w:spacing w:before="1108" w:after="0" w:line="200" w:lineRule="exact"/>
              <w:ind w:left="0" w:right="0" w:firstLine="0"/>
              <w:jc w:val="center"/>
            </w:pPr>
            <w:r>
              <w:rPr>
                <w:rFonts w:ascii="YYe5WUgf+FangSong_GB2312" w:hAnsi="YYe5WUgf+FangSong_GB2312" w:eastAsia="YYe5WUgf+FangSong_GB2312"/>
                <w:color w:val="000000"/>
                <w:sz w:val="20"/>
              </w:rPr>
              <w:t>效益指标</w:t>
            </w:r>
          </w:p>
        </w:tc>
        <w:tc>
          <w:tcPr>
            <w:tcW w:w="14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7A9A107">
            <w:pPr>
              <w:widowControl/>
              <w:autoSpaceDE w:val="0"/>
              <w:autoSpaceDN w:val="0"/>
              <w:spacing w:before="144" w:after="0" w:line="198" w:lineRule="exact"/>
              <w:ind w:left="0" w:right="0" w:firstLine="0"/>
              <w:jc w:val="center"/>
            </w:pPr>
            <w:r>
              <w:rPr>
                <w:rFonts w:ascii="YYe5WUgf+FangSong_GB2312" w:hAnsi="YYe5WUgf+FangSong_GB2312" w:eastAsia="YYe5WUgf+FangSong_GB2312"/>
                <w:color w:val="000000"/>
                <w:sz w:val="20"/>
              </w:rPr>
              <w:t>经济效益指标</w:t>
            </w:r>
          </w:p>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7956A2F1">
            <w:pPr>
              <w:widowControl/>
              <w:autoSpaceDE w:val="0"/>
              <w:autoSpaceDN w:val="0"/>
              <w:spacing w:before="24" w:after="0" w:line="198" w:lineRule="exact"/>
              <w:ind w:left="0" w:right="0" w:firstLine="0"/>
              <w:jc w:val="center"/>
            </w:pPr>
            <w:r>
              <w:rPr>
                <w:rFonts w:ascii="YYe5WUgf+FangSong_GB2312" w:hAnsi="YYe5WUgf+FangSong_GB2312" w:eastAsia="YYe5WUgf+FangSong_GB2312"/>
                <w:color w:val="000000"/>
                <w:sz w:val="20"/>
              </w:rPr>
              <w:t>带动脱贫群众、防返贫监测群体及</w:t>
            </w:r>
          </w:p>
          <w:p w14:paraId="73DFAD85">
            <w:pPr>
              <w:widowControl/>
              <w:autoSpaceDE w:val="0"/>
              <w:autoSpaceDN w:val="0"/>
              <w:spacing w:before="44" w:after="0" w:line="198" w:lineRule="exact"/>
              <w:ind w:left="0" w:right="0" w:firstLine="0"/>
              <w:jc w:val="center"/>
            </w:pPr>
            <w:r>
              <w:rPr>
                <w:rFonts w:ascii="YYe5WUgf+FangSong_GB2312" w:hAnsi="YYe5WUgf+FangSong_GB2312" w:eastAsia="YYe5WUgf+FangSong_GB2312"/>
                <w:color w:val="000000"/>
                <w:sz w:val="20"/>
              </w:rPr>
              <w:t>其他低收入群体增收</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18D5792">
            <w:pPr>
              <w:widowControl/>
              <w:autoSpaceDE w:val="0"/>
              <w:autoSpaceDN w:val="0"/>
              <w:spacing w:before="144" w:after="0" w:line="198" w:lineRule="exact"/>
              <w:ind w:left="0" w:right="0" w:firstLine="0"/>
              <w:jc w:val="center"/>
            </w:pPr>
            <w:r>
              <w:rPr>
                <w:rFonts w:ascii="KsF3DM30+SimSun" w:hAnsi="KsF3DM30+SimSun" w:eastAsia="KsF3DM30+SimSun"/>
                <w:color w:val="000000"/>
                <w:sz w:val="20"/>
              </w:rPr>
              <w:t>≥4万元/年</w:t>
            </w:r>
          </w:p>
        </w:tc>
      </w:tr>
      <w:tr w14:paraId="0647BD38">
        <w:tblPrEx>
          <w:tblCellMar>
            <w:top w:w="0" w:type="dxa"/>
            <w:left w:w="108" w:type="dxa"/>
            <w:bottom w:w="0" w:type="dxa"/>
            <w:right w:w="108" w:type="dxa"/>
          </w:tblCellMar>
        </w:tblPrEx>
        <w:trPr>
          <w:trHeight w:val="48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27DD4C58"/>
        </w:tc>
        <w:tc>
          <w:tcPr>
            <w:tcW w:w="1893" w:type="dxa"/>
            <w:vMerge w:val="continue"/>
            <w:tcBorders>
              <w:top w:val="single" w:color="000000" w:sz="6" w:space="0"/>
              <w:left w:val="single" w:color="000000" w:sz="6" w:space="0"/>
              <w:bottom w:val="single" w:color="000000" w:sz="6" w:space="0"/>
              <w:right w:val="single" w:color="000000" w:sz="6" w:space="0"/>
            </w:tcBorders>
          </w:tcPr>
          <w:p w14:paraId="7F45E596"/>
        </w:tc>
        <w:tc>
          <w:tcPr>
            <w:tcW w:w="1462"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1DB36C9C">
            <w:pPr>
              <w:widowControl/>
              <w:autoSpaceDE w:val="0"/>
              <w:autoSpaceDN w:val="0"/>
              <w:spacing w:before="386" w:after="0" w:line="200" w:lineRule="exact"/>
              <w:ind w:left="0" w:right="0" w:firstLine="0"/>
              <w:jc w:val="center"/>
            </w:pPr>
            <w:r>
              <w:rPr>
                <w:rFonts w:ascii="YYe5WUgf+FangSong_GB2312" w:hAnsi="YYe5WUgf+FangSong_GB2312" w:eastAsia="YYe5WUgf+FangSong_GB2312"/>
                <w:color w:val="000000"/>
                <w:sz w:val="20"/>
              </w:rPr>
              <w:t>社会效益指标</w:t>
            </w:r>
          </w:p>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3F44B6FC">
            <w:pPr>
              <w:widowControl/>
              <w:autoSpaceDE w:val="0"/>
              <w:autoSpaceDN w:val="0"/>
              <w:spacing w:before="144" w:after="0" w:line="200" w:lineRule="exact"/>
              <w:ind w:left="0" w:right="0" w:firstLine="0"/>
              <w:jc w:val="center"/>
            </w:pPr>
            <w:r>
              <w:rPr>
                <w:rFonts w:ascii="YYe5WUgf+FangSong_GB2312" w:hAnsi="YYe5WUgf+FangSong_GB2312" w:eastAsia="YYe5WUgf+FangSong_GB2312"/>
                <w:color w:val="000000"/>
                <w:sz w:val="20"/>
              </w:rPr>
              <w:t>项目覆盖受益群众户数</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6B35F94B">
            <w:pPr>
              <w:widowControl/>
              <w:autoSpaceDE w:val="0"/>
              <w:autoSpaceDN w:val="0"/>
              <w:spacing w:before="144" w:after="0" w:line="200" w:lineRule="exact"/>
              <w:ind w:left="0" w:right="0" w:firstLine="0"/>
              <w:jc w:val="center"/>
            </w:pPr>
            <w:r>
              <w:rPr>
                <w:rFonts w:ascii="KsF3DM30+SimSun" w:hAnsi="KsF3DM30+SimSun" w:eastAsia="KsF3DM30+SimSun"/>
                <w:color w:val="000000"/>
                <w:sz w:val="20"/>
              </w:rPr>
              <w:t>≥415户</w:t>
            </w:r>
          </w:p>
        </w:tc>
      </w:tr>
      <w:tr w14:paraId="05661984">
        <w:tblPrEx>
          <w:tblCellMar>
            <w:top w:w="0" w:type="dxa"/>
            <w:left w:w="108" w:type="dxa"/>
            <w:bottom w:w="0" w:type="dxa"/>
            <w:right w:w="108" w:type="dxa"/>
          </w:tblCellMar>
        </w:tblPrEx>
        <w:trPr>
          <w:trHeight w:val="482"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14E74E44"/>
        </w:tc>
        <w:tc>
          <w:tcPr>
            <w:tcW w:w="1893" w:type="dxa"/>
            <w:vMerge w:val="continue"/>
            <w:tcBorders>
              <w:top w:val="single" w:color="000000" w:sz="6" w:space="0"/>
              <w:left w:val="single" w:color="000000" w:sz="6" w:space="0"/>
              <w:bottom w:val="single" w:color="000000" w:sz="6" w:space="0"/>
              <w:right w:val="single" w:color="000000" w:sz="6" w:space="0"/>
            </w:tcBorders>
          </w:tcPr>
          <w:p w14:paraId="04A261B4"/>
        </w:tc>
        <w:tc>
          <w:tcPr>
            <w:tcW w:w="1893" w:type="dxa"/>
            <w:vMerge w:val="continue"/>
            <w:tcBorders>
              <w:top w:val="single" w:color="000000" w:sz="6" w:space="0"/>
              <w:left w:val="single" w:color="000000" w:sz="6" w:space="0"/>
              <w:bottom w:val="single" w:color="000000" w:sz="6" w:space="0"/>
              <w:right w:val="single" w:color="000000" w:sz="6" w:space="0"/>
            </w:tcBorders>
          </w:tcPr>
          <w:p w14:paraId="561EBEEB"/>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0FA353B7">
            <w:pPr>
              <w:widowControl/>
              <w:autoSpaceDE w:val="0"/>
              <w:autoSpaceDN w:val="0"/>
              <w:spacing w:before="144" w:after="0" w:line="200" w:lineRule="exact"/>
              <w:ind w:left="0" w:right="0" w:firstLine="0"/>
              <w:jc w:val="center"/>
            </w:pPr>
            <w:r>
              <w:rPr>
                <w:rFonts w:ascii="YYe5WUgf+FangSong_GB2312" w:hAnsi="YYe5WUgf+FangSong_GB2312" w:eastAsia="YYe5WUgf+FangSong_GB2312"/>
                <w:color w:val="000000"/>
                <w:sz w:val="20"/>
              </w:rPr>
              <w:t>项目覆盖受益群众人数</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2F663377">
            <w:pPr>
              <w:widowControl/>
              <w:autoSpaceDE w:val="0"/>
              <w:autoSpaceDN w:val="0"/>
              <w:spacing w:before="144" w:after="0" w:line="200" w:lineRule="exact"/>
              <w:ind w:left="0" w:right="0" w:firstLine="0"/>
              <w:jc w:val="center"/>
            </w:pPr>
            <w:r>
              <w:rPr>
                <w:rFonts w:ascii="KsF3DM30+SimSun" w:hAnsi="KsF3DM30+SimSun" w:eastAsia="KsF3DM30+SimSun"/>
                <w:color w:val="000000"/>
                <w:sz w:val="20"/>
              </w:rPr>
              <w:t>≥3000人</w:t>
            </w:r>
          </w:p>
        </w:tc>
      </w:tr>
      <w:tr w14:paraId="0582A201">
        <w:tblPrEx>
          <w:tblCellMar>
            <w:top w:w="0" w:type="dxa"/>
            <w:left w:w="108" w:type="dxa"/>
            <w:bottom w:w="0" w:type="dxa"/>
            <w:right w:w="108" w:type="dxa"/>
          </w:tblCellMar>
        </w:tblPrEx>
        <w:trPr>
          <w:trHeight w:val="48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34E2C4E1"/>
        </w:tc>
        <w:tc>
          <w:tcPr>
            <w:tcW w:w="1893" w:type="dxa"/>
            <w:vMerge w:val="continue"/>
            <w:tcBorders>
              <w:top w:val="single" w:color="000000" w:sz="6" w:space="0"/>
              <w:left w:val="single" w:color="000000" w:sz="6" w:space="0"/>
              <w:bottom w:val="single" w:color="000000" w:sz="6" w:space="0"/>
              <w:right w:val="single" w:color="000000" w:sz="6" w:space="0"/>
            </w:tcBorders>
          </w:tcPr>
          <w:p w14:paraId="43F54C68"/>
        </w:tc>
        <w:tc>
          <w:tcPr>
            <w:tcW w:w="1462" w:type="dxa"/>
            <w:tcBorders>
              <w:top w:val="single" w:color="000000" w:sz="6" w:space="0"/>
              <w:left w:val="single" w:color="000000" w:sz="6" w:space="0"/>
              <w:bottom w:val="single" w:color="000000" w:sz="6" w:space="0"/>
              <w:right w:val="single" w:color="000000" w:sz="6" w:space="0"/>
            </w:tcBorders>
            <w:tcMar>
              <w:left w:w="0" w:type="dxa"/>
              <w:right w:w="0" w:type="dxa"/>
            </w:tcMar>
          </w:tcPr>
          <w:p w14:paraId="02CF774E">
            <w:pPr>
              <w:widowControl/>
              <w:autoSpaceDE w:val="0"/>
              <w:autoSpaceDN w:val="0"/>
              <w:spacing w:before="146" w:after="0" w:line="198" w:lineRule="exact"/>
              <w:ind w:left="0" w:right="0" w:firstLine="0"/>
              <w:jc w:val="center"/>
            </w:pPr>
            <w:r>
              <w:rPr>
                <w:rFonts w:ascii="YYe5WUgf+FangSong_GB2312" w:hAnsi="YYe5WUgf+FangSong_GB2312" w:eastAsia="YYe5WUgf+FangSong_GB2312"/>
                <w:color w:val="000000"/>
                <w:sz w:val="20"/>
              </w:rPr>
              <w:t>生态效益指标</w:t>
            </w:r>
          </w:p>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4785F49E">
            <w:pPr>
              <w:widowControl/>
              <w:autoSpaceDE w:val="0"/>
              <w:autoSpaceDN w:val="0"/>
              <w:spacing w:before="146" w:after="0" w:line="198" w:lineRule="exact"/>
              <w:ind w:left="0" w:right="0" w:firstLine="0"/>
              <w:jc w:val="center"/>
            </w:pPr>
            <w:r>
              <w:rPr>
                <w:rFonts w:ascii="YYe5WUgf+FangSong_GB2312" w:hAnsi="YYe5WUgf+FangSong_GB2312" w:eastAsia="YYe5WUgf+FangSong_GB2312"/>
                <w:color w:val="000000"/>
                <w:sz w:val="20"/>
              </w:rPr>
              <w:t>节约用水成效</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CB29617">
            <w:pPr>
              <w:widowControl/>
              <w:autoSpaceDE w:val="0"/>
              <w:autoSpaceDN w:val="0"/>
              <w:spacing w:before="146" w:after="0" w:line="198" w:lineRule="exact"/>
              <w:ind w:left="0" w:right="0" w:firstLine="0"/>
              <w:jc w:val="center"/>
            </w:pPr>
            <w:r>
              <w:rPr>
                <w:rFonts w:ascii="KsF3DM30+SimSun" w:hAnsi="KsF3DM30+SimSun" w:eastAsia="KsF3DM30+SimSun"/>
                <w:color w:val="000000"/>
                <w:sz w:val="20"/>
              </w:rPr>
              <w:t>有效提升</w:t>
            </w:r>
          </w:p>
        </w:tc>
      </w:tr>
      <w:tr w14:paraId="0E0CFC9F">
        <w:tblPrEx>
          <w:tblCellMar>
            <w:top w:w="0" w:type="dxa"/>
            <w:left w:w="108" w:type="dxa"/>
            <w:bottom w:w="0" w:type="dxa"/>
            <w:right w:w="108" w:type="dxa"/>
          </w:tblCellMar>
        </w:tblPrEx>
        <w:trPr>
          <w:trHeight w:val="480"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6825E90C"/>
        </w:tc>
        <w:tc>
          <w:tcPr>
            <w:tcW w:w="1893" w:type="dxa"/>
            <w:vMerge w:val="continue"/>
            <w:tcBorders>
              <w:top w:val="single" w:color="000000" w:sz="6" w:space="0"/>
              <w:left w:val="single" w:color="000000" w:sz="6" w:space="0"/>
              <w:bottom w:val="single" w:color="000000" w:sz="6" w:space="0"/>
              <w:right w:val="single" w:color="000000" w:sz="6" w:space="0"/>
            </w:tcBorders>
          </w:tcPr>
          <w:p w14:paraId="18FE069F"/>
        </w:tc>
        <w:tc>
          <w:tcPr>
            <w:tcW w:w="1462" w:type="dxa"/>
            <w:tcBorders>
              <w:top w:val="single" w:color="000000" w:sz="6" w:space="0"/>
              <w:left w:val="single" w:color="000000" w:sz="6" w:space="0"/>
              <w:bottom w:val="single" w:color="000000" w:sz="6" w:space="0"/>
              <w:right w:val="single" w:color="000000" w:sz="6" w:space="0"/>
            </w:tcBorders>
            <w:tcMar>
              <w:left w:w="0" w:type="dxa"/>
              <w:right w:w="0" w:type="dxa"/>
            </w:tcMar>
          </w:tcPr>
          <w:p w14:paraId="6A26D514">
            <w:pPr>
              <w:widowControl/>
              <w:autoSpaceDE w:val="0"/>
              <w:autoSpaceDN w:val="0"/>
              <w:spacing w:before="144" w:after="0" w:line="198" w:lineRule="exact"/>
              <w:ind w:left="0" w:right="0" w:firstLine="0"/>
              <w:jc w:val="center"/>
            </w:pPr>
            <w:r>
              <w:rPr>
                <w:rFonts w:ascii="YYe5WUgf+FangSong_GB2312" w:hAnsi="YYe5WUgf+FangSong_GB2312" w:eastAsia="YYe5WUgf+FangSong_GB2312"/>
                <w:color w:val="000000"/>
                <w:sz w:val="20"/>
              </w:rPr>
              <w:t>可持续影响指标</w:t>
            </w:r>
          </w:p>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30C50B18">
            <w:pPr>
              <w:widowControl/>
              <w:autoSpaceDE w:val="0"/>
              <w:autoSpaceDN w:val="0"/>
              <w:spacing w:before="144" w:after="0" w:line="198" w:lineRule="exact"/>
              <w:ind w:left="0" w:right="0" w:firstLine="0"/>
              <w:jc w:val="center"/>
            </w:pPr>
            <w:r>
              <w:rPr>
                <w:rFonts w:ascii="YYe5WUgf+FangSong_GB2312" w:hAnsi="YYe5WUgf+FangSong_GB2312" w:eastAsia="YYe5WUgf+FangSong_GB2312"/>
                <w:color w:val="000000"/>
                <w:sz w:val="20"/>
              </w:rPr>
              <w:t>农村基础设施条件</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4D3E7123">
            <w:pPr>
              <w:widowControl/>
              <w:autoSpaceDE w:val="0"/>
              <w:autoSpaceDN w:val="0"/>
              <w:spacing w:before="144" w:after="0" w:line="198" w:lineRule="exact"/>
              <w:ind w:left="0" w:right="0" w:firstLine="0"/>
              <w:jc w:val="center"/>
            </w:pPr>
            <w:r>
              <w:rPr>
                <w:rFonts w:ascii="KsF3DM30+SimSun" w:hAnsi="KsF3DM30+SimSun" w:eastAsia="KsF3DM30+SimSun"/>
                <w:color w:val="000000"/>
                <w:sz w:val="20"/>
              </w:rPr>
              <w:t>持续改善</w:t>
            </w:r>
          </w:p>
        </w:tc>
      </w:tr>
      <w:tr w14:paraId="10EAF9D7">
        <w:tblPrEx>
          <w:tblCellMar>
            <w:top w:w="0" w:type="dxa"/>
            <w:left w:w="108" w:type="dxa"/>
            <w:bottom w:w="0" w:type="dxa"/>
            <w:right w:w="108" w:type="dxa"/>
          </w:tblCellMar>
        </w:tblPrEx>
        <w:trPr>
          <w:trHeight w:val="484" w:hRule="exact"/>
        </w:trPr>
        <w:tc>
          <w:tcPr>
            <w:tcW w:w="1893" w:type="dxa"/>
            <w:vMerge w:val="continue"/>
            <w:tcBorders>
              <w:top w:val="single" w:color="000000" w:sz="6" w:space="0"/>
              <w:left w:val="single" w:color="000000" w:sz="6" w:space="0"/>
              <w:bottom w:val="single" w:color="000000" w:sz="6" w:space="0"/>
              <w:right w:val="single" w:color="000000" w:sz="6" w:space="0"/>
            </w:tcBorders>
          </w:tcPr>
          <w:p w14:paraId="18B5F75F"/>
        </w:tc>
        <w:tc>
          <w:tcPr>
            <w:tcW w:w="1204" w:type="dxa"/>
            <w:tcBorders>
              <w:top w:val="single" w:color="000000" w:sz="6" w:space="0"/>
              <w:left w:val="single" w:color="000000" w:sz="6" w:space="0"/>
              <w:bottom w:val="single" w:color="000000" w:sz="6" w:space="0"/>
              <w:right w:val="single" w:color="000000" w:sz="6" w:space="0"/>
            </w:tcBorders>
            <w:tcMar>
              <w:left w:w="0" w:type="dxa"/>
              <w:right w:w="0" w:type="dxa"/>
            </w:tcMar>
          </w:tcPr>
          <w:p w14:paraId="2770D9AB">
            <w:pPr>
              <w:widowControl/>
              <w:autoSpaceDE w:val="0"/>
              <w:autoSpaceDN w:val="0"/>
              <w:spacing w:before="146" w:after="0" w:line="198" w:lineRule="exact"/>
              <w:ind w:left="26" w:right="0" w:firstLine="0"/>
              <w:jc w:val="left"/>
            </w:pPr>
            <w:r>
              <w:rPr>
                <w:rFonts w:ascii="YYe5WUgf+FangSong_GB2312" w:hAnsi="YYe5WUgf+FangSong_GB2312" w:eastAsia="YYe5WUgf+FangSong_GB2312"/>
                <w:color w:val="000000"/>
                <w:sz w:val="20"/>
              </w:rPr>
              <w:t>满意度指标</w:t>
            </w:r>
          </w:p>
        </w:tc>
        <w:tc>
          <w:tcPr>
            <w:tcW w:w="1462" w:type="dxa"/>
            <w:tcBorders>
              <w:top w:val="single" w:color="000000" w:sz="6" w:space="0"/>
              <w:left w:val="single" w:color="000000" w:sz="6" w:space="0"/>
              <w:bottom w:val="single" w:color="000000" w:sz="6" w:space="0"/>
              <w:right w:val="single" w:color="000000" w:sz="6" w:space="0"/>
            </w:tcBorders>
            <w:tcMar>
              <w:left w:w="0" w:type="dxa"/>
              <w:right w:w="0" w:type="dxa"/>
            </w:tcMar>
          </w:tcPr>
          <w:p w14:paraId="2F07ADA9">
            <w:pPr>
              <w:widowControl/>
              <w:autoSpaceDE w:val="0"/>
              <w:autoSpaceDN w:val="0"/>
              <w:spacing w:before="26" w:after="0" w:line="198" w:lineRule="exact"/>
              <w:ind w:left="0" w:right="0" w:firstLine="0"/>
              <w:jc w:val="center"/>
            </w:pPr>
            <w:r>
              <w:rPr>
                <w:rFonts w:ascii="YYe5WUgf+FangSong_GB2312" w:hAnsi="YYe5WUgf+FangSong_GB2312" w:eastAsia="YYe5WUgf+FangSong_GB2312"/>
                <w:color w:val="000000"/>
                <w:sz w:val="20"/>
              </w:rPr>
              <w:t>服务对象满意度</w:t>
            </w:r>
          </w:p>
          <w:p w14:paraId="1D4AB45C">
            <w:pPr>
              <w:widowControl/>
              <w:autoSpaceDE w:val="0"/>
              <w:autoSpaceDN w:val="0"/>
              <w:spacing w:before="44" w:after="0" w:line="198" w:lineRule="exact"/>
              <w:ind w:left="0" w:right="0" w:firstLine="0"/>
              <w:jc w:val="center"/>
            </w:pPr>
            <w:r>
              <w:rPr>
                <w:rFonts w:ascii="YYe5WUgf+FangSong_GB2312" w:hAnsi="YYe5WUgf+FangSong_GB2312" w:eastAsia="YYe5WUgf+FangSong_GB2312"/>
                <w:color w:val="000000"/>
                <w:sz w:val="20"/>
              </w:rPr>
              <w:t>指标</w:t>
            </w:r>
          </w:p>
        </w:tc>
        <w:tc>
          <w:tcPr>
            <w:tcW w:w="3072" w:type="dxa"/>
            <w:tcBorders>
              <w:top w:val="single" w:color="000000" w:sz="6" w:space="0"/>
              <w:left w:val="single" w:color="000000" w:sz="6" w:space="0"/>
              <w:bottom w:val="single" w:color="000000" w:sz="6" w:space="0"/>
              <w:right w:val="single" w:color="000000" w:sz="6" w:space="0"/>
            </w:tcBorders>
            <w:tcMar>
              <w:left w:w="0" w:type="dxa"/>
              <w:right w:w="0" w:type="dxa"/>
            </w:tcMar>
          </w:tcPr>
          <w:p w14:paraId="1C08C964">
            <w:pPr>
              <w:widowControl/>
              <w:autoSpaceDE w:val="0"/>
              <w:autoSpaceDN w:val="0"/>
              <w:spacing w:before="146" w:after="0" w:line="198" w:lineRule="exact"/>
              <w:ind w:left="0" w:right="0" w:firstLine="0"/>
              <w:jc w:val="center"/>
            </w:pPr>
            <w:r>
              <w:rPr>
                <w:rFonts w:ascii="YYe5WUgf+FangSong_GB2312" w:hAnsi="YYe5WUgf+FangSong_GB2312" w:eastAsia="YYe5WUgf+FangSong_GB2312"/>
                <w:color w:val="000000"/>
                <w:sz w:val="20"/>
              </w:rPr>
              <w:t>受益群众满意度</w:t>
            </w:r>
          </w:p>
        </w:tc>
        <w:tc>
          <w:tcPr>
            <w:tcW w:w="1734" w:type="dxa"/>
            <w:tcBorders>
              <w:top w:val="single" w:color="000000" w:sz="6" w:space="0"/>
              <w:left w:val="single" w:color="000000" w:sz="6" w:space="0"/>
              <w:bottom w:val="single" w:color="000000" w:sz="6" w:space="0"/>
              <w:right w:val="single" w:color="000000" w:sz="6" w:space="0"/>
            </w:tcBorders>
            <w:tcMar>
              <w:left w:w="0" w:type="dxa"/>
              <w:right w:w="0" w:type="dxa"/>
            </w:tcMar>
          </w:tcPr>
          <w:p w14:paraId="5CCD8878">
            <w:pPr>
              <w:widowControl/>
              <w:autoSpaceDE w:val="0"/>
              <w:autoSpaceDN w:val="0"/>
              <w:spacing w:before="146" w:after="0" w:line="198" w:lineRule="exact"/>
              <w:ind w:left="0" w:right="0" w:firstLine="0"/>
              <w:jc w:val="center"/>
            </w:pPr>
            <w:r>
              <w:rPr>
                <w:rFonts w:ascii="KsF3DM30+SimSun" w:hAnsi="KsF3DM30+SimSun" w:eastAsia="KsF3DM30+SimSun"/>
                <w:color w:val="000000"/>
                <w:sz w:val="20"/>
              </w:rPr>
              <w:t>≥90%</w:t>
            </w:r>
          </w:p>
        </w:tc>
      </w:tr>
      <w:tr w14:paraId="56CB94F9">
        <w:tblPrEx>
          <w:tblCellMar>
            <w:top w:w="0" w:type="dxa"/>
            <w:left w:w="108" w:type="dxa"/>
            <w:bottom w:w="0" w:type="dxa"/>
            <w:right w:w="108" w:type="dxa"/>
          </w:tblCellMar>
        </w:tblPrEx>
        <w:trPr>
          <w:trHeight w:val="728" w:hRule="exact"/>
        </w:trPr>
        <w:tc>
          <w:tcPr>
            <w:tcW w:w="1214" w:type="dxa"/>
            <w:tcBorders>
              <w:top w:val="single" w:color="000000" w:sz="6" w:space="0"/>
              <w:left w:val="single" w:color="000000" w:sz="6" w:space="0"/>
              <w:bottom w:val="single" w:color="000000" w:sz="6" w:space="0"/>
              <w:right w:val="single" w:color="000000" w:sz="6" w:space="0"/>
            </w:tcBorders>
            <w:tcMar>
              <w:left w:w="0" w:type="dxa"/>
              <w:right w:w="0" w:type="dxa"/>
            </w:tcMar>
          </w:tcPr>
          <w:p w14:paraId="319E3F85">
            <w:pPr>
              <w:widowControl/>
              <w:autoSpaceDE w:val="0"/>
              <w:autoSpaceDN w:val="0"/>
              <w:spacing w:before="158" w:after="0" w:line="200" w:lineRule="exact"/>
              <w:ind w:left="26" w:right="0" w:firstLine="0"/>
              <w:jc w:val="left"/>
            </w:pPr>
            <w:r>
              <w:rPr>
                <w:rFonts w:ascii="YYe5WUgf+FangSong_GB2312" w:hAnsi="YYe5WUgf+FangSong_GB2312" w:eastAsia="YYe5WUgf+FangSong_GB2312"/>
                <w:color w:val="000000"/>
                <w:sz w:val="20"/>
              </w:rPr>
              <w:t>其他需要说</w:t>
            </w:r>
          </w:p>
          <w:p w14:paraId="133F8445">
            <w:pPr>
              <w:widowControl/>
              <w:autoSpaceDE w:val="0"/>
              <w:autoSpaceDN w:val="0"/>
              <w:spacing w:before="40" w:after="0" w:line="200" w:lineRule="exact"/>
              <w:ind w:left="26" w:right="0" w:firstLine="0"/>
              <w:jc w:val="left"/>
            </w:pPr>
            <w:r>
              <w:rPr>
                <w:rFonts w:ascii="YYe5WUgf+FangSong_GB2312" w:hAnsi="YYe5WUgf+FangSong_GB2312" w:eastAsia="YYe5WUgf+FangSong_GB2312"/>
                <w:color w:val="000000"/>
                <w:sz w:val="20"/>
              </w:rPr>
              <w:t>明的事项</w:t>
            </w:r>
          </w:p>
        </w:tc>
        <w:tc>
          <w:tcPr>
            <w:tcW w:w="747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2F30CD82"/>
        </w:tc>
      </w:tr>
    </w:tbl>
    <w:p w14:paraId="2DE0132C">
      <w:pPr>
        <w:widowControl/>
        <w:autoSpaceDE w:val="0"/>
        <w:autoSpaceDN w:val="0"/>
        <w:spacing w:before="0" w:after="0" w:line="14" w:lineRule="exact"/>
        <w:ind w:left="0" w:right="0"/>
      </w:pPr>
    </w:p>
    <w:p w14:paraId="1BABF313">
      <w:pPr>
        <w:sectPr>
          <w:pgSz w:w="11905" w:h="16837"/>
          <w:pgMar w:top="606" w:right="1440" w:bottom="1006" w:left="1000" w:header="720" w:footer="720" w:gutter="0"/>
          <w:cols w:equalWidth="0" w:num="1">
            <w:col w:w="9464"/>
          </w:cols>
          <w:docGrid w:linePitch="360" w:charSpace="0"/>
        </w:sectPr>
      </w:pPr>
    </w:p>
    <w:p w14:paraId="4A008E2C">
      <w:pPr>
        <w:widowControl/>
        <w:autoSpaceDE w:val="0"/>
        <w:autoSpaceDN w:val="0"/>
        <w:spacing w:before="508" w:after="0" w:line="220" w:lineRule="exact"/>
        <w:ind w:left="0" w:right="0"/>
      </w:pPr>
      <w:r>
        <w:drawing>
          <wp:anchor distT="0" distB="0" distL="0" distR="0" simplePos="0" relativeHeight="251659264" behindDoc="1" locked="0" layoutInCell="1" allowOverlap="1">
            <wp:simplePos x="0" y="0"/>
            <wp:positionH relativeFrom="page">
              <wp:posOffset>969010</wp:posOffset>
            </wp:positionH>
            <wp:positionV relativeFrom="page">
              <wp:posOffset>9245600</wp:posOffset>
            </wp:positionV>
            <wp:extent cx="130810" cy="130810"/>
            <wp:effectExtent l="0" t="0" r="2540" b="254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27"/>
                    <a:stretch>
                      <a:fillRect/>
                    </a:stretch>
                  </pic:blipFill>
                  <pic:spPr>
                    <a:xfrm>
                      <a:off x="0" y="0"/>
                      <a:ext cx="130809" cy="130809"/>
                    </a:xfrm>
                    <a:prstGeom prst="rect">
                      <a:avLst/>
                    </a:prstGeom>
                  </pic:spPr>
                </pic:pic>
              </a:graphicData>
            </a:graphic>
          </wp:anchor>
        </w:drawing>
      </w:r>
    </w:p>
    <w:p w14:paraId="0ECD235C">
      <w:pPr>
        <w:widowControl/>
        <w:autoSpaceDE w:val="0"/>
        <w:autoSpaceDN w:val="0"/>
        <w:spacing w:before="0" w:after="0" w:line="262" w:lineRule="exact"/>
        <w:ind w:left="60" w:right="0" w:firstLine="0"/>
        <w:jc w:val="left"/>
      </w:pPr>
      <w:r>
        <w:rPr>
          <w:rFonts w:ascii="lIjcfuyD+FangSong_GB2312" w:hAnsi="lIjcfuyD+FangSong_GB2312" w:eastAsia="lIjcfuyD+FangSong_GB2312"/>
          <w:color w:val="000000"/>
          <w:w w:val="101"/>
          <w:sz w:val="26"/>
        </w:rPr>
        <w:t>附件2：</w:t>
      </w:r>
    </w:p>
    <w:p w14:paraId="06BF3332">
      <w:pPr>
        <w:widowControl/>
        <w:autoSpaceDE w:val="0"/>
        <w:autoSpaceDN w:val="0"/>
        <w:spacing w:before="22" w:after="44" w:line="390" w:lineRule="exact"/>
        <w:ind w:left="0" w:right="3590" w:firstLine="0"/>
        <w:jc w:val="right"/>
      </w:pPr>
      <w:r>
        <w:rPr>
          <w:rFonts w:ascii="3MaFj8ku+FZXBSK" w:hAnsi="3MaFj8ku+FZXBSK" w:eastAsia="3MaFj8ku+FZXBSK"/>
          <w:color w:val="000000"/>
          <w:sz w:val="34"/>
        </w:rPr>
        <w:t>项目绩效目标表</w:t>
      </w:r>
    </w:p>
    <w:tbl>
      <w:tblPr>
        <w:tblStyle w:val="2"/>
        <w:tblW w:w="0" w:type="auto"/>
        <w:tblInd w:w="7" w:type="dxa"/>
        <w:tblLayout w:type="fixed"/>
        <w:tblCellMar>
          <w:top w:w="0" w:type="dxa"/>
          <w:left w:w="108" w:type="dxa"/>
          <w:bottom w:w="0" w:type="dxa"/>
          <w:right w:w="108" w:type="dxa"/>
        </w:tblCellMar>
      </w:tblPr>
      <w:tblGrid>
        <w:gridCol w:w="1088"/>
        <w:gridCol w:w="1288"/>
        <w:gridCol w:w="2028"/>
        <w:gridCol w:w="3004"/>
        <w:gridCol w:w="1822"/>
      </w:tblGrid>
      <w:tr w14:paraId="6EF20A8F">
        <w:tblPrEx>
          <w:tblCellMar>
            <w:top w:w="0" w:type="dxa"/>
            <w:left w:w="108" w:type="dxa"/>
            <w:bottom w:w="0" w:type="dxa"/>
            <w:right w:w="108" w:type="dxa"/>
          </w:tblCellMar>
        </w:tblPrEx>
        <w:trPr>
          <w:trHeight w:val="554"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2BA676D">
            <w:pPr>
              <w:widowControl/>
              <w:autoSpaceDE w:val="0"/>
              <w:autoSpaceDN w:val="0"/>
              <w:spacing w:before="178" w:after="0" w:line="206" w:lineRule="exact"/>
              <w:ind w:left="0" w:right="0" w:firstLine="0"/>
              <w:jc w:val="center"/>
            </w:pPr>
            <w:r>
              <w:rPr>
                <w:rFonts w:ascii="lIjcfuyD+FangSong_GB2312" w:hAnsi="lIjcfuyD+FangSong_GB2312" w:eastAsia="lIjcfuyD+FangSong_GB2312"/>
                <w:color w:val="000000"/>
                <w:w w:val="98"/>
                <w:sz w:val="21"/>
              </w:rPr>
              <w:t>项目名称</w:t>
            </w:r>
          </w:p>
        </w:tc>
        <w:tc>
          <w:tcPr>
            <w:tcW w:w="685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7546BC18">
            <w:pPr>
              <w:widowControl/>
              <w:autoSpaceDE w:val="0"/>
              <w:autoSpaceDN w:val="0"/>
              <w:spacing w:before="178" w:after="0" w:line="206" w:lineRule="exact"/>
              <w:ind w:left="0" w:right="0" w:firstLine="0"/>
              <w:jc w:val="center"/>
            </w:pPr>
            <w:r>
              <w:rPr>
                <w:rFonts w:ascii="osQk8c1l+SimSun" w:hAnsi="osQk8c1l+SimSun" w:eastAsia="osQk8c1l+SimSun"/>
                <w:color w:val="000000"/>
                <w:w w:val="98"/>
                <w:sz w:val="21"/>
              </w:rPr>
              <w:t>昆明市东川区乌龙镇碑棋社区2026年抓党建促乡村振兴“四位一体”项目</w:t>
            </w:r>
          </w:p>
        </w:tc>
      </w:tr>
      <w:tr w14:paraId="46774711">
        <w:tblPrEx>
          <w:tblCellMar>
            <w:top w:w="0" w:type="dxa"/>
            <w:left w:w="108" w:type="dxa"/>
            <w:bottom w:w="0" w:type="dxa"/>
            <w:right w:w="108" w:type="dxa"/>
          </w:tblCellMar>
        </w:tblPrEx>
        <w:trPr>
          <w:trHeight w:val="384"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D5A03B5">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主管部门</w:t>
            </w:r>
          </w:p>
        </w:tc>
        <w:tc>
          <w:tcPr>
            <w:tcW w:w="685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1136DC03">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东川区委组织部、东川区农业农村局</w:t>
            </w:r>
          </w:p>
        </w:tc>
      </w:tr>
      <w:tr w14:paraId="1168E1B0">
        <w:tblPrEx>
          <w:tblCellMar>
            <w:top w:w="0" w:type="dxa"/>
            <w:left w:w="108" w:type="dxa"/>
            <w:bottom w:w="0" w:type="dxa"/>
            <w:right w:w="108" w:type="dxa"/>
          </w:tblCellMar>
        </w:tblPrEx>
        <w:trPr>
          <w:trHeight w:val="382" w:hRule="exact"/>
        </w:trPr>
        <w:tc>
          <w:tcPr>
            <w:tcW w:w="2376"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347CF533">
            <w:pPr>
              <w:widowControl/>
              <w:autoSpaceDE w:val="0"/>
              <w:autoSpaceDN w:val="0"/>
              <w:spacing w:before="96" w:after="0" w:line="204" w:lineRule="exact"/>
              <w:ind w:left="0" w:right="0" w:firstLine="0"/>
              <w:jc w:val="center"/>
            </w:pPr>
            <w:r>
              <w:rPr>
                <w:rFonts w:ascii="lIjcfuyD+FangSong_GB2312" w:hAnsi="lIjcfuyD+FangSong_GB2312" w:eastAsia="lIjcfuyD+FangSong_GB2312"/>
                <w:color w:val="000000"/>
                <w:w w:val="98"/>
                <w:sz w:val="21"/>
              </w:rPr>
              <w:t>实施单位</w:t>
            </w:r>
          </w:p>
        </w:tc>
        <w:tc>
          <w:tcPr>
            <w:tcW w:w="6854" w:type="dxa"/>
            <w:gridSpan w:val="3"/>
            <w:tcBorders>
              <w:top w:val="single" w:color="000000" w:sz="6" w:space="0"/>
              <w:left w:val="single" w:color="000000" w:sz="6" w:space="0"/>
              <w:bottom w:val="single" w:color="000000" w:sz="6" w:space="0"/>
              <w:right w:val="single" w:color="000000" w:sz="6" w:space="0"/>
            </w:tcBorders>
            <w:tcMar>
              <w:left w:w="0" w:type="dxa"/>
              <w:right w:w="0" w:type="dxa"/>
            </w:tcMar>
          </w:tcPr>
          <w:p w14:paraId="41999E47">
            <w:pPr>
              <w:widowControl/>
              <w:autoSpaceDE w:val="0"/>
              <w:autoSpaceDN w:val="0"/>
              <w:spacing w:before="96" w:after="0" w:line="204" w:lineRule="exact"/>
              <w:ind w:left="0" w:right="0" w:firstLine="0"/>
              <w:jc w:val="center"/>
            </w:pPr>
            <w:r>
              <w:rPr>
                <w:rFonts w:ascii="osQk8c1l+SimSun" w:hAnsi="osQk8c1l+SimSun" w:eastAsia="osQk8c1l+SimSun"/>
                <w:color w:val="000000"/>
                <w:w w:val="98"/>
                <w:sz w:val="21"/>
              </w:rPr>
              <w:t>东川区乌龙镇人民政府</w:t>
            </w:r>
          </w:p>
        </w:tc>
      </w:tr>
      <w:tr w14:paraId="3C29AEF6">
        <w:tblPrEx>
          <w:tblCellMar>
            <w:top w:w="0" w:type="dxa"/>
            <w:left w:w="108" w:type="dxa"/>
            <w:bottom w:w="0" w:type="dxa"/>
            <w:right w:w="108" w:type="dxa"/>
          </w:tblCellMar>
        </w:tblPrEx>
        <w:trPr>
          <w:trHeight w:val="384" w:hRule="exact"/>
        </w:trPr>
        <w:tc>
          <w:tcPr>
            <w:tcW w:w="2376" w:type="dxa"/>
            <w:gridSpan w:val="2"/>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BB76629">
            <w:pPr>
              <w:widowControl/>
              <w:autoSpaceDE w:val="0"/>
              <w:autoSpaceDN w:val="0"/>
              <w:spacing w:before="480" w:after="0" w:line="206" w:lineRule="exact"/>
              <w:ind w:left="0" w:right="0" w:firstLine="0"/>
              <w:jc w:val="center"/>
            </w:pPr>
            <w:r>
              <w:rPr>
                <w:rFonts w:ascii="lIjcfuyD+FangSong_GB2312" w:hAnsi="lIjcfuyD+FangSong_GB2312" w:eastAsia="lIjcfuyD+FangSong_GB2312"/>
                <w:color w:val="000000"/>
                <w:w w:val="98"/>
                <w:sz w:val="21"/>
              </w:rPr>
              <w:t>项目资金</w:t>
            </w:r>
          </w:p>
        </w:tc>
        <w:tc>
          <w:tcPr>
            <w:tcW w:w="503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2BF288B9">
            <w:pPr>
              <w:widowControl/>
              <w:autoSpaceDE w:val="0"/>
              <w:autoSpaceDN w:val="0"/>
              <w:spacing w:before="96" w:after="0" w:line="206" w:lineRule="exact"/>
              <w:ind w:left="28" w:right="0" w:firstLine="0"/>
              <w:jc w:val="left"/>
            </w:pPr>
            <w:r>
              <w:rPr>
                <w:rFonts w:ascii="lIjcfuyD+FangSong_GB2312" w:hAnsi="lIjcfuyD+FangSong_GB2312" w:eastAsia="lIjcfuyD+FangSong_GB2312"/>
                <w:color w:val="000000"/>
                <w:w w:val="98"/>
                <w:sz w:val="21"/>
              </w:rPr>
              <w:t>年度资金总额（万元）</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72E6F9FB">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544.1</w:t>
            </w:r>
          </w:p>
        </w:tc>
      </w:tr>
      <w:tr w14:paraId="13B1AADB">
        <w:tblPrEx>
          <w:tblCellMar>
            <w:top w:w="0" w:type="dxa"/>
            <w:left w:w="108" w:type="dxa"/>
            <w:bottom w:w="0" w:type="dxa"/>
            <w:right w:w="108" w:type="dxa"/>
          </w:tblCellMar>
        </w:tblPrEx>
        <w:trPr>
          <w:trHeight w:val="384"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6FF62B34"/>
        </w:tc>
        <w:tc>
          <w:tcPr>
            <w:tcW w:w="503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56019575">
            <w:pPr>
              <w:widowControl/>
              <w:autoSpaceDE w:val="0"/>
              <w:autoSpaceDN w:val="0"/>
              <w:spacing w:before="96" w:after="0" w:line="206" w:lineRule="exact"/>
              <w:ind w:left="28" w:right="0" w:firstLine="0"/>
              <w:jc w:val="left"/>
            </w:pPr>
            <w:r>
              <w:rPr>
                <w:rFonts w:ascii="lIjcfuyD+FangSong_GB2312" w:hAnsi="lIjcfuyD+FangSong_GB2312" w:eastAsia="lIjcfuyD+FangSong_GB2312"/>
                <w:color w:val="000000"/>
                <w:w w:val="98"/>
                <w:sz w:val="21"/>
              </w:rPr>
              <w:t>其中：当年财政拨款</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873BA87">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500</w:t>
            </w:r>
          </w:p>
        </w:tc>
      </w:tr>
      <w:tr w14:paraId="53E768E7">
        <w:tblPrEx>
          <w:tblCellMar>
            <w:top w:w="0" w:type="dxa"/>
            <w:left w:w="108" w:type="dxa"/>
            <w:bottom w:w="0" w:type="dxa"/>
            <w:right w:w="108" w:type="dxa"/>
          </w:tblCellMar>
        </w:tblPrEx>
        <w:trPr>
          <w:trHeight w:val="386" w:hRule="exact"/>
        </w:trPr>
        <w:tc>
          <w:tcPr>
            <w:tcW w:w="3758" w:type="dxa"/>
            <w:gridSpan w:val="2"/>
            <w:vMerge w:val="continue"/>
            <w:tcBorders>
              <w:top w:val="single" w:color="000000" w:sz="6" w:space="0"/>
              <w:left w:val="single" w:color="000000" w:sz="6" w:space="0"/>
              <w:bottom w:val="single" w:color="000000" w:sz="6" w:space="0"/>
              <w:right w:val="single" w:color="000000" w:sz="6" w:space="0"/>
            </w:tcBorders>
          </w:tcPr>
          <w:p w14:paraId="62AC8385"/>
        </w:tc>
        <w:tc>
          <w:tcPr>
            <w:tcW w:w="5032" w:type="dxa"/>
            <w:gridSpan w:val="2"/>
            <w:tcBorders>
              <w:top w:val="single" w:color="000000" w:sz="6" w:space="0"/>
              <w:left w:val="single" w:color="000000" w:sz="6" w:space="0"/>
              <w:bottom w:val="single" w:color="000000" w:sz="6" w:space="0"/>
              <w:right w:val="single" w:color="000000" w:sz="6" w:space="0"/>
            </w:tcBorders>
            <w:tcMar>
              <w:left w:w="0" w:type="dxa"/>
              <w:right w:w="0" w:type="dxa"/>
            </w:tcMar>
          </w:tcPr>
          <w:p w14:paraId="76F46700">
            <w:pPr>
              <w:widowControl/>
              <w:autoSpaceDE w:val="0"/>
              <w:autoSpaceDN w:val="0"/>
              <w:spacing w:before="96" w:after="0" w:line="206" w:lineRule="exact"/>
              <w:ind w:left="548" w:right="0" w:firstLine="0"/>
              <w:jc w:val="left"/>
            </w:pPr>
            <w:r>
              <w:rPr>
                <w:rFonts w:ascii="osQk8c1l+SimSun" w:hAnsi="osQk8c1l+SimSun" w:eastAsia="osQk8c1l+SimSun"/>
                <w:color w:val="000000"/>
                <w:w w:val="98"/>
                <w:sz w:val="21"/>
              </w:rPr>
              <w:t xml:space="preserve"> </w:t>
            </w:r>
            <w:r>
              <w:rPr>
                <w:rFonts w:ascii="lIjcfuyD+FangSong_GB2312" w:hAnsi="lIjcfuyD+FangSong_GB2312" w:eastAsia="lIjcfuyD+FangSong_GB2312"/>
                <w:color w:val="000000"/>
                <w:w w:val="98"/>
                <w:sz w:val="21"/>
              </w:rPr>
              <w:t>其他资金</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104E37AF">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44.1</w:t>
            </w:r>
          </w:p>
        </w:tc>
      </w:tr>
      <w:tr w14:paraId="33A9F89D">
        <w:tblPrEx>
          <w:tblCellMar>
            <w:top w:w="0" w:type="dxa"/>
            <w:left w:w="108" w:type="dxa"/>
            <w:bottom w:w="0" w:type="dxa"/>
            <w:right w:w="108" w:type="dxa"/>
          </w:tblCellMar>
        </w:tblPrEx>
        <w:trPr>
          <w:trHeight w:val="514" w:hRule="exact"/>
        </w:trPr>
        <w:tc>
          <w:tcPr>
            <w:tcW w:w="1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325BDD4E">
            <w:pPr>
              <w:widowControl/>
              <w:autoSpaceDE w:val="0"/>
              <w:autoSpaceDN w:val="0"/>
              <w:spacing w:before="32" w:after="0" w:line="206" w:lineRule="exact"/>
              <w:ind w:left="0" w:right="0" w:firstLine="0"/>
              <w:jc w:val="center"/>
            </w:pPr>
            <w:r>
              <w:rPr>
                <w:rFonts w:ascii="lIjcfuyD+FangSong_GB2312" w:hAnsi="lIjcfuyD+FangSong_GB2312" w:eastAsia="lIjcfuyD+FangSong_GB2312"/>
                <w:color w:val="000000"/>
                <w:w w:val="98"/>
                <w:sz w:val="21"/>
              </w:rPr>
              <w:t>年度总体</w:t>
            </w:r>
          </w:p>
          <w:p w14:paraId="4863A762">
            <w:pPr>
              <w:widowControl/>
              <w:autoSpaceDE w:val="0"/>
              <w:autoSpaceDN w:val="0"/>
              <w:spacing w:before="50" w:after="0" w:line="206" w:lineRule="exact"/>
              <w:ind w:left="0" w:right="0" w:firstLine="0"/>
              <w:jc w:val="center"/>
            </w:pPr>
            <w:r>
              <w:rPr>
                <w:rFonts w:ascii="lIjcfuyD+FangSong_GB2312" w:hAnsi="lIjcfuyD+FangSong_GB2312" w:eastAsia="lIjcfuyD+FangSong_GB2312"/>
                <w:color w:val="000000"/>
                <w:w w:val="98"/>
                <w:sz w:val="21"/>
              </w:rPr>
              <w:t>目标</w:t>
            </w:r>
          </w:p>
        </w:tc>
        <w:tc>
          <w:tcPr>
            <w:tcW w:w="814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06BF25BA">
            <w:pPr>
              <w:widowControl/>
              <w:autoSpaceDE w:val="0"/>
              <w:autoSpaceDN w:val="0"/>
              <w:spacing w:before="160" w:after="0" w:line="206" w:lineRule="exact"/>
              <w:ind w:left="30" w:right="0" w:firstLine="0"/>
              <w:jc w:val="left"/>
            </w:pPr>
            <w:r>
              <w:rPr>
                <w:rFonts w:ascii="osQk8c1l+SimSun" w:hAnsi="osQk8c1l+SimSun" w:eastAsia="osQk8c1l+SimSun"/>
                <w:color w:val="000000"/>
                <w:w w:val="98"/>
                <w:sz w:val="21"/>
              </w:rPr>
              <w:t>推动乌龙镇碑棋社区提升人居环境、发展集体经济、强基层补短板、推动文明治理。</w:t>
            </w:r>
          </w:p>
        </w:tc>
      </w:tr>
      <w:tr w14:paraId="1BD18373">
        <w:tblPrEx>
          <w:tblCellMar>
            <w:top w:w="0" w:type="dxa"/>
            <w:left w:w="108" w:type="dxa"/>
            <w:bottom w:w="0" w:type="dxa"/>
            <w:right w:w="108" w:type="dxa"/>
          </w:tblCellMar>
        </w:tblPrEx>
        <w:trPr>
          <w:trHeight w:val="386" w:hRule="exact"/>
        </w:trPr>
        <w:tc>
          <w:tcPr>
            <w:tcW w:w="10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0E86C9DC">
            <w:pPr>
              <w:widowControl/>
              <w:autoSpaceDE w:val="0"/>
              <w:autoSpaceDN w:val="0"/>
              <w:spacing w:before="4320" w:after="0" w:line="206" w:lineRule="exact"/>
              <w:ind w:left="0" w:right="0" w:firstLine="0"/>
              <w:jc w:val="center"/>
            </w:pPr>
            <w:r>
              <w:rPr>
                <w:rFonts w:ascii="lIjcfuyD+FangSong_GB2312" w:hAnsi="lIjcfuyD+FangSong_GB2312" w:eastAsia="lIjcfuyD+FangSong_GB2312"/>
                <w:color w:val="000000"/>
                <w:w w:val="98"/>
                <w:sz w:val="21"/>
              </w:rPr>
              <w:t>绩效指标</w:t>
            </w:r>
          </w:p>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866CE8A">
            <w:pPr>
              <w:widowControl/>
              <w:autoSpaceDE w:val="0"/>
              <w:autoSpaceDN w:val="0"/>
              <w:spacing w:before="98" w:after="0" w:line="204" w:lineRule="exact"/>
              <w:ind w:left="0" w:right="0" w:firstLine="0"/>
              <w:jc w:val="center"/>
            </w:pPr>
            <w:r>
              <w:rPr>
                <w:rFonts w:ascii="lIjcfuyD+FangSong_GB2312" w:hAnsi="lIjcfuyD+FangSong_GB2312" w:eastAsia="lIjcfuyD+FangSong_GB2312"/>
                <w:color w:val="000000"/>
                <w:w w:val="98"/>
                <w:sz w:val="21"/>
              </w:rPr>
              <w:t>一级指标</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3C08C8D4">
            <w:pPr>
              <w:widowControl/>
              <w:autoSpaceDE w:val="0"/>
              <w:autoSpaceDN w:val="0"/>
              <w:spacing w:before="98" w:after="0" w:line="204" w:lineRule="exact"/>
              <w:ind w:left="0" w:right="0" w:firstLine="0"/>
              <w:jc w:val="center"/>
            </w:pPr>
            <w:r>
              <w:rPr>
                <w:rFonts w:ascii="lIjcfuyD+FangSong_GB2312" w:hAnsi="lIjcfuyD+FangSong_GB2312" w:eastAsia="lIjcfuyD+FangSong_GB2312"/>
                <w:color w:val="000000"/>
                <w:w w:val="98"/>
                <w:sz w:val="21"/>
              </w:rPr>
              <w:t>二级指标</w:t>
            </w:r>
          </w:p>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6C4ABD10">
            <w:pPr>
              <w:widowControl/>
              <w:autoSpaceDE w:val="0"/>
              <w:autoSpaceDN w:val="0"/>
              <w:spacing w:before="98" w:after="0" w:line="204" w:lineRule="exact"/>
              <w:ind w:left="0" w:right="0" w:firstLine="0"/>
              <w:jc w:val="center"/>
            </w:pPr>
            <w:r>
              <w:rPr>
                <w:rFonts w:ascii="lIjcfuyD+FangSong_GB2312" w:hAnsi="lIjcfuyD+FangSong_GB2312" w:eastAsia="lIjcfuyD+FangSong_GB2312"/>
                <w:color w:val="000000"/>
                <w:w w:val="98"/>
                <w:sz w:val="21"/>
              </w:rPr>
              <w:t>三级指标</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DADCE96">
            <w:pPr>
              <w:widowControl/>
              <w:autoSpaceDE w:val="0"/>
              <w:autoSpaceDN w:val="0"/>
              <w:spacing w:before="98" w:after="0" w:line="204" w:lineRule="exact"/>
              <w:ind w:left="0" w:right="0" w:firstLine="0"/>
              <w:jc w:val="center"/>
            </w:pPr>
            <w:r>
              <w:rPr>
                <w:rFonts w:ascii="lIjcfuyD+FangSong_GB2312" w:hAnsi="lIjcfuyD+FangSong_GB2312" w:eastAsia="lIjcfuyD+FangSong_GB2312"/>
                <w:color w:val="000000"/>
                <w:w w:val="98"/>
                <w:sz w:val="21"/>
              </w:rPr>
              <w:t>年度指标值</w:t>
            </w:r>
          </w:p>
        </w:tc>
      </w:tr>
      <w:tr w14:paraId="0A609BF8">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D52D354"/>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88A2871">
            <w:pPr>
              <w:widowControl/>
              <w:autoSpaceDE w:val="0"/>
              <w:autoSpaceDN w:val="0"/>
              <w:spacing w:before="2782" w:after="0" w:line="206" w:lineRule="exact"/>
              <w:ind w:left="0" w:right="0" w:firstLine="0"/>
              <w:jc w:val="center"/>
            </w:pPr>
            <w:r>
              <w:rPr>
                <w:rFonts w:ascii="lIjcfuyD+FangSong_GB2312" w:hAnsi="lIjcfuyD+FangSong_GB2312" w:eastAsia="lIjcfuyD+FangSong_GB2312"/>
                <w:color w:val="000000"/>
                <w:w w:val="98"/>
                <w:sz w:val="21"/>
              </w:rPr>
              <w:t>产出指标</w:t>
            </w:r>
          </w:p>
        </w:tc>
        <w:tc>
          <w:tcPr>
            <w:tcW w:w="202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058AB8E">
            <w:pPr>
              <w:widowControl/>
              <w:autoSpaceDE w:val="0"/>
              <w:autoSpaceDN w:val="0"/>
              <w:spacing w:before="1822" w:after="0" w:line="206" w:lineRule="exact"/>
              <w:ind w:left="0" w:right="0" w:firstLine="0"/>
              <w:jc w:val="center"/>
            </w:pPr>
            <w:r>
              <w:rPr>
                <w:rFonts w:ascii="lIjcfuyD+FangSong_GB2312" w:hAnsi="lIjcfuyD+FangSong_GB2312" w:eastAsia="lIjcfuyD+FangSong_GB2312"/>
                <w:color w:val="000000"/>
                <w:w w:val="98"/>
                <w:sz w:val="21"/>
              </w:rPr>
              <w:t>数量指标</w:t>
            </w:r>
          </w:p>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26265B8B">
            <w:pPr>
              <w:widowControl/>
              <w:autoSpaceDE w:val="0"/>
              <w:autoSpaceDN w:val="0"/>
              <w:spacing w:before="94" w:after="0" w:line="206" w:lineRule="exact"/>
              <w:ind w:left="0" w:right="0" w:firstLine="0"/>
              <w:jc w:val="center"/>
            </w:pPr>
            <w:r>
              <w:rPr>
                <w:rFonts w:ascii="lIjcfuyD+FangSong_GB2312" w:hAnsi="lIjcfuyD+FangSong_GB2312" w:eastAsia="lIjcfuyD+FangSong_GB2312"/>
                <w:color w:val="000000"/>
                <w:w w:val="98"/>
                <w:sz w:val="21"/>
              </w:rPr>
              <w:t>新建标准化育种大棚</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179F607">
            <w:pPr>
              <w:widowControl/>
              <w:autoSpaceDE w:val="0"/>
              <w:autoSpaceDN w:val="0"/>
              <w:spacing w:before="86" w:after="0" w:line="226" w:lineRule="exact"/>
              <w:ind w:left="0" w:right="0" w:firstLine="0"/>
              <w:jc w:val="center"/>
            </w:pPr>
            <w:r>
              <w:rPr>
                <w:rFonts w:ascii="osQk8c1l+SimSun" w:hAnsi="osQk8c1l+SimSun" w:eastAsia="osQk8c1l+SimSun"/>
                <w:color w:val="000000"/>
                <w:w w:val="98"/>
                <w:sz w:val="21"/>
              </w:rPr>
              <w:t>≥23304</w:t>
            </w:r>
            <w:r>
              <w:rPr>
                <w:rFonts w:ascii="osQk8c1l+SimSun" w:hAnsi="osQk8c1l+SimSun" w:eastAsia="osQk8c1l+SimSun"/>
                <w:color w:val="000000"/>
                <w:w w:val="98"/>
                <w:sz w:val="23"/>
              </w:rPr>
              <w:t>平方米</w:t>
            </w:r>
          </w:p>
        </w:tc>
      </w:tr>
      <w:tr w14:paraId="0CABAB6F">
        <w:tblPrEx>
          <w:tblCellMar>
            <w:top w:w="0" w:type="dxa"/>
            <w:left w:w="108" w:type="dxa"/>
            <w:bottom w:w="0" w:type="dxa"/>
            <w:right w:w="108" w:type="dxa"/>
          </w:tblCellMar>
        </w:tblPrEx>
        <w:trPr>
          <w:trHeight w:val="38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708966C"/>
        </w:tc>
        <w:tc>
          <w:tcPr>
            <w:tcW w:w="1879" w:type="dxa"/>
            <w:vMerge w:val="continue"/>
            <w:tcBorders>
              <w:top w:val="single" w:color="000000" w:sz="6" w:space="0"/>
              <w:left w:val="single" w:color="000000" w:sz="6" w:space="0"/>
              <w:bottom w:val="single" w:color="000000" w:sz="6" w:space="0"/>
              <w:right w:val="single" w:color="000000" w:sz="6" w:space="0"/>
            </w:tcBorders>
          </w:tcPr>
          <w:p w14:paraId="20C8003B"/>
        </w:tc>
        <w:tc>
          <w:tcPr>
            <w:tcW w:w="1879" w:type="dxa"/>
            <w:vMerge w:val="continue"/>
            <w:tcBorders>
              <w:top w:val="single" w:color="000000" w:sz="6" w:space="0"/>
              <w:left w:val="single" w:color="000000" w:sz="6" w:space="0"/>
              <w:bottom w:val="single" w:color="000000" w:sz="6" w:space="0"/>
              <w:right w:val="single" w:color="000000" w:sz="6" w:space="0"/>
            </w:tcBorders>
          </w:tcPr>
          <w:p w14:paraId="426DF3FE"/>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5D9B12FE">
            <w:pPr>
              <w:widowControl/>
              <w:autoSpaceDE w:val="0"/>
              <w:autoSpaceDN w:val="0"/>
              <w:spacing w:before="94" w:after="0" w:line="206" w:lineRule="exact"/>
              <w:ind w:left="0" w:right="0" w:firstLine="0"/>
              <w:jc w:val="center"/>
            </w:pPr>
            <w:r>
              <w:rPr>
                <w:rFonts w:ascii="lIjcfuyD+FangSong_GB2312" w:hAnsi="lIjcfuyD+FangSong_GB2312" w:eastAsia="lIjcfuyD+FangSong_GB2312"/>
                <w:color w:val="000000"/>
                <w:w w:val="98"/>
                <w:sz w:val="21"/>
              </w:rPr>
              <w:t>新建100立方米蓄水池</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F94C2FA">
            <w:pPr>
              <w:widowControl/>
              <w:autoSpaceDE w:val="0"/>
              <w:autoSpaceDN w:val="0"/>
              <w:spacing w:before="94" w:after="0" w:line="206" w:lineRule="exact"/>
              <w:ind w:left="0" w:right="0" w:firstLine="0"/>
              <w:jc w:val="center"/>
            </w:pPr>
            <w:r>
              <w:rPr>
                <w:rFonts w:ascii="osQk8c1l+SimSun" w:hAnsi="osQk8c1l+SimSun" w:eastAsia="osQk8c1l+SimSun"/>
                <w:color w:val="000000"/>
                <w:w w:val="98"/>
                <w:sz w:val="21"/>
              </w:rPr>
              <w:t>≥1座</w:t>
            </w:r>
          </w:p>
        </w:tc>
      </w:tr>
      <w:tr w14:paraId="7CB74BF3">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59FA886"/>
        </w:tc>
        <w:tc>
          <w:tcPr>
            <w:tcW w:w="1879" w:type="dxa"/>
            <w:vMerge w:val="continue"/>
            <w:tcBorders>
              <w:top w:val="single" w:color="000000" w:sz="6" w:space="0"/>
              <w:left w:val="single" w:color="000000" w:sz="6" w:space="0"/>
              <w:bottom w:val="single" w:color="000000" w:sz="6" w:space="0"/>
              <w:right w:val="single" w:color="000000" w:sz="6" w:space="0"/>
            </w:tcBorders>
          </w:tcPr>
          <w:p w14:paraId="5DDEFCAB"/>
        </w:tc>
        <w:tc>
          <w:tcPr>
            <w:tcW w:w="1879" w:type="dxa"/>
            <w:vMerge w:val="continue"/>
            <w:tcBorders>
              <w:top w:val="single" w:color="000000" w:sz="6" w:space="0"/>
              <w:left w:val="single" w:color="000000" w:sz="6" w:space="0"/>
              <w:bottom w:val="single" w:color="000000" w:sz="6" w:space="0"/>
              <w:right w:val="single" w:color="000000" w:sz="6" w:space="0"/>
            </w:tcBorders>
          </w:tcPr>
          <w:p w14:paraId="0B52C7BB"/>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0C9A21DF">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DN150镀锌钢管灌溉管网</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6FB1B2CC">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≥400米</w:t>
            </w:r>
          </w:p>
        </w:tc>
      </w:tr>
      <w:tr w14:paraId="4B5120FD">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6A6027D1"/>
        </w:tc>
        <w:tc>
          <w:tcPr>
            <w:tcW w:w="1879" w:type="dxa"/>
            <w:vMerge w:val="continue"/>
            <w:tcBorders>
              <w:top w:val="single" w:color="000000" w:sz="6" w:space="0"/>
              <w:left w:val="single" w:color="000000" w:sz="6" w:space="0"/>
              <w:bottom w:val="single" w:color="000000" w:sz="6" w:space="0"/>
              <w:right w:val="single" w:color="000000" w:sz="6" w:space="0"/>
            </w:tcBorders>
          </w:tcPr>
          <w:p w14:paraId="44CA6F0A"/>
        </w:tc>
        <w:tc>
          <w:tcPr>
            <w:tcW w:w="1879" w:type="dxa"/>
            <w:vMerge w:val="continue"/>
            <w:tcBorders>
              <w:top w:val="single" w:color="000000" w:sz="6" w:space="0"/>
              <w:left w:val="single" w:color="000000" w:sz="6" w:space="0"/>
              <w:bottom w:val="single" w:color="000000" w:sz="6" w:space="0"/>
              <w:right w:val="single" w:color="000000" w:sz="6" w:space="0"/>
            </w:tcBorders>
          </w:tcPr>
          <w:p w14:paraId="12A5185D"/>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0144D9FF">
            <w:pPr>
              <w:widowControl/>
              <w:autoSpaceDE w:val="0"/>
              <w:autoSpaceDN w:val="0"/>
              <w:spacing w:before="98" w:after="0" w:line="206" w:lineRule="exact"/>
              <w:ind w:left="0" w:right="0" w:firstLine="0"/>
              <w:jc w:val="center"/>
            </w:pPr>
            <w:r>
              <w:rPr>
                <w:rFonts w:ascii="lIjcfuyD+FangSong_GB2312" w:hAnsi="lIjcfuyD+FangSong_GB2312" w:eastAsia="lIjcfuyD+FangSong_GB2312"/>
                <w:color w:val="000000"/>
                <w:w w:val="98"/>
                <w:sz w:val="21"/>
              </w:rPr>
              <w:t>新建雨水沟</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5DF835D4">
            <w:pPr>
              <w:widowControl/>
              <w:autoSpaceDE w:val="0"/>
              <w:autoSpaceDN w:val="0"/>
              <w:spacing w:before="98" w:after="0" w:line="206" w:lineRule="exact"/>
              <w:ind w:left="0" w:right="0" w:firstLine="0"/>
              <w:jc w:val="center"/>
            </w:pPr>
            <w:r>
              <w:rPr>
                <w:rFonts w:ascii="osQk8c1l+SimSun" w:hAnsi="osQk8c1l+SimSun" w:eastAsia="osQk8c1l+SimSun"/>
                <w:color w:val="000000"/>
                <w:w w:val="98"/>
                <w:sz w:val="21"/>
              </w:rPr>
              <w:t>≥4150米</w:t>
            </w:r>
          </w:p>
        </w:tc>
      </w:tr>
      <w:tr w14:paraId="0930D125">
        <w:tblPrEx>
          <w:tblCellMar>
            <w:top w:w="0" w:type="dxa"/>
            <w:left w:w="108" w:type="dxa"/>
            <w:bottom w:w="0" w:type="dxa"/>
            <w:right w:w="108" w:type="dxa"/>
          </w:tblCellMar>
        </w:tblPrEx>
        <w:trPr>
          <w:trHeight w:val="38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646CDDB"/>
        </w:tc>
        <w:tc>
          <w:tcPr>
            <w:tcW w:w="1879" w:type="dxa"/>
            <w:vMerge w:val="continue"/>
            <w:tcBorders>
              <w:top w:val="single" w:color="000000" w:sz="6" w:space="0"/>
              <w:left w:val="single" w:color="000000" w:sz="6" w:space="0"/>
              <w:bottom w:val="single" w:color="000000" w:sz="6" w:space="0"/>
              <w:right w:val="single" w:color="000000" w:sz="6" w:space="0"/>
            </w:tcBorders>
          </w:tcPr>
          <w:p w14:paraId="0CB45460"/>
        </w:tc>
        <w:tc>
          <w:tcPr>
            <w:tcW w:w="1879" w:type="dxa"/>
            <w:vMerge w:val="continue"/>
            <w:tcBorders>
              <w:top w:val="single" w:color="000000" w:sz="6" w:space="0"/>
              <w:left w:val="single" w:color="000000" w:sz="6" w:space="0"/>
              <w:bottom w:val="single" w:color="000000" w:sz="6" w:space="0"/>
              <w:right w:val="single" w:color="000000" w:sz="6" w:space="0"/>
            </w:tcBorders>
          </w:tcPr>
          <w:p w14:paraId="194CD824"/>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7B3D4840">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新建6立方米取水池</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70942BD1">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≥1座</w:t>
            </w:r>
          </w:p>
        </w:tc>
      </w:tr>
      <w:tr w14:paraId="6D9433BF">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409F937"/>
        </w:tc>
        <w:tc>
          <w:tcPr>
            <w:tcW w:w="1879" w:type="dxa"/>
            <w:vMerge w:val="continue"/>
            <w:tcBorders>
              <w:top w:val="single" w:color="000000" w:sz="6" w:space="0"/>
              <w:left w:val="single" w:color="000000" w:sz="6" w:space="0"/>
              <w:bottom w:val="single" w:color="000000" w:sz="6" w:space="0"/>
              <w:right w:val="single" w:color="000000" w:sz="6" w:space="0"/>
            </w:tcBorders>
          </w:tcPr>
          <w:p w14:paraId="48A49BCB"/>
        </w:tc>
        <w:tc>
          <w:tcPr>
            <w:tcW w:w="1879" w:type="dxa"/>
            <w:vMerge w:val="continue"/>
            <w:tcBorders>
              <w:top w:val="single" w:color="000000" w:sz="6" w:space="0"/>
              <w:left w:val="single" w:color="000000" w:sz="6" w:space="0"/>
              <w:bottom w:val="single" w:color="000000" w:sz="6" w:space="0"/>
              <w:right w:val="single" w:color="000000" w:sz="6" w:space="0"/>
            </w:tcBorders>
          </w:tcPr>
          <w:p w14:paraId="59860754"/>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5EFCC891">
            <w:pPr>
              <w:widowControl/>
              <w:autoSpaceDE w:val="0"/>
              <w:autoSpaceDN w:val="0"/>
              <w:spacing w:before="94" w:after="0" w:line="206" w:lineRule="exact"/>
              <w:ind w:left="0" w:right="0" w:firstLine="0"/>
              <w:jc w:val="center"/>
            </w:pPr>
            <w:r>
              <w:rPr>
                <w:rFonts w:ascii="lIjcfuyD+FangSong_GB2312" w:hAnsi="lIjcfuyD+FangSong_GB2312" w:eastAsia="lIjcfuyD+FangSong_GB2312"/>
                <w:color w:val="000000"/>
                <w:w w:val="98"/>
                <w:sz w:val="21"/>
              </w:rPr>
              <w:t>DN100镀锌钢管人饮管道</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70E67592">
            <w:pPr>
              <w:widowControl/>
              <w:autoSpaceDE w:val="0"/>
              <w:autoSpaceDN w:val="0"/>
              <w:spacing w:before="94" w:after="0" w:line="206" w:lineRule="exact"/>
              <w:ind w:left="0" w:right="0" w:firstLine="0"/>
              <w:jc w:val="center"/>
            </w:pPr>
            <w:r>
              <w:rPr>
                <w:rFonts w:ascii="osQk8c1l+SimSun" w:hAnsi="osQk8c1l+SimSun" w:eastAsia="osQk8c1l+SimSun"/>
                <w:color w:val="000000"/>
                <w:w w:val="98"/>
                <w:sz w:val="21"/>
              </w:rPr>
              <w:t>≥150米</w:t>
            </w:r>
          </w:p>
        </w:tc>
      </w:tr>
      <w:tr w14:paraId="591673D1">
        <w:tblPrEx>
          <w:tblCellMar>
            <w:top w:w="0" w:type="dxa"/>
            <w:left w:w="108" w:type="dxa"/>
            <w:bottom w:w="0" w:type="dxa"/>
            <w:right w:w="108" w:type="dxa"/>
          </w:tblCellMar>
        </w:tblPrEx>
        <w:trPr>
          <w:trHeight w:val="38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DEB35DE"/>
        </w:tc>
        <w:tc>
          <w:tcPr>
            <w:tcW w:w="1879" w:type="dxa"/>
            <w:vMerge w:val="continue"/>
            <w:tcBorders>
              <w:top w:val="single" w:color="000000" w:sz="6" w:space="0"/>
              <w:left w:val="single" w:color="000000" w:sz="6" w:space="0"/>
              <w:bottom w:val="single" w:color="000000" w:sz="6" w:space="0"/>
              <w:right w:val="single" w:color="000000" w:sz="6" w:space="0"/>
            </w:tcBorders>
          </w:tcPr>
          <w:p w14:paraId="5F20FD6E"/>
        </w:tc>
        <w:tc>
          <w:tcPr>
            <w:tcW w:w="1879" w:type="dxa"/>
            <w:vMerge w:val="continue"/>
            <w:tcBorders>
              <w:top w:val="single" w:color="000000" w:sz="6" w:space="0"/>
              <w:left w:val="single" w:color="000000" w:sz="6" w:space="0"/>
              <w:bottom w:val="single" w:color="000000" w:sz="6" w:space="0"/>
              <w:right w:val="single" w:color="000000" w:sz="6" w:space="0"/>
            </w:tcBorders>
          </w:tcPr>
          <w:p w14:paraId="3FFC36D3"/>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1E2F55CA">
            <w:pPr>
              <w:widowControl/>
              <w:autoSpaceDE w:val="0"/>
              <w:autoSpaceDN w:val="0"/>
              <w:spacing w:before="94" w:after="0" w:line="206" w:lineRule="exact"/>
              <w:ind w:left="0" w:right="0" w:firstLine="0"/>
              <w:jc w:val="center"/>
            </w:pPr>
            <w:r>
              <w:rPr>
                <w:rFonts w:ascii="lIjcfuyD+FangSong_GB2312" w:hAnsi="lIjcfuyD+FangSong_GB2312" w:eastAsia="lIjcfuyD+FangSong_GB2312"/>
                <w:color w:val="000000"/>
                <w:w w:val="98"/>
                <w:sz w:val="21"/>
              </w:rPr>
              <w:t>DN50镀锌钢管人饮管道</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57E4CF3">
            <w:pPr>
              <w:widowControl/>
              <w:autoSpaceDE w:val="0"/>
              <w:autoSpaceDN w:val="0"/>
              <w:spacing w:before="94" w:after="0" w:line="206" w:lineRule="exact"/>
              <w:ind w:left="0" w:right="0" w:firstLine="0"/>
              <w:jc w:val="center"/>
            </w:pPr>
            <w:r>
              <w:rPr>
                <w:rFonts w:ascii="osQk8c1l+SimSun" w:hAnsi="osQk8c1l+SimSun" w:eastAsia="osQk8c1l+SimSun"/>
                <w:color w:val="000000"/>
                <w:w w:val="98"/>
                <w:sz w:val="21"/>
              </w:rPr>
              <w:t>≥120米</w:t>
            </w:r>
          </w:p>
        </w:tc>
      </w:tr>
      <w:tr w14:paraId="3EF6FE8B">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B35E781"/>
        </w:tc>
        <w:tc>
          <w:tcPr>
            <w:tcW w:w="1879" w:type="dxa"/>
            <w:vMerge w:val="continue"/>
            <w:tcBorders>
              <w:top w:val="single" w:color="000000" w:sz="6" w:space="0"/>
              <w:left w:val="single" w:color="000000" w:sz="6" w:space="0"/>
              <w:bottom w:val="single" w:color="000000" w:sz="6" w:space="0"/>
              <w:right w:val="single" w:color="000000" w:sz="6" w:space="0"/>
            </w:tcBorders>
          </w:tcPr>
          <w:p w14:paraId="53E9344A"/>
        </w:tc>
        <w:tc>
          <w:tcPr>
            <w:tcW w:w="1879" w:type="dxa"/>
            <w:vMerge w:val="continue"/>
            <w:tcBorders>
              <w:top w:val="single" w:color="000000" w:sz="6" w:space="0"/>
              <w:left w:val="single" w:color="000000" w:sz="6" w:space="0"/>
              <w:bottom w:val="single" w:color="000000" w:sz="6" w:space="0"/>
              <w:right w:val="single" w:color="000000" w:sz="6" w:space="0"/>
            </w:tcBorders>
          </w:tcPr>
          <w:p w14:paraId="0FBD5845"/>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6FC63A72">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C25混凝土破损路面修复</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2D713BDB">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≥330平方米</w:t>
            </w:r>
          </w:p>
        </w:tc>
      </w:tr>
      <w:tr w14:paraId="1958926A">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F795CAF"/>
        </w:tc>
        <w:tc>
          <w:tcPr>
            <w:tcW w:w="1879" w:type="dxa"/>
            <w:vMerge w:val="continue"/>
            <w:tcBorders>
              <w:top w:val="single" w:color="000000" w:sz="6" w:space="0"/>
              <w:left w:val="single" w:color="000000" w:sz="6" w:space="0"/>
              <w:bottom w:val="single" w:color="000000" w:sz="6" w:space="0"/>
              <w:right w:val="single" w:color="000000" w:sz="6" w:space="0"/>
            </w:tcBorders>
          </w:tcPr>
          <w:p w14:paraId="57FE17CC"/>
        </w:tc>
        <w:tc>
          <w:tcPr>
            <w:tcW w:w="1879" w:type="dxa"/>
            <w:vMerge w:val="continue"/>
            <w:tcBorders>
              <w:top w:val="single" w:color="000000" w:sz="6" w:space="0"/>
              <w:left w:val="single" w:color="000000" w:sz="6" w:space="0"/>
              <w:bottom w:val="single" w:color="000000" w:sz="6" w:space="0"/>
              <w:right w:val="single" w:color="000000" w:sz="6" w:space="0"/>
            </w:tcBorders>
          </w:tcPr>
          <w:p w14:paraId="437D869B"/>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0D600126">
            <w:pPr>
              <w:widowControl/>
              <w:autoSpaceDE w:val="0"/>
              <w:autoSpaceDN w:val="0"/>
              <w:spacing w:before="98" w:after="0" w:line="204" w:lineRule="exact"/>
              <w:ind w:left="0" w:right="0" w:firstLine="0"/>
              <w:jc w:val="center"/>
            </w:pPr>
            <w:r>
              <w:rPr>
                <w:rFonts w:ascii="lIjcfuyD+FangSong_GB2312" w:hAnsi="lIjcfuyD+FangSong_GB2312" w:eastAsia="lIjcfuyD+FangSong_GB2312"/>
                <w:color w:val="000000"/>
                <w:w w:val="98"/>
                <w:sz w:val="21"/>
              </w:rPr>
              <w:t>新建浆砌石挡墙</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CFBED1D">
            <w:pPr>
              <w:widowControl/>
              <w:autoSpaceDE w:val="0"/>
              <w:autoSpaceDN w:val="0"/>
              <w:spacing w:before="98" w:after="0" w:line="204" w:lineRule="exact"/>
              <w:ind w:left="0" w:right="0" w:firstLine="0"/>
              <w:jc w:val="center"/>
            </w:pPr>
            <w:r>
              <w:rPr>
                <w:rFonts w:ascii="osQk8c1l+SimSun" w:hAnsi="osQk8c1l+SimSun" w:eastAsia="osQk8c1l+SimSun"/>
                <w:color w:val="000000"/>
                <w:w w:val="98"/>
                <w:sz w:val="21"/>
              </w:rPr>
              <w:t>≥970立方米</w:t>
            </w:r>
          </w:p>
        </w:tc>
      </w:tr>
      <w:tr w14:paraId="41B4B843">
        <w:tblPrEx>
          <w:tblCellMar>
            <w:top w:w="0" w:type="dxa"/>
            <w:left w:w="108" w:type="dxa"/>
            <w:bottom w:w="0" w:type="dxa"/>
            <w:right w:w="108" w:type="dxa"/>
          </w:tblCellMar>
        </w:tblPrEx>
        <w:trPr>
          <w:trHeight w:val="38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B58CCB4"/>
        </w:tc>
        <w:tc>
          <w:tcPr>
            <w:tcW w:w="1879" w:type="dxa"/>
            <w:vMerge w:val="continue"/>
            <w:tcBorders>
              <w:top w:val="single" w:color="000000" w:sz="6" w:space="0"/>
              <w:left w:val="single" w:color="000000" w:sz="6" w:space="0"/>
              <w:bottom w:val="single" w:color="000000" w:sz="6" w:space="0"/>
              <w:right w:val="single" w:color="000000" w:sz="6" w:space="0"/>
            </w:tcBorders>
          </w:tcPr>
          <w:p w14:paraId="0D9CA3A7"/>
        </w:tc>
        <w:tc>
          <w:tcPr>
            <w:tcW w:w="1879" w:type="dxa"/>
            <w:vMerge w:val="continue"/>
            <w:tcBorders>
              <w:top w:val="single" w:color="000000" w:sz="6" w:space="0"/>
              <w:left w:val="single" w:color="000000" w:sz="6" w:space="0"/>
              <w:bottom w:val="single" w:color="000000" w:sz="6" w:space="0"/>
              <w:right w:val="single" w:color="000000" w:sz="6" w:space="0"/>
            </w:tcBorders>
          </w:tcPr>
          <w:p w14:paraId="01B146F2"/>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66E19424">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新建毛石混凝土挡墙</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5BCFFC7F">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≥880立方米</w:t>
            </w:r>
          </w:p>
        </w:tc>
      </w:tr>
      <w:tr w14:paraId="37E65901">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8521FD5"/>
        </w:tc>
        <w:tc>
          <w:tcPr>
            <w:tcW w:w="1879" w:type="dxa"/>
            <w:vMerge w:val="continue"/>
            <w:tcBorders>
              <w:top w:val="single" w:color="000000" w:sz="6" w:space="0"/>
              <w:left w:val="single" w:color="000000" w:sz="6" w:space="0"/>
              <w:bottom w:val="single" w:color="000000" w:sz="6" w:space="0"/>
              <w:right w:val="single" w:color="000000" w:sz="6" w:space="0"/>
            </w:tcBorders>
          </w:tcPr>
          <w:p w14:paraId="45E5165C"/>
        </w:tc>
        <w:tc>
          <w:tcPr>
            <w:tcW w:w="202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86DEE77">
            <w:pPr>
              <w:widowControl/>
              <w:autoSpaceDE w:val="0"/>
              <w:autoSpaceDN w:val="0"/>
              <w:spacing w:before="286" w:after="0" w:line="206" w:lineRule="exact"/>
              <w:ind w:left="0" w:right="0" w:firstLine="0"/>
              <w:jc w:val="center"/>
            </w:pPr>
            <w:r>
              <w:rPr>
                <w:rFonts w:ascii="lIjcfuyD+FangSong_GB2312" w:hAnsi="lIjcfuyD+FangSong_GB2312" w:eastAsia="lIjcfuyD+FangSong_GB2312"/>
                <w:color w:val="000000"/>
                <w:w w:val="98"/>
                <w:sz w:val="21"/>
              </w:rPr>
              <w:t>质量指标</w:t>
            </w:r>
          </w:p>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62D8694E">
            <w:pPr>
              <w:widowControl/>
              <w:autoSpaceDE w:val="0"/>
              <w:autoSpaceDN w:val="0"/>
              <w:spacing w:before="94" w:after="0" w:line="206" w:lineRule="exact"/>
              <w:ind w:left="0" w:right="0" w:firstLine="0"/>
              <w:jc w:val="center"/>
            </w:pPr>
            <w:r>
              <w:rPr>
                <w:rFonts w:ascii="lIjcfuyD+FangSong_GB2312" w:hAnsi="lIjcfuyD+FangSong_GB2312" w:eastAsia="lIjcfuyD+FangSong_GB2312"/>
                <w:color w:val="000000"/>
                <w:w w:val="98"/>
                <w:sz w:val="21"/>
              </w:rPr>
              <w:t>项目资金公告公示率</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A531191">
            <w:pPr>
              <w:widowControl/>
              <w:autoSpaceDE w:val="0"/>
              <w:autoSpaceDN w:val="0"/>
              <w:spacing w:before="94" w:after="0" w:line="206" w:lineRule="exact"/>
              <w:ind w:left="0" w:right="0" w:firstLine="0"/>
              <w:jc w:val="center"/>
            </w:pPr>
            <w:r>
              <w:rPr>
                <w:rFonts w:ascii="osQk8c1l+SimSun" w:hAnsi="osQk8c1l+SimSun" w:eastAsia="osQk8c1l+SimSun"/>
                <w:color w:val="000000"/>
                <w:w w:val="98"/>
                <w:sz w:val="21"/>
              </w:rPr>
              <w:t>=100%</w:t>
            </w:r>
          </w:p>
        </w:tc>
      </w:tr>
      <w:tr w14:paraId="63F05671">
        <w:tblPrEx>
          <w:tblCellMar>
            <w:top w:w="0" w:type="dxa"/>
            <w:left w:w="108" w:type="dxa"/>
            <w:bottom w:w="0" w:type="dxa"/>
            <w:right w:w="108" w:type="dxa"/>
          </w:tblCellMar>
        </w:tblPrEx>
        <w:trPr>
          <w:trHeight w:val="38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B76FB17"/>
        </w:tc>
        <w:tc>
          <w:tcPr>
            <w:tcW w:w="1879" w:type="dxa"/>
            <w:vMerge w:val="continue"/>
            <w:tcBorders>
              <w:top w:val="single" w:color="000000" w:sz="6" w:space="0"/>
              <w:left w:val="single" w:color="000000" w:sz="6" w:space="0"/>
              <w:bottom w:val="single" w:color="000000" w:sz="6" w:space="0"/>
              <w:right w:val="single" w:color="000000" w:sz="6" w:space="0"/>
            </w:tcBorders>
          </w:tcPr>
          <w:p w14:paraId="6062D473"/>
        </w:tc>
        <w:tc>
          <w:tcPr>
            <w:tcW w:w="1879" w:type="dxa"/>
            <w:vMerge w:val="continue"/>
            <w:tcBorders>
              <w:top w:val="single" w:color="000000" w:sz="6" w:space="0"/>
              <w:left w:val="single" w:color="000000" w:sz="6" w:space="0"/>
              <w:bottom w:val="single" w:color="000000" w:sz="6" w:space="0"/>
              <w:right w:val="single" w:color="000000" w:sz="6" w:space="0"/>
            </w:tcBorders>
          </w:tcPr>
          <w:p w14:paraId="26119036"/>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114A93A9">
            <w:pPr>
              <w:widowControl/>
              <w:autoSpaceDE w:val="0"/>
              <w:autoSpaceDN w:val="0"/>
              <w:spacing w:before="94" w:after="0" w:line="206" w:lineRule="exact"/>
              <w:ind w:left="0" w:right="0" w:firstLine="0"/>
              <w:jc w:val="center"/>
            </w:pPr>
            <w:r>
              <w:rPr>
                <w:rFonts w:ascii="lIjcfuyD+FangSong_GB2312" w:hAnsi="lIjcfuyD+FangSong_GB2312" w:eastAsia="lIjcfuyD+FangSong_GB2312"/>
                <w:color w:val="000000"/>
                <w:w w:val="98"/>
                <w:sz w:val="21"/>
              </w:rPr>
              <w:t>完工项目验收合格率</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14981BD5">
            <w:pPr>
              <w:widowControl/>
              <w:autoSpaceDE w:val="0"/>
              <w:autoSpaceDN w:val="0"/>
              <w:spacing w:before="94" w:after="0" w:line="206" w:lineRule="exact"/>
              <w:ind w:left="0" w:right="0" w:firstLine="0"/>
              <w:jc w:val="center"/>
            </w:pPr>
            <w:r>
              <w:rPr>
                <w:rFonts w:ascii="osQk8c1l+SimSun" w:hAnsi="osQk8c1l+SimSun" w:eastAsia="osQk8c1l+SimSun"/>
                <w:color w:val="000000"/>
                <w:w w:val="98"/>
                <w:sz w:val="21"/>
              </w:rPr>
              <w:t>=100%</w:t>
            </w:r>
          </w:p>
        </w:tc>
      </w:tr>
      <w:tr w14:paraId="4BABDFB6">
        <w:tblPrEx>
          <w:tblCellMar>
            <w:top w:w="0" w:type="dxa"/>
            <w:left w:w="108" w:type="dxa"/>
            <w:bottom w:w="0" w:type="dxa"/>
            <w:right w:w="108" w:type="dxa"/>
          </w:tblCellMar>
        </w:tblPrEx>
        <w:trPr>
          <w:trHeight w:val="38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2BAAD04"/>
        </w:tc>
        <w:tc>
          <w:tcPr>
            <w:tcW w:w="1879" w:type="dxa"/>
            <w:vMerge w:val="continue"/>
            <w:tcBorders>
              <w:top w:val="single" w:color="000000" w:sz="6" w:space="0"/>
              <w:left w:val="single" w:color="000000" w:sz="6" w:space="0"/>
              <w:bottom w:val="single" w:color="000000" w:sz="6" w:space="0"/>
              <w:right w:val="single" w:color="000000" w:sz="6" w:space="0"/>
            </w:tcBorders>
          </w:tcPr>
          <w:p w14:paraId="20AB115D"/>
        </w:tc>
        <w:tc>
          <w:tcPr>
            <w:tcW w:w="202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752CCF1C">
            <w:pPr>
              <w:widowControl/>
              <w:autoSpaceDE w:val="0"/>
              <w:autoSpaceDN w:val="0"/>
              <w:spacing w:before="290" w:after="0" w:line="206" w:lineRule="exact"/>
              <w:ind w:left="0" w:right="0" w:firstLine="0"/>
              <w:jc w:val="center"/>
            </w:pPr>
            <w:r>
              <w:rPr>
                <w:rFonts w:ascii="lIjcfuyD+FangSong_GB2312" w:hAnsi="lIjcfuyD+FangSong_GB2312" w:eastAsia="lIjcfuyD+FangSong_GB2312"/>
                <w:color w:val="000000"/>
                <w:w w:val="98"/>
                <w:sz w:val="21"/>
              </w:rPr>
              <w:t>时效指标</w:t>
            </w:r>
          </w:p>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3D3200B2">
            <w:pPr>
              <w:widowControl/>
              <w:autoSpaceDE w:val="0"/>
              <w:autoSpaceDN w:val="0"/>
              <w:spacing w:before="98" w:after="0" w:line="206" w:lineRule="exact"/>
              <w:ind w:left="0" w:right="0" w:firstLine="0"/>
              <w:jc w:val="center"/>
            </w:pPr>
            <w:r>
              <w:rPr>
                <w:rFonts w:ascii="lIjcfuyD+FangSong_GB2312" w:hAnsi="lIjcfuyD+FangSong_GB2312" w:eastAsia="lIjcfuyD+FangSong_GB2312"/>
                <w:color w:val="000000"/>
                <w:w w:val="98"/>
                <w:sz w:val="21"/>
              </w:rPr>
              <w:t>项目开工时间</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092AC9B3">
            <w:pPr>
              <w:widowControl/>
              <w:autoSpaceDE w:val="0"/>
              <w:autoSpaceDN w:val="0"/>
              <w:spacing w:before="98" w:after="0" w:line="206" w:lineRule="exact"/>
              <w:ind w:left="0" w:right="0" w:firstLine="0"/>
              <w:jc w:val="center"/>
            </w:pPr>
            <w:r>
              <w:rPr>
                <w:rFonts w:ascii="osQk8c1l+SimSun" w:hAnsi="osQk8c1l+SimSun" w:eastAsia="osQk8c1l+SimSun"/>
                <w:color w:val="000000"/>
                <w:w w:val="98"/>
                <w:sz w:val="21"/>
              </w:rPr>
              <w:t>2026年6月</w:t>
            </w:r>
          </w:p>
        </w:tc>
      </w:tr>
      <w:tr w14:paraId="5F52D295">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58A00B80"/>
        </w:tc>
        <w:tc>
          <w:tcPr>
            <w:tcW w:w="1879" w:type="dxa"/>
            <w:vMerge w:val="continue"/>
            <w:tcBorders>
              <w:top w:val="single" w:color="000000" w:sz="6" w:space="0"/>
              <w:left w:val="single" w:color="000000" w:sz="6" w:space="0"/>
              <w:bottom w:val="single" w:color="000000" w:sz="6" w:space="0"/>
              <w:right w:val="single" w:color="000000" w:sz="6" w:space="0"/>
            </w:tcBorders>
          </w:tcPr>
          <w:p w14:paraId="62AD11C4"/>
        </w:tc>
        <w:tc>
          <w:tcPr>
            <w:tcW w:w="1879" w:type="dxa"/>
            <w:vMerge w:val="continue"/>
            <w:tcBorders>
              <w:top w:val="single" w:color="000000" w:sz="6" w:space="0"/>
              <w:left w:val="single" w:color="000000" w:sz="6" w:space="0"/>
              <w:bottom w:val="single" w:color="000000" w:sz="6" w:space="0"/>
              <w:right w:val="single" w:color="000000" w:sz="6" w:space="0"/>
            </w:tcBorders>
          </w:tcPr>
          <w:p w14:paraId="6EEB2E69"/>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10CB1F8A">
            <w:pPr>
              <w:widowControl/>
              <w:autoSpaceDE w:val="0"/>
              <w:autoSpaceDN w:val="0"/>
              <w:spacing w:before="96" w:after="0" w:line="204" w:lineRule="exact"/>
              <w:ind w:left="0" w:right="0" w:firstLine="0"/>
              <w:jc w:val="center"/>
            </w:pPr>
            <w:r>
              <w:rPr>
                <w:rFonts w:ascii="lIjcfuyD+FangSong_GB2312" w:hAnsi="lIjcfuyD+FangSong_GB2312" w:eastAsia="lIjcfuyD+FangSong_GB2312"/>
                <w:color w:val="000000"/>
                <w:w w:val="98"/>
                <w:sz w:val="21"/>
              </w:rPr>
              <w:t>项目竣工时间</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2E93C456">
            <w:pPr>
              <w:widowControl/>
              <w:autoSpaceDE w:val="0"/>
              <w:autoSpaceDN w:val="0"/>
              <w:spacing w:before="96" w:after="0" w:line="204" w:lineRule="exact"/>
              <w:ind w:left="0" w:right="0" w:firstLine="0"/>
              <w:jc w:val="center"/>
            </w:pPr>
            <w:r>
              <w:rPr>
                <w:rFonts w:ascii="osQk8c1l+SimSun" w:hAnsi="osQk8c1l+SimSun" w:eastAsia="osQk8c1l+SimSun"/>
                <w:color w:val="000000"/>
                <w:w w:val="98"/>
                <w:sz w:val="21"/>
              </w:rPr>
              <w:t>2026年12月</w:t>
            </w:r>
          </w:p>
        </w:tc>
      </w:tr>
      <w:tr w14:paraId="557F7293">
        <w:tblPrEx>
          <w:tblCellMar>
            <w:top w:w="0" w:type="dxa"/>
            <w:left w:w="108" w:type="dxa"/>
            <w:bottom w:w="0" w:type="dxa"/>
            <w:right w:w="108" w:type="dxa"/>
          </w:tblCellMar>
        </w:tblPrEx>
        <w:trPr>
          <w:trHeight w:val="38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320B966"/>
        </w:tc>
        <w:tc>
          <w:tcPr>
            <w:tcW w:w="1879" w:type="dxa"/>
            <w:vMerge w:val="continue"/>
            <w:tcBorders>
              <w:top w:val="single" w:color="000000" w:sz="6" w:space="0"/>
              <w:left w:val="single" w:color="000000" w:sz="6" w:space="0"/>
              <w:bottom w:val="single" w:color="000000" w:sz="6" w:space="0"/>
              <w:right w:val="single" w:color="000000" w:sz="6" w:space="0"/>
            </w:tcBorders>
          </w:tcPr>
          <w:p w14:paraId="26452FFC"/>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4AE3DCFA">
            <w:pPr>
              <w:widowControl/>
              <w:autoSpaceDE w:val="0"/>
              <w:autoSpaceDN w:val="0"/>
              <w:spacing w:before="94" w:after="0" w:line="206" w:lineRule="exact"/>
              <w:ind w:left="0" w:right="0" w:firstLine="0"/>
              <w:jc w:val="center"/>
            </w:pPr>
            <w:r>
              <w:rPr>
                <w:rFonts w:ascii="lIjcfuyD+FangSong_GB2312" w:hAnsi="lIjcfuyD+FangSong_GB2312" w:eastAsia="lIjcfuyD+FangSong_GB2312"/>
                <w:color w:val="000000"/>
                <w:w w:val="98"/>
                <w:sz w:val="21"/>
              </w:rPr>
              <w:t>成本指标</w:t>
            </w:r>
          </w:p>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155DC0A9">
            <w:pPr>
              <w:widowControl/>
              <w:autoSpaceDE w:val="0"/>
              <w:autoSpaceDN w:val="0"/>
              <w:spacing w:before="94" w:after="0" w:line="206" w:lineRule="exact"/>
              <w:ind w:left="0" w:right="0" w:firstLine="0"/>
              <w:jc w:val="center"/>
            </w:pPr>
            <w:r>
              <w:rPr>
                <w:rFonts w:ascii="lIjcfuyD+FangSong_GB2312" w:hAnsi="lIjcfuyD+FangSong_GB2312" w:eastAsia="lIjcfuyD+FangSong_GB2312"/>
                <w:color w:val="000000"/>
                <w:w w:val="98"/>
                <w:sz w:val="21"/>
              </w:rPr>
              <w:t>项目建设成本</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6D34CF7B">
            <w:pPr>
              <w:widowControl/>
              <w:autoSpaceDE w:val="0"/>
              <w:autoSpaceDN w:val="0"/>
              <w:spacing w:before="94" w:after="0" w:line="206" w:lineRule="exact"/>
              <w:ind w:left="0" w:right="0" w:firstLine="0"/>
              <w:jc w:val="center"/>
            </w:pPr>
            <w:r>
              <w:rPr>
                <w:rFonts w:ascii="osQk8c1l+SimSun" w:hAnsi="osQk8c1l+SimSun" w:eastAsia="osQk8c1l+SimSun"/>
                <w:color w:val="000000"/>
                <w:w w:val="98"/>
                <w:sz w:val="21"/>
              </w:rPr>
              <w:t>≤500万元</w:t>
            </w:r>
          </w:p>
        </w:tc>
      </w:tr>
      <w:tr w14:paraId="2094DCB6">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BE612E1"/>
        </w:tc>
        <w:tc>
          <w:tcPr>
            <w:tcW w:w="128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165A6E9">
            <w:pPr>
              <w:widowControl/>
              <w:autoSpaceDE w:val="0"/>
              <w:autoSpaceDN w:val="0"/>
              <w:spacing w:before="1058" w:after="0" w:line="204" w:lineRule="exact"/>
              <w:ind w:left="0" w:right="0" w:firstLine="0"/>
              <w:jc w:val="center"/>
            </w:pPr>
            <w:r>
              <w:rPr>
                <w:rFonts w:ascii="lIjcfuyD+FangSong_GB2312" w:hAnsi="lIjcfuyD+FangSong_GB2312" w:eastAsia="lIjcfuyD+FangSong_GB2312"/>
                <w:color w:val="000000"/>
                <w:w w:val="98"/>
                <w:sz w:val="21"/>
              </w:rPr>
              <w:t>效益指标</w:t>
            </w:r>
          </w:p>
        </w:tc>
        <w:tc>
          <w:tcPr>
            <w:tcW w:w="202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022FA24">
            <w:pPr>
              <w:widowControl/>
              <w:autoSpaceDE w:val="0"/>
              <w:autoSpaceDN w:val="0"/>
              <w:spacing w:before="288" w:after="0" w:line="206" w:lineRule="exact"/>
              <w:ind w:left="0" w:right="0" w:firstLine="0"/>
              <w:jc w:val="center"/>
            </w:pPr>
            <w:r>
              <w:rPr>
                <w:rFonts w:ascii="lIjcfuyD+FangSong_GB2312" w:hAnsi="lIjcfuyD+FangSong_GB2312" w:eastAsia="lIjcfuyD+FangSong_GB2312"/>
                <w:color w:val="000000"/>
                <w:w w:val="98"/>
                <w:sz w:val="21"/>
              </w:rPr>
              <w:t>经济效益指标</w:t>
            </w:r>
          </w:p>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6B60CB90">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每年增加村集体收入</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67519247">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≥14.90万元</w:t>
            </w:r>
          </w:p>
        </w:tc>
      </w:tr>
      <w:tr w14:paraId="05924E41">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34570313"/>
        </w:tc>
        <w:tc>
          <w:tcPr>
            <w:tcW w:w="1879" w:type="dxa"/>
            <w:vMerge w:val="continue"/>
            <w:tcBorders>
              <w:top w:val="single" w:color="000000" w:sz="6" w:space="0"/>
              <w:left w:val="single" w:color="000000" w:sz="6" w:space="0"/>
              <w:bottom w:val="single" w:color="000000" w:sz="6" w:space="0"/>
              <w:right w:val="single" w:color="000000" w:sz="6" w:space="0"/>
            </w:tcBorders>
          </w:tcPr>
          <w:p w14:paraId="248CF34F"/>
        </w:tc>
        <w:tc>
          <w:tcPr>
            <w:tcW w:w="1879" w:type="dxa"/>
            <w:vMerge w:val="continue"/>
            <w:tcBorders>
              <w:top w:val="single" w:color="000000" w:sz="6" w:space="0"/>
              <w:left w:val="single" w:color="000000" w:sz="6" w:space="0"/>
              <w:bottom w:val="single" w:color="000000" w:sz="6" w:space="0"/>
              <w:right w:val="single" w:color="000000" w:sz="6" w:space="0"/>
            </w:tcBorders>
          </w:tcPr>
          <w:p w14:paraId="5443FC9F"/>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57DF6638">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群众土地流转年租金</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48BD6D61">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≥5.1万元</w:t>
            </w:r>
          </w:p>
        </w:tc>
      </w:tr>
      <w:tr w14:paraId="378A009B">
        <w:tblPrEx>
          <w:tblCellMar>
            <w:top w:w="0" w:type="dxa"/>
            <w:left w:w="108" w:type="dxa"/>
            <w:bottom w:w="0" w:type="dxa"/>
            <w:right w:w="108" w:type="dxa"/>
          </w:tblCellMar>
        </w:tblPrEx>
        <w:trPr>
          <w:trHeight w:val="386"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1B6E7FE1"/>
        </w:tc>
        <w:tc>
          <w:tcPr>
            <w:tcW w:w="1879" w:type="dxa"/>
            <w:vMerge w:val="continue"/>
            <w:tcBorders>
              <w:top w:val="single" w:color="000000" w:sz="6" w:space="0"/>
              <w:left w:val="single" w:color="000000" w:sz="6" w:space="0"/>
              <w:bottom w:val="single" w:color="000000" w:sz="6" w:space="0"/>
              <w:right w:val="single" w:color="000000" w:sz="6" w:space="0"/>
            </w:tcBorders>
          </w:tcPr>
          <w:p w14:paraId="49AA5B12"/>
        </w:tc>
        <w:tc>
          <w:tcPr>
            <w:tcW w:w="2028" w:type="dxa"/>
            <w:vMerge w:val="restart"/>
            <w:tcBorders>
              <w:top w:val="single" w:color="000000" w:sz="6" w:space="0"/>
              <w:left w:val="single" w:color="000000" w:sz="6" w:space="0"/>
              <w:bottom w:val="single" w:color="000000" w:sz="6" w:space="0"/>
              <w:right w:val="single" w:color="000000" w:sz="6" w:space="0"/>
            </w:tcBorders>
            <w:tcMar>
              <w:left w:w="0" w:type="dxa"/>
              <w:right w:w="0" w:type="dxa"/>
            </w:tcMar>
          </w:tcPr>
          <w:p w14:paraId="62736961">
            <w:pPr>
              <w:widowControl/>
              <w:autoSpaceDE w:val="0"/>
              <w:autoSpaceDN w:val="0"/>
              <w:spacing w:before="290" w:after="0" w:line="204" w:lineRule="exact"/>
              <w:ind w:left="0" w:right="0" w:firstLine="0"/>
              <w:jc w:val="center"/>
            </w:pPr>
            <w:r>
              <w:rPr>
                <w:rFonts w:ascii="lIjcfuyD+FangSong_GB2312" w:hAnsi="lIjcfuyD+FangSong_GB2312" w:eastAsia="lIjcfuyD+FangSong_GB2312"/>
                <w:color w:val="000000"/>
                <w:w w:val="98"/>
                <w:sz w:val="21"/>
              </w:rPr>
              <w:t>社会效益指标</w:t>
            </w:r>
          </w:p>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6CCBC8C5">
            <w:pPr>
              <w:widowControl/>
              <w:autoSpaceDE w:val="0"/>
              <w:autoSpaceDN w:val="0"/>
              <w:spacing w:before="98" w:after="0" w:line="206" w:lineRule="exact"/>
              <w:ind w:left="0" w:right="0" w:firstLine="0"/>
              <w:jc w:val="center"/>
            </w:pPr>
            <w:r>
              <w:rPr>
                <w:rFonts w:ascii="lIjcfuyD+FangSong_GB2312" w:hAnsi="lIjcfuyD+FangSong_GB2312" w:eastAsia="lIjcfuyD+FangSong_GB2312"/>
                <w:color w:val="000000"/>
                <w:w w:val="98"/>
                <w:sz w:val="21"/>
              </w:rPr>
              <w:t>带动发展蔬菜种植农户数</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1A928FB7">
            <w:pPr>
              <w:widowControl/>
              <w:autoSpaceDE w:val="0"/>
              <w:autoSpaceDN w:val="0"/>
              <w:spacing w:before="98" w:after="0" w:line="206" w:lineRule="exact"/>
              <w:ind w:left="0" w:right="0" w:firstLine="0"/>
              <w:jc w:val="center"/>
            </w:pPr>
            <w:r>
              <w:rPr>
                <w:rFonts w:ascii="osQk8c1l+SimSun" w:hAnsi="osQk8c1l+SimSun" w:eastAsia="osQk8c1l+SimSun"/>
                <w:color w:val="000000"/>
                <w:w w:val="98"/>
                <w:sz w:val="21"/>
              </w:rPr>
              <w:t>≥50户</w:t>
            </w:r>
          </w:p>
        </w:tc>
      </w:tr>
      <w:tr w14:paraId="62D1016D">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2B20056D"/>
        </w:tc>
        <w:tc>
          <w:tcPr>
            <w:tcW w:w="1879" w:type="dxa"/>
            <w:vMerge w:val="continue"/>
            <w:tcBorders>
              <w:top w:val="single" w:color="000000" w:sz="6" w:space="0"/>
              <w:left w:val="single" w:color="000000" w:sz="6" w:space="0"/>
              <w:bottom w:val="single" w:color="000000" w:sz="6" w:space="0"/>
              <w:right w:val="single" w:color="000000" w:sz="6" w:space="0"/>
            </w:tcBorders>
          </w:tcPr>
          <w:p w14:paraId="41A5F3FE"/>
        </w:tc>
        <w:tc>
          <w:tcPr>
            <w:tcW w:w="1879" w:type="dxa"/>
            <w:vMerge w:val="continue"/>
            <w:tcBorders>
              <w:top w:val="single" w:color="000000" w:sz="6" w:space="0"/>
              <w:left w:val="single" w:color="000000" w:sz="6" w:space="0"/>
              <w:bottom w:val="single" w:color="000000" w:sz="6" w:space="0"/>
              <w:right w:val="single" w:color="000000" w:sz="6" w:space="0"/>
            </w:tcBorders>
          </w:tcPr>
          <w:p w14:paraId="606CAF04"/>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76C8BE6F">
            <w:pPr>
              <w:widowControl/>
              <w:autoSpaceDE w:val="0"/>
              <w:autoSpaceDN w:val="0"/>
              <w:spacing w:before="96" w:after="0" w:line="204" w:lineRule="exact"/>
              <w:ind w:left="0" w:right="0" w:firstLine="0"/>
              <w:jc w:val="center"/>
            </w:pPr>
            <w:r>
              <w:rPr>
                <w:rFonts w:ascii="lIjcfuyD+FangSong_GB2312" w:hAnsi="lIjcfuyD+FangSong_GB2312" w:eastAsia="lIjcfuyD+FangSong_GB2312"/>
                <w:color w:val="000000"/>
                <w:w w:val="98"/>
                <w:sz w:val="21"/>
              </w:rPr>
              <w:t>每年开展技术培训</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0FEB9DE">
            <w:pPr>
              <w:widowControl/>
              <w:autoSpaceDE w:val="0"/>
              <w:autoSpaceDN w:val="0"/>
              <w:spacing w:before="96" w:after="0" w:line="204" w:lineRule="exact"/>
              <w:ind w:left="0" w:right="0" w:firstLine="0"/>
              <w:jc w:val="center"/>
            </w:pPr>
            <w:r>
              <w:rPr>
                <w:rFonts w:ascii="osQk8c1l+SimSun" w:hAnsi="osQk8c1l+SimSun" w:eastAsia="osQk8c1l+SimSun"/>
                <w:color w:val="000000"/>
                <w:w w:val="98"/>
                <w:sz w:val="21"/>
              </w:rPr>
              <w:t>≥2场次</w:t>
            </w:r>
          </w:p>
        </w:tc>
      </w:tr>
      <w:tr w14:paraId="6FC9E048">
        <w:trPr>
          <w:trHeight w:val="382"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88631FF"/>
        </w:tc>
        <w:tc>
          <w:tcPr>
            <w:tcW w:w="1879" w:type="dxa"/>
            <w:vMerge w:val="continue"/>
            <w:tcBorders>
              <w:top w:val="single" w:color="000000" w:sz="6" w:space="0"/>
              <w:left w:val="single" w:color="000000" w:sz="6" w:space="0"/>
              <w:bottom w:val="single" w:color="000000" w:sz="6" w:space="0"/>
              <w:right w:val="single" w:color="000000" w:sz="6" w:space="0"/>
            </w:tcBorders>
          </w:tcPr>
          <w:p w14:paraId="67F9F9DA"/>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6F95CAA1">
            <w:pPr>
              <w:widowControl/>
              <w:autoSpaceDE w:val="0"/>
              <w:autoSpaceDN w:val="0"/>
              <w:spacing w:before="94" w:after="0" w:line="206" w:lineRule="exact"/>
              <w:ind w:left="0" w:right="0" w:firstLine="0"/>
              <w:jc w:val="center"/>
            </w:pPr>
            <w:r>
              <w:rPr>
                <w:rFonts w:ascii="lIjcfuyD+FangSong_GB2312" w:hAnsi="lIjcfuyD+FangSong_GB2312" w:eastAsia="lIjcfuyD+FangSong_GB2312"/>
                <w:color w:val="000000"/>
                <w:w w:val="98"/>
                <w:sz w:val="21"/>
              </w:rPr>
              <w:t>生态效益指标</w:t>
            </w:r>
          </w:p>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736428D0">
            <w:pPr>
              <w:widowControl/>
              <w:autoSpaceDE w:val="0"/>
              <w:autoSpaceDN w:val="0"/>
              <w:spacing w:before="94" w:after="0" w:line="206" w:lineRule="exact"/>
              <w:ind w:left="0" w:right="0" w:firstLine="0"/>
              <w:jc w:val="center"/>
            </w:pPr>
            <w:r>
              <w:rPr>
                <w:rFonts w:ascii="lIjcfuyD+FangSong_GB2312" w:hAnsi="lIjcfuyD+FangSong_GB2312" w:eastAsia="lIjcfuyD+FangSong_GB2312"/>
                <w:color w:val="000000"/>
                <w:w w:val="98"/>
                <w:sz w:val="21"/>
              </w:rPr>
              <w:t>节约用水率</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0CA2802D">
            <w:pPr>
              <w:widowControl/>
              <w:autoSpaceDE w:val="0"/>
              <w:autoSpaceDN w:val="0"/>
              <w:spacing w:before="94" w:after="0" w:line="206" w:lineRule="exact"/>
              <w:ind w:left="0" w:right="0" w:firstLine="0"/>
              <w:jc w:val="center"/>
            </w:pPr>
            <w:r>
              <w:rPr>
                <w:rFonts w:ascii="osQk8c1l+SimSun" w:hAnsi="osQk8c1l+SimSun" w:eastAsia="osQk8c1l+SimSun"/>
                <w:color w:val="000000"/>
                <w:w w:val="98"/>
                <w:sz w:val="21"/>
              </w:rPr>
              <w:t>≥10%</w:t>
            </w:r>
          </w:p>
        </w:tc>
      </w:tr>
      <w:tr w14:paraId="1500880C">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731088E3"/>
        </w:tc>
        <w:tc>
          <w:tcPr>
            <w:tcW w:w="1879" w:type="dxa"/>
            <w:vMerge w:val="continue"/>
            <w:tcBorders>
              <w:top w:val="single" w:color="000000" w:sz="6" w:space="0"/>
              <w:left w:val="single" w:color="000000" w:sz="6" w:space="0"/>
              <w:bottom w:val="single" w:color="000000" w:sz="6" w:space="0"/>
              <w:right w:val="single" w:color="000000" w:sz="6" w:space="0"/>
            </w:tcBorders>
          </w:tcPr>
          <w:p w14:paraId="2FCF13C0"/>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6FB3C5D6">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可持续影响指标</w:t>
            </w:r>
          </w:p>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0C990A07">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大棚使用年限</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0357F195">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≥20年</w:t>
            </w:r>
          </w:p>
        </w:tc>
      </w:tr>
      <w:tr w14:paraId="5D7C1D3B">
        <w:tblPrEx>
          <w:tblCellMar>
            <w:top w:w="0" w:type="dxa"/>
            <w:left w:w="108" w:type="dxa"/>
            <w:bottom w:w="0" w:type="dxa"/>
            <w:right w:w="108" w:type="dxa"/>
          </w:tblCellMar>
        </w:tblPrEx>
        <w:trPr>
          <w:trHeight w:val="384" w:hRule="exact"/>
        </w:trPr>
        <w:tc>
          <w:tcPr>
            <w:tcW w:w="1879" w:type="dxa"/>
            <w:vMerge w:val="continue"/>
            <w:tcBorders>
              <w:top w:val="single" w:color="000000" w:sz="6" w:space="0"/>
              <w:left w:val="single" w:color="000000" w:sz="6" w:space="0"/>
              <w:bottom w:val="single" w:color="000000" w:sz="6" w:space="0"/>
              <w:right w:val="single" w:color="000000" w:sz="6" w:space="0"/>
            </w:tcBorders>
          </w:tcPr>
          <w:p w14:paraId="0D708368"/>
        </w:tc>
        <w:tc>
          <w:tcPr>
            <w:tcW w:w="1288" w:type="dxa"/>
            <w:tcBorders>
              <w:top w:val="single" w:color="000000" w:sz="6" w:space="0"/>
              <w:left w:val="single" w:color="000000" w:sz="6" w:space="0"/>
              <w:bottom w:val="single" w:color="000000" w:sz="6" w:space="0"/>
              <w:right w:val="single" w:color="000000" w:sz="6" w:space="0"/>
            </w:tcBorders>
            <w:tcMar>
              <w:left w:w="0" w:type="dxa"/>
              <w:right w:w="0" w:type="dxa"/>
            </w:tcMar>
          </w:tcPr>
          <w:p w14:paraId="005F5A03">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满意度指标</w:t>
            </w:r>
          </w:p>
        </w:tc>
        <w:tc>
          <w:tcPr>
            <w:tcW w:w="2028" w:type="dxa"/>
            <w:tcBorders>
              <w:top w:val="single" w:color="000000" w:sz="6" w:space="0"/>
              <w:left w:val="single" w:color="000000" w:sz="6" w:space="0"/>
              <w:bottom w:val="single" w:color="000000" w:sz="6" w:space="0"/>
              <w:right w:val="single" w:color="000000" w:sz="6" w:space="0"/>
            </w:tcBorders>
            <w:tcMar>
              <w:left w:w="0" w:type="dxa"/>
              <w:right w:w="0" w:type="dxa"/>
            </w:tcMar>
          </w:tcPr>
          <w:p w14:paraId="6D960932">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服务对象满意度指标</w:t>
            </w:r>
          </w:p>
        </w:tc>
        <w:tc>
          <w:tcPr>
            <w:tcW w:w="3004" w:type="dxa"/>
            <w:tcBorders>
              <w:top w:val="single" w:color="000000" w:sz="6" w:space="0"/>
              <w:left w:val="single" w:color="000000" w:sz="6" w:space="0"/>
              <w:bottom w:val="single" w:color="000000" w:sz="6" w:space="0"/>
              <w:right w:val="single" w:color="000000" w:sz="6" w:space="0"/>
            </w:tcBorders>
            <w:tcMar>
              <w:left w:w="0" w:type="dxa"/>
              <w:right w:w="0" w:type="dxa"/>
            </w:tcMar>
          </w:tcPr>
          <w:p w14:paraId="1DF5A391">
            <w:pPr>
              <w:widowControl/>
              <w:autoSpaceDE w:val="0"/>
              <w:autoSpaceDN w:val="0"/>
              <w:spacing w:before="96" w:after="0" w:line="206" w:lineRule="exact"/>
              <w:ind w:left="0" w:right="0" w:firstLine="0"/>
              <w:jc w:val="center"/>
            </w:pPr>
            <w:r>
              <w:rPr>
                <w:rFonts w:ascii="lIjcfuyD+FangSong_GB2312" w:hAnsi="lIjcfuyD+FangSong_GB2312" w:eastAsia="lIjcfuyD+FangSong_GB2312"/>
                <w:color w:val="000000"/>
                <w:w w:val="98"/>
                <w:sz w:val="21"/>
              </w:rPr>
              <w:t>受益农户满意度</w:t>
            </w:r>
          </w:p>
        </w:tc>
        <w:tc>
          <w:tcPr>
            <w:tcW w:w="1822" w:type="dxa"/>
            <w:tcBorders>
              <w:top w:val="single" w:color="000000" w:sz="6" w:space="0"/>
              <w:left w:val="single" w:color="000000" w:sz="6" w:space="0"/>
              <w:bottom w:val="single" w:color="000000" w:sz="6" w:space="0"/>
              <w:right w:val="single" w:color="000000" w:sz="6" w:space="0"/>
            </w:tcBorders>
            <w:tcMar>
              <w:left w:w="0" w:type="dxa"/>
              <w:right w:w="0" w:type="dxa"/>
            </w:tcMar>
          </w:tcPr>
          <w:p w14:paraId="373D64A9">
            <w:pPr>
              <w:widowControl/>
              <w:autoSpaceDE w:val="0"/>
              <w:autoSpaceDN w:val="0"/>
              <w:spacing w:before="96" w:after="0" w:line="206" w:lineRule="exact"/>
              <w:ind w:left="0" w:right="0" w:firstLine="0"/>
              <w:jc w:val="center"/>
            </w:pPr>
            <w:r>
              <w:rPr>
                <w:rFonts w:ascii="osQk8c1l+SimSun" w:hAnsi="osQk8c1l+SimSun" w:eastAsia="osQk8c1l+SimSun"/>
                <w:color w:val="000000"/>
                <w:w w:val="98"/>
                <w:sz w:val="21"/>
              </w:rPr>
              <w:t>≥95%</w:t>
            </w:r>
          </w:p>
        </w:tc>
      </w:tr>
      <w:tr w14:paraId="526E1943">
        <w:tblPrEx>
          <w:tblCellMar>
            <w:top w:w="0" w:type="dxa"/>
            <w:left w:w="108" w:type="dxa"/>
            <w:bottom w:w="0" w:type="dxa"/>
            <w:right w:w="108" w:type="dxa"/>
          </w:tblCellMar>
        </w:tblPrEx>
        <w:trPr>
          <w:trHeight w:val="536" w:hRule="exact"/>
        </w:trPr>
        <w:tc>
          <w:tcPr>
            <w:tcW w:w="1088" w:type="dxa"/>
            <w:tcBorders>
              <w:top w:val="single" w:color="000000" w:sz="6" w:space="0"/>
              <w:left w:val="single" w:color="000000" w:sz="6" w:space="0"/>
              <w:bottom w:val="single" w:color="000000" w:sz="6" w:space="0"/>
              <w:right w:val="single" w:color="000000" w:sz="6" w:space="0"/>
            </w:tcBorders>
            <w:tcMar>
              <w:left w:w="0" w:type="dxa"/>
              <w:right w:w="0" w:type="dxa"/>
            </w:tcMar>
          </w:tcPr>
          <w:p w14:paraId="5979EA07">
            <w:pPr>
              <w:widowControl/>
              <w:autoSpaceDE w:val="0"/>
              <w:autoSpaceDN w:val="0"/>
              <w:spacing w:before="32" w:after="0" w:line="206" w:lineRule="exact"/>
              <w:ind w:left="0" w:right="0" w:firstLine="0"/>
              <w:jc w:val="center"/>
            </w:pPr>
            <w:r>
              <w:rPr>
                <w:rFonts w:ascii="lIjcfuyD+FangSong_GB2312" w:hAnsi="lIjcfuyD+FangSong_GB2312" w:eastAsia="lIjcfuyD+FangSong_GB2312"/>
                <w:color w:val="000000"/>
                <w:w w:val="98"/>
                <w:sz w:val="21"/>
              </w:rPr>
              <w:t>其他需要</w:t>
            </w:r>
          </w:p>
          <w:p w14:paraId="6C91C2E1">
            <w:pPr>
              <w:widowControl/>
              <w:autoSpaceDE w:val="0"/>
              <w:autoSpaceDN w:val="0"/>
              <w:spacing w:before="52" w:after="0" w:line="206" w:lineRule="exact"/>
              <w:ind w:left="0" w:right="0" w:firstLine="0"/>
              <w:jc w:val="center"/>
            </w:pPr>
            <w:r>
              <w:rPr>
                <w:rFonts w:ascii="lIjcfuyD+FangSong_GB2312" w:hAnsi="lIjcfuyD+FangSong_GB2312" w:eastAsia="lIjcfuyD+FangSong_GB2312"/>
                <w:color w:val="000000"/>
                <w:w w:val="98"/>
                <w:sz w:val="21"/>
              </w:rPr>
              <w:t>说明的事</w:t>
            </w:r>
          </w:p>
        </w:tc>
        <w:tc>
          <w:tcPr>
            <w:tcW w:w="8142" w:type="dxa"/>
            <w:gridSpan w:val="4"/>
            <w:tcBorders>
              <w:top w:val="single" w:color="000000" w:sz="6" w:space="0"/>
              <w:left w:val="single" w:color="000000" w:sz="6" w:space="0"/>
              <w:bottom w:val="single" w:color="000000" w:sz="6" w:space="0"/>
              <w:right w:val="single" w:color="000000" w:sz="6" w:space="0"/>
            </w:tcBorders>
            <w:tcMar>
              <w:left w:w="0" w:type="dxa"/>
              <w:right w:w="0" w:type="dxa"/>
            </w:tcMar>
          </w:tcPr>
          <w:p w14:paraId="1EEDDE7B"/>
        </w:tc>
      </w:tr>
    </w:tbl>
    <w:p w14:paraId="3AE52FA3">
      <w:pPr>
        <w:widowControl/>
        <w:autoSpaceDE w:val="0"/>
        <w:autoSpaceDN w:val="0"/>
        <w:spacing w:before="0" w:after="0" w:line="14" w:lineRule="exact"/>
        <w:ind w:left="0" w:right="0"/>
      </w:pPr>
    </w:p>
    <w:p w14:paraId="1EB8CCCD">
      <w:pPr>
        <w:sectPr>
          <w:pgSz w:w="11905" w:h="16837"/>
          <w:pgMar w:top="730" w:right="1440" w:bottom="1036" w:left="1072" w:header="720" w:footer="720" w:gutter="0"/>
          <w:cols w:equalWidth="0" w:num="1">
            <w:col w:w="9392"/>
          </w:cols>
          <w:docGrid w:linePitch="360" w:charSpace="0"/>
        </w:sectPr>
      </w:pPr>
    </w:p>
    <w:p w14:paraId="4B8F331B">
      <w:pPr>
        <w:widowControl/>
        <w:autoSpaceDE w:val="0"/>
        <w:autoSpaceDN w:val="0"/>
        <w:spacing w:before="270" w:after="0" w:line="220" w:lineRule="exact"/>
        <w:ind w:left="0" w:right="0"/>
      </w:pPr>
    </w:p>
    <w:p w14:paraId="4927F9CA">
      <w:pPr>
        <w:widowControl/>
        <w:autoSpaceDE w:val="0"/>
        <w:autoSpaceDN w:val="0"/>
        <w:spacing w:before="0" w:after="0" w:line="280" w:lineRule="exact"/>
        <w:ind w:left="66" w:right="0" w:firstLine="0"/>
        <w:jc w:val="left"/>
      </w:pPr>
      <w:r>
        <w:rPr>
          <w:rFonts w:ascii="ppwfdd16+FangSong_GB2312" w:hAnsi="ppwfdd16+FangSong_GB2312" w:eastAsia="ppwfdd16+FangSong_GB2312"/>
          <w:color w:val="000000"/>
          <w:sz w:val="28"/>
        </w:rPr>
        <w:t>附件1：</w:t>
      </w:r>
    </w:p>
    <w:p w14:paraId="393693C3">
      <w:pPr>
        <w:widowControl/>
        <w:autoSpaceDE w:val="0"/>
        <w:autoSpaceDN w:val="0"/>
        <w:spacing w:before="18" w:after="44" w:line="414" w:lineRule="exact"/>
        <w:ind w:left="0" w:right="0" w:firstLine="0"/>
        <w:jc w:val="center"/>
      </w:pPr>
      <w:r>
        <w:rPr>
          <w:rFonts w:ascii="ACZOmSDE+FZXBSK" w:hAnsi="ACZOmSDE+FZXBSK" w:eastAsia="ACZOmSDE+FZXBSK"/>
          <w:color w:val="000000"/>
          <w:sz w:val="36"/>
        </w:rPr>
        <w:t>项目绩效目标申报表</w:t>
      </w:r>
    </w:p>
    <w:tbl>
      <w:tblPr>
        <w:tblStyle w:val="2"/>
        <w:tblW w:w="0" w:type="auto"/>
        <w:tblInd w:w="10" w:type="dxa"/>
        <w:tblLayout w:type="fixed"/>
        <w:tblCellMar>
          <w:top w:w="0" w:type="dxa"/>
          <w:left w:w="108" w:type="dxa"/>
          <w:bottom w:w="0" w:type="dxa"/>
          <w:right w:w="108" w:type="dxa"/>
        </w:tblCellMar>
      </w:tblPr>
      <w:tblGrid>
        <w:gridCol w:w="1144"/>
        <w:gridCol w:w="1354"/>
        <w:gridCol w:w="1464"/>
        <w:gridCol w:w="3574"/>
        <w:gridCol w:w="1946"/>
      </w:tblGrid>
      <w:tr w14:paraId="2C65CF85">
        <w:tblPrEx>
          <w:tblCellMar>
            <w:top w:w="0" w:type="dxa"/>
            <w:left w:w="108" w:type="dxa"/>
            <w:bottom w:w="0" w:type="dxa"/>
            <w:right w:w="108" w:type="dxa"/>
          </w:tblCellMar>
        </w:tblPrEx>
        <w:trPr>
          <w:trHeight w:val="360"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2D83C3D4">
            <w:pPr>
              <w:widowControl/>
              <w:autoSpaceDE w:val="0"/>
              <w:autoSpaceDN w:val="0"/>
              <w:spacing w:before="76" w:after="0" w:line="220" w:lineRule="exact"/>
              <w:ind w:left="0" w:right="0" w:firstLine="0"/>
              <w:jc w:val="center"/>
            </w:pPr>
            <w:r>
              <w:rPr>
                <w:rFonts w:ascii="ppwfdd16+FangSong_GB2312" w:hAnsi="ppwfdd16+FangSong_GB2312" w:eastAsia="ppwfdd16+FangSong_GB2312"/>
                <w:color w:val="000000"/>
                <w:sz w:val="22"/>
              </w:rPr>
              <w:t>项目名称</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0E315EA9">
            <w:pPr>
              <w:widowControl/>
              <w:autoSpaceDE w:val="0"/>
              <w:autoSpaceDN w:val="0"/>
              <w:spacing w:before="86" w:after="0" w:line="200" w:lineRule="exact"/>
              <w:ind w:left="0" w:right="0" w:firstLine="0"/>
              <w:jc w:val="center"/>
            </w:pPr>
            <w:r>
              <w:rPr>
                <w:rFonts w:ascii="y5pIZaQg+SimSun" w:hAnsi="y5pIZaQg+SimSun" w:eastAsia="y5pIZaQg+SimSun"/>
                <w:color w:val="000000"/>
                <w:sz w:val="20"/>
              </w:rPr>
              <w:t>热带作物因民片区试验种植基地建设项目</w:t>
            </w:r>
          </w:p>
        </w:tc>
      </w:tr>
      <w:tr w14:paraId="72E26897">
        <w:tblPrEx>
          <w:tblCellMar>
            <w:top w:w="0" w:type="dxa"/>
            <w:left w:w="108" w:type="dxa"/>
            <w:bottom w:w="0" w:type="dxa"/>
            <w:right w:w="108" w:type="dxa"/>
          </w:tblCellMar>
        </w:tblPrEx>
        <w:trPr>
          <w:trHeight w:val="360"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24EDD52B">
            <w:pPr>
              <w:widowControl/>
              <w:autoSpaceDE w:val="0"/>
              <w:autoSpaceDN w:val="0"/>
              <w:spacing w:before="76" w:after="0" w:line="220" w:lineRule="exact"/>
              <w:ind w:left="0" w:right="0" w:firstLine="0"/>
              <w:jc w:val="center"/>
            </w:pPr>
            <w:r>
              <w:rPr>
                <w:rFonts w:ascii="ppwfdd16+FangSong_GB2312" w:hAnsi="ppwfdd16+FangSong_GB2312" w:eastAsia="ppwfdd16+FangSong_GB2312"/>
                <w:color w:val="000000"/>
                <w:sz w:val="22"/>
              </w:rPr>
              <w:t>主管部门</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4827DB7F">
            <w:pPr>
              <w:widowControl/>
              <w:autoSpaceDE w:val="0"/>
              <w:autoSpaceDN w:val="0"/>
              <w:spacing w:before="86" w:after="0" w:line="200" w:lineRule="exact"/>
              <w:ind w:left="0" w:right="0" w:firstLine="0"/>
              <w:jc w:val="center"/>
            </w:pPr>
            <w:r>
              <w:rPr>
                <w:rFonts w:ascii="y5pIZaQg+SimSun" w:hAnsi="y5pIZaQg+SimSun" w:eastAsia="y5pIZaQg+SimSun"/>
                <w:color w:val="000000"/>
                <w:sz w:val="20"/>
              </w:rPr>
              <w:t>东川区民族宗教局</w:t>
            </w:r>
          </w:p>
        </w:tc>
      </w:tr>
      <w:tr w14:paraId="32AA302F">
        <w:tblPrEx>
          <w:tblCellMar>
            <w:top w:w="0" w:type="dxa"/>
            <w:left w:w="108" w:type="dxa"/>
            <w:bottom w:w="0" w:type="dxa"/>
            <w:right w:w="108" w:type="dxa"/>
          </w:tblCellMar>
        </w:tblPrEx>
        <w:trPr>
          <w:trHeight w:val="360" w:hRule="exact"/>
        </w:trPr>
        <w:tc>
          <w:tcPr>
            <w:tcW w:w="2498" w:type="dxa"/>
            <w:gridSpan w:val="2"/>
            <w:tcBorders>
              <w:top w:val="single" w:color="000000" w:sz="6" w:space="0"/>
              <w:left w:val="single" w:color="000000" w:sz="8" w:space="0"/>
              <w:bottom w:val="single" w:color="000000" w:sz="6" w:space="0"/>
              <w:right w:val="single" w:color="000000" w:sz="8" w:space="0"/>
            </w:tcBorders>
            <w:tcMar>
              <w:left w:w="0" w:type="dxa"/>
              <w:right w:w="0" w:type="dxa"/>
            </w:tcMar>
          </w:tcPr>
          <w:p w14:paraId="07C30564">
            <w:pPr>
              <w:widowControl/>
              <w:autoSpaceDE w:val="0"/>
              <w:autoSpaceDN w:val="0"/>
              <w:spacing w:before="76" w:after="0" w:line="220" w:lineRule="exact"/>
              <w:ind w:left="0" w:right="0" w:firstLine="0"/>
              <w:jc w:val="center"/>
            </w:pPr>
            <w:r>
              <w:rPr>
                <w:rFonts w:ascii="ppwfdd16+FangSong_GB2312" w:hAnsi="ppwfdd16+FangSong_GB2312" w:eastAsia="ppwfdd16+FangSong_GB2312"/>
                <w:color w:val="000000"/>
                <w:sz w:val="22"/>
              </w:rPr>
              <w:t>实施单位</w:t>
            </w:r>
          </w:p>
        </w:tc>
        <w:tc>
          <w:tcPr>
            <w:tcW w:w="6984" w:type="dxa"/>
            <w:gridSpan w:val="3"/>
            <w:tcBorders>
              <w:top w:val="single" w:color="000000" w:sz="6" w:space="0"/>
              <w:left w:val="single" w:color="000000" w:sz="8" w:space="0"/>
              <w:bottom w:val="single" w:color="000000" w:sz="6" w:space="0"/>
              <w:right w:val="single" w:color="000000" w:sz="8" w:space="0"/>
            </w:tcBorders>
            <w:tcMar>
              <w:left w:w="0" w:type="dxa"/>
              <w:right w:w="0" w:type="dxa"/>
            </w:tcMar>
          </w:tcPr>
          <w:p w14:paraId="1672889C">
            <w:pPr>
              <w:widowControl/>
              <w:autoSpaceDE w:val="0"/>
              <w:autoSpaceDN w:val="0"/>
              <w:spacing w:before="86" w:after="0" w:line="200" w:lineRule="exact"/>
              <w:ind w:left="0" w:right="0" w:firstLine="0"/>
              <w:jc w:val="center"/>
            </w:pPr>
            <w:r>
              <w:rPr>
                <w:rFonts w:ascii="y5pIZaQg+SimSun" w:hAnsi="y5pIZaQg+SimSun" w:eastAsia="y5pIZaQg+SimSun"/>
                <w:color w:val="000000"/>
                <w:sz w:val="20"/>
              </w:rPr>
              <w:t>东川区因民镇人民政府</w:t>
            </w:r>
          </w:p>
        </w:tc>
      </w:tr>
      <w:tr w14:paraId="793B642D">
        <w:tblPrEx>
          <w:tblCellMar>
            <w:top w:w="0" w:type="dxa"/>
            <w:left w:w="108" w:type="dxa"/>
            <w:bottom w:w="0" w:type="dxa"/>
            <w:right w:w="108" w:type="dxa"/>
          </w:tblCellMar>
        </w:tblPrEx>
        <w:trPr>
          <w:trHeight w:val="440" w:hRule="exact"/>
        </w:trPr>
        <w:tc>
          <w:tcPr>
            <w:tcW w:w="2498" w:type="dxa"/>
            <w:gridSpan w:val="2"/>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0C72544E">
            <w:pPr>
              <w:widowControl/>
              <w:autoSpaceDE w:val="0"/>
              <w:autoSpaceDN w:val="0"/>
              <w:spacing w:before="556" w:after="0" w:line="220" w:lineRule="exact"/>
              <w:ind w:left="0" w:right="0" w:firstLine="0"/>
              <w:jc w:val="center"/>
            </w:pPr>
            <w:r>
              <w:rPr>
                <w:rFonts w:ascii="ppwfdd16+FangSong_GB2312" w:hAnsi="ppwfdd16+FangSong_GB2312" w:eastAsia="ppwfdd16+FangSong_GB2312"/>
                <w:color w:val="000000"/>
                <w:sz w:val="22"/>
              </w:rPr>
              <w:t>项目资金</w:t>
            </w:r>
          </w:p>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67FB3207">
            <w:pPr>
              <w:widowControl/>
              <w:autoSpaceDE w:val="0"/>
              <w:autoSpaceDN w:val="0"/>
              <w:spacing w:before="116" w:after="0" w:line="220" w:lineRule="exact"/>
              <w:ind w:left="30" w:right="0" w:firstLine="0"/>
              <w:jc w:val="left"/>
            </w:pPr>
            <w:r>
              <w:rPr>
                <w:rFonts w:ascii="ppwfdd16+FangSong_GB2312" w:hAnsi="ppwfdd16+FangSong_GB2312" w:eastAsia="ppwfdd16+FangSong_GB2312"/>
                <w:color w:val="000000"/>
                <w:sz w:val="22"/>
              </w:rPr>
              <w:t>年度资金总额（万元）</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FE717D3">
            <w:pPr>
              <w:widowControl/>
              <w:autoSpaceDE w:val="0"/>
              <w:autoSpaceDN w:val="0"/>
              <w:spacing w:before="116" w:after="0" w:line="220" w:lineRule="exact"/>
              <w:ind w:left="0" w:right="0" w:firstLine="0"/>
              <w:jc w:val="center"/>
            </w:pPr>
            <w:r>
              <w:rPr>
                <w:rFonts w:ascii="y5pIZaQg+SimSun" w:hAnsi="y5pIZaQg+SimSun" w:eastAsia="y5pIZaQg+SimSun"/>
                <w:color w:val="000000"/>
                <w:sz w:val="22"/>
              </w:rPr>
              <w:t>20</w:t>
            </w:r>
          </w:p>
        </w:tc>
      </w:tr>
      <w:tr w14:paraId="12AA2C7E">
        <w:tblPrEx>
          <w:tblCellMar>
            <w:top w:w="0" w:type="dxa"/>
            <w:left w:w="108" w:type="dxa"/>
            <w:bottom w:w="0" w:type="dxa"/>
            <w:right w:w="108" w:type="dxa"/>
          </w:tblCellMar>
        </w:tblPrEx>
        <w:trPr>
          <w:trHeight w:val="438" w:hRule="exact"/>
        </w:trPr>
        <w:tc>
          <w:tcPr>
            <w:tcW w:w="3808" w:type="dxa"/>
            <w:gridSpan w:val="2"/>
            <w:vMerge w:val="continue"/>
            <w:tcBorders>
              <w:top w:val="single" w:color="000000" w:sz="6" w:space="0"/>
              <w:left w:val="single" w:color="000000" w:sz="8" w:space="0"/>
              <w:bottom w:val="single" w:color="000000" w:sz="8" w:space="0"/>
              <w:right w:val="single" w:color="000000" w:sz="8" w:space="0"/>
            </w:tcBorders>
          </w:tcPr>
          <w:p w14:paraId="2D0DD23F"/>
        </w:tc>
        <w:tc>
          <w:tcPr>
            <w:tcW w:w="5038" w:type="dxa"/>
            <w:gridSpan w:val="2"/>
            <w:tcBorders>
              <w:top w:val="single" w:color="000000" w:sz="8" w:space="0"/>
              <w:left w:val="single" w:color="000000" w:sz="8" w:space="0"/>
              <w:bottom w:val="single" w:color="000000" w:sz="6" w:space="0"/>
              <w:right w:val="single" w:color="000000" w:sz="8" w:space="0"/>
            </w:tcBorders>
            <w:tcMar>
              <w:left w:w="0" w:type="dxa"/>
              <w:right w:w="0" w:type="dxa"/>
            </w:tcMar>
          </w:tcPr>
          <w:p w14:paraId="361BA548">
            <w:pPr>
              <w:widowControl/>
              <w:autoSpaceDE w:val="0"/>
              <w:autoSpaceDN w:val="0"/>
              <w:spacing w:before="114" w:after="0" w:line="220" w:lineRule="exact"/>
              <w:ind w:left="30" w:right="0" w:firstLine="0"/>
              <w:jc w:val="left"/>
            </w:pPr>
            <w:r>
              <w:rPr>
                <w:rFonts w:ascii="ppwfdd16+FangSong_GB2312" w:hAnsi="ppwfdd16+FangSong_GB2312" w:eastAsia="ppwfdd16+FangSong_GB2312"/>
                <w:color w:val="000000"/>
                <w:sz w:val="22"/>
              </w:rPr>
              <w:t>其中：当年财政拨款</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0286A325">
            <w:pPr>
              <w:widowControl/>
              <w:autoSpaceDE w:val="0"/>
              <w:autoSpaceDN w:val="0"/>
              <w:spacing w:before="114" w:after="0" w:line="220" w:lineRule="exact"/>
              <w:ind w:left="0" w:right="0" w:firstLine="0"/>
              <w:jc w:val="center"/>
            </w:pPr>
            <w:r>
              <w:rPr>
                <w:rFonts w:ascii="y5pIZaQg+SimSun" w:hAnsi="y5pIZaQg+SimSun" w:eastAsia="y5pIZaQg+SimSun"/>
                <w:color w:val="000000"/>
                <w:sz w:val="22"/>
              </w:rPr>
              <w:t>20</w:t>
            </w:r>
          </w:p>
        </w:tc>
      </w:tr>
      <w:tr w14:paraId="087240F4">
        <w:tblPrEx>
          <w:tblCellMar>
            <w:top w:w="0" w:type="dxa"/>
            <w:left w:w="108" w:type="dxa"/>
            <w:bottom w:w="0" w:type="dxa"/>
            <w:right w:w="108" w:type="dxa"/>
          </w:tblCellMar>
        </w:tblPrEx>
        <w:trPr>
          <w:trHeight w:val="440" w:hRule="exact"/>
        </w:trPr>
        <w:tc>
          <w:tcPr>
            <w:tcW w:w="3808" w:type="dxa"/>
            <w:gridSpan w:val="2"/>
            <w:vMerge w:val="continue"/>
            <w:tcBorders>
              <w:top w:val="single" w:color="000000" w:sz="6" w:space="0"/>
              <w:left w:val="single" w:color="000000" w:sz="8" w:space="0"/>
              <w:bottom w:val="single" w:color="000000" w:sz="8" w:space="0"/>
              <w:right w:val="single" w:color="000000" w:sz="8" w:space="0"/>
            </w:tcBorders>
          </w:tcPr>
          <w:p w14:paraId="7EF444BB"/>
        </w:tc>
        <w:tc>
          <w:tcPr>
            <w:tcW w:w="5038" w:type="dxa"/>
            <w:gridSpan w:val="2"/>
            <w:tcBorders>
              <w:top w:val="single" w:color="000000" w:sz="6" w:space="0"/>
              <w:left w:val="single" w:color="000000" w:sz="8" w:space="0"/>
              <w:bottom w:val="single" w:color="000000" w:sz="8" w:space="0"/>
              <w:right w:val="single" w:color="000000" w:sz="8" w:space="0"/>
            </w:tcBorders>
            <w:tcMar>
              <w:left w:w="0" w:type="dxa"/>
              <w:right w:w="0" w:type="dxa"/>
            </w:tcMar>
          </w:tcPr>
          <w:p w14:paraId="6A65DB2D">
            <w:pPr>
              <w:widowControl/>
              <w:autoSpaceDE w:val="0"/>
              <w:autoSpaceDN w:val="0"/>
              <w:spacing w:before="116" w:after="0" w:line="220" w:lineRule="exact"/>
              <w:ind w:left="580" w:right="0" w:firstLine="0"/>
              <w:jc w:val="left"/>
            </w:pPr>
            <w:r>
              <w:rPr>
                <w:rFonts w:ascii="y5pIZaQg+SimSun" w:hAnsi="y5pIZaQg+SimSun" w:eastAsia="y5pIZaQg+SimSun"/>
                <w:color w:val="000000"/>
                <w:sz w:val="22"/>
              </w:rPr>
              <w:t xml:space="preserve"> </w:t>
            </w:r>
            <w:r>
              <w:rPr>
                <w:rFonts w:ascii="ppwfdd16+FangSong_GB2312" w:hAnsi="ppwfdd16+FangSong_GB2312" w:eastAsia="ppwfdd16+FangSong_GB2312"/>
                <w:color w:val="000000"/>
                <w:sz w:val="22"/>
              </w:rPr>
              <w:t>其他资金</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18A46FB">
            <w:pPr>
              <w:widowControl/>
              <w:autoSpaceDE w:val="0"/>
              <w:autoSpaceDN w:val="0"/>
              <w:spacing w:before="116" w:after="0" w:line="220" w:lineRule="exact"/>
              <w:ind w:left="0" w:right="0" w:firstLine="0"/>
              <w:jc w:val="center"/>
            </w:pPr>
            <w:r>
              <w:rPr>
                <w:rFonts w:ascii="y5pIZaQg+SimSun" w:hAnsi="y5pIZaQg+SimSun" w:eastAsia="y5pIZaQg+SimSun"/>
                <w:color w:val="000000"/>
                <w:sz w:val="22"/>
              </w:rPr>
              <w:t>0</w:t>
            </w:r>
          </w:p>
        </w:tc>
      </w:tr>
      <w:tr w14:paraId="05BBD582">
        <w:tblPrEx>
          <w:tblCellMar>
            <w:top w:w="0" w:type="dxa"/>
            <w:left w:w="108" w:type="dxa"/>
            <w:bottom w:w="0" w:type="dxa"/>
            <w:right w:w="108" w:type="dxa"/>
          </w:tblCellMar>
        </w:tblPrEx>
        <w:trPr>
          <w:trHeight w:val="2170"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45068403">
            <w:pPr>
              <w:widowControl/>
              <w:autoSpaceDE w:val="0"/>
              <w:autoSpaceDN w:val="0"/>
              <w:spacing w:before="844" w:after="0" w:line="220" w:lineRule="exact"/>
              <w:ind w:left="0" w:right="0" w:firstLine="0"/>
              <w:jc w:val="center"/>
            </w:pPr>
            <w:r>
              <w:rPr>
                <w:rFonts w:ascii="ppwfdd16+FangSong_GB2312" w:hAnsi="ppwfdd16+FangSong_GB2312" w:eastAsia="ppwfdd16+FangSong_GB2312"/>
                <w:color w:val="000000"/>
                <w:sz w:val="22"/>
              </w:rPr>
              <w:t>年度总体</w:t>
            </w:r>
          </w:p>
          <w:p w14:paraId="4163BEE5">
            <w:pPr>
              <w:widowControl/>
              <w:autoSpaceDE w:val="0"/>
              <w:autoSpaceDN w:val="0"/>
              <w:spacing w:before="50" w:after="0" w:line="220" w:lineRule="exact"/>
              <w:ind w:left="0" w:right="0" w:firstLine="0"/>
              <w:jc w:val="center"/>
            </w:pPr>
            <w:r>
              <w:rPr>
                <w:rFonts w:ascii="ppwfdd16+FangSong_GB2312" w:hAnsi="ppwfdd16+FangSong_GB2312" w:eastAsia="ppwfdd16+FangSong_GB2312"/>
                <w:color w:val="000000"/>
                <w:sz w:val="22"/>
              </w:rPr>
              <w:t>目标</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54F7DAA7">
            <w:pPr>
              <w:widowControl/>
              <w:autoSpaceDE w:val="0"/>
              <w:autoSpaceDN w:val="0"/>
              <w:spacing w:before="78" w:after="0" w:line="246" w:lineRule="exact"/>
              <w:ind w:left="32" w:right="126" w:firstLine="0"/>
              <w:jc w:val="both"/>
            </w:pPr>
            <w:r>
              <w:rPr>
                <w:rFonts w:ascii="y5pIZaQg+SimSun" w:hAnsi="y5pIZaQg+SimSun" w:eastAsia="y5pIZaQg+SimSun"/>
                <w:color w:val="000000"/>
                <w:sz w:val="20"/>
              </w:rPr>
              <w:t>本项目致力于在东川区因民镇田坝社区，精心打造一个高效且具备可持续发展能力的热带作物种植基地。通过全方位建设完善的灌溉设施，为咖啡等热带作物规模化种植奠定坚实基础。项目竣工后，计划实现咖啡种植面积15亩，大幅提升土地资源利用效率，显著增加特色农产品种植面积。与此同时，积极创造就业机会，带动当地村民投身产业发展，有效促进农民增收，全力助推因民镇实现乡村产业振兴，铸牢中华民族共同体意识方面发挥成效，推动因民高质量发展方面，促进民族团结进步。将本地资源优势切实转化为强劲的经济优势，推动区域经济持续稳健发展，逐步把因民镇咖啡种植基地塑造成为在市场上颇具影响力的特色农产品生产示范基地。</w:t>
            </w:r>
          </w:p>
        </w:tc>
      </w:tr>
      <w:tr w14:paraId="5FB113FE">
        <w:tblPrEx>
          <w:tblCellMar>
            <w:top w:w="0" w:type="dxa"/>
            <w:left w:w="108" w:type="dxa"/>
            <w:bottom w:w="0" w:type="dxa"/>
            <w:right w:w="108" w:type="dxa"/>
          </w:tblCellMar>
        </w:tblPrEx>
        <w:trPr>
          <w:trHeight w:val="570" w:hRule="exact"/>
        </w:trPr>
        <w:tc>
          <w:tcPr>
            <w:tcW w:w="1144" w:type="dxa"/>
            <w:vMerge w:val="restart"/>
            <w:tcBorders>
              <w:top w:val="single" w:color="000000" w:sz="8" w:space="0"/>
              <w:left w:val="single" w:color="000000" w:sz="8" w:space="0"/>
              <w:bottom w:val="single" w:color="000000" w:sz="8" w:space="0"/>
              <w:right w:val="single" w:color="000000" w:sz="6" w:space="0"/>
            </w:tcBorders>
            <w:tcMar>
              <w:left w:w="0" w:type="dxa"/>
              <w:right w:w="0" w:type="dxa"/>
            </w:tcMar>
          </w:tcPr>
          <w:p w14:paraId="2BB87055">
            <w:pPr>
              <w:widowControl/>
              <w:autoSpaceDE w:val="0"/>
              <w:autoSpaceDN w:val="0"/>
              <w:spacing w:before="3228" w:after="0" w:line="220" w:lineRule="exact"/>
              <w:ind w:left="0" w:right="0" w:firstLine="0"/>
              <w:jc w:val="center"/>
            </w:pPr>
            <w:r>
              <w:rPr>
                <w:rFonts w:ascii="ppwfdd16+FangSong_GB2312" w:hAnsi="ppwfdd16+FangSong_GB2312" w:eastAsia="ppwfdd16+FangSong_GB2312"/>
                <w:color w:val="000000"/>
                <w:sz w:val="22"/>
              </w:rPr>
              <w:t>绩效指标</w:t>
            </w:r>
          </w:p>
        </w:tc>
        <w:tc>
          <w:tcPr>
            <w:tcW w:w="1354" w:type="dxa"/>
            <w:tcBorders>
              <w:top w:val="single" w:color="000000" w:sz="8" w:space="0"/>
              <w:left w:val="single" w:color="000000" w:sz="6" w:space="0"/>
              <w:bottom w:val="single" w:color="000000" w:sz="6" w:space="0"/>
              <w:right w:val="single" w:color="000000" w:sz="8" w:space="0"/>
            </w:tcBorders>
            <w:tcMar>
              <w:left w:w="0" w:type="dxa"/>
              <w:right w:w="0" w:type="dxa"/>
            </w:tcMar>
          </w:tcPr>
          <w:p w14:paraId="69403FA4">
            <w:pPr>
              <w:widowControl/>
              <w:autoSpaceDE w:val="0"/>
              <w:autoSpaceDN w:val="0"/>
              <w:spacing w:before="180" w:after="0" w:line="220" w:lineRule="exact"/>
              <w:ind w:left="0" w:right="0" w:firstLine="0"/>
              <w:jc w:val="center"/>
            </w:pPr>
            <w:r>
              <w:rPr>
                <w:rFonts w:ascii="ppwfdd16+FangSong_GB2312" w:hAnsi="ppwfdd16+FangSong_GB2312" w:eastAsia="ppwfdd16+FangSong_GB2312"/>
                <w:color w:val="000000"/>
                <w:sz w:val="22"/>
              </w:rPr>
              <w:t>一级指标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2212833C">
            <w:pPr>
              <w:widowControl/>
              <w:autoSpaceDE w:val="0"/>
              <w:autoSpaceDN w:val="0"/>
              <w:spacing w:before="180" w:after="0" w:line="220" w:lineRule="exact"/>
              <w:ind w:left="0" w:right="0" w:firstLine="0"/>
              <w:jc w:val="center"/>
            </w:pPr>
            <w:r>
              <w:rPr>
                <w:rFonts w:ascii="ppwfdd16+FangSong_GB2312" w:hAnsi="ppwfdd16+FangSong_GB2312" w:eastAsia="ppwfdd16+FangSong_GB2312"/>
                <w:color w:val="000000"/>
                <w:sz w:val="22"/>
              </w:rPr>
              <w:t>二级指标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7C71277F">
            <w:pPr>
              <w:widowControl/>
              <w:autoSpaceDE w:val="0"/>
              <w:autoSpaceDN w:val="0"/>
              <w:spacing w:before="180" w:after="0" w:line="220" w:lineRule="exact"/>
              <w:ind w:left="0" w:right="0" w:firstLine="0"/>
              <w:jc w:val="center"/>
            </w:pPr>
            <w:r>
              <w:rPr>
                <w:rFonts w:ascii="ppwfdd16+FangSong_GB2312" w:hAnsi="ppwfdd16+FangSong_GB2312" w:eastAsia="ppwfdd16+FangSong_GB2312"/>
                <w:color w:val="000000"/>
                <w:sz w:val="22"/>
              </w:rPr>
              <w:t>三级指标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CFB3D1F">
            <w:pPr>
              <w:widowControl/>
              <w:autoSpaceDE w:val="0"/>
              <w:autoSpaceDN w:val="0"/>
              <w:spacing w:before="180" w:after="0" w:line="220" w:lineRule="exact"/>
              <w:ind w:left="0" w:right="0" w:firstLine="0"/>
              <w:jc w:val="center"/>
            </w:pPr>
            <w:r>
              <w:rPr>
                <w:rFonts w:ascii="ppwfdd16+FangSong_GB2312" w:hAnsi="ppwfdd16+FangSong_GB2312" w:eastAsia="ppwfdd16+FangSong_GB2312"/>
                <w:color w:val="000000"/>
                <w:sz w:val="22"/>
              </w:rPr>
              <w:t>年度指标值</w:t>
            </w:r>
          </w:p>
        </w:tc>
      </w:tr>
      <w:tr w14:paraId="18F8B2C8">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78CBD746"/>
        </w:tc>
        <w:tc>
          <w:tcPr>
            <w:tcW w:w="1354" w:type="dxa"/>
            <w:vMerge w:val="restart"/>
            <w:tcBorders>
              <w:top w:val="single" w:color="000000" w:sz="6" w:space="0"/>
              <w:left w:val="single" w:color="000000" w:sz="6" w:space="0"/>
              <w:bottom w:val="single" w:color="000000" w:sz="8" w:space="0"/>
              <w:right w:val="single" w:color="000000" w:sz="8" w:space="0"/>
            </w:tcBorders>
            <w:tcMar>
              <w:left w:w="0" w:type="dxa"/>
              <w:right w:w="0" w:type="dxa"/>
            </w:tcMar>
          </w:tcPr>
          <w:p w14:paraId="3C23A3CA">
            <w:pPr>
              <w:widowControl/>
              <w:autoSpaceDE w:val="0"/>
              <w:autoSpaceDN w:val="0"/>
              <w:spacing w:before="1518" w:after="0" w:line="220" w:lineRule="exact"/>
              <w:ind w:left="0" w:right="0" w:firstLine="0"/>
              <w:jc w:val="center"/>
            </w:pPr>
            <w:r>
              <w:rPr>
                <w:rFonts w:ascii="ppwfdd16+FangSong_GB2312" w:hAnsi="ppwfdd16+FangSong_GB2312" w:eastAsia="ppwfdd16+FangSong_GB2312"/>
                <w:color w:val="000000"/>
                <w:sz w:val="22"/>
              </w:rPr>
              <w:t>产出指标</w:t>
            </w:r>
          </w:p>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036C3BBE">
            <w:pPr>
              <w:widowControl/>
              <w:autoSpaceDE w:val="0"/>
              <w:autoSpaceDN w:val="0"/>
              <w:spacing w:before="362" w:after="0" w:line="220" w:lineRule="exact"/>
              <w:ind w:left="0" w:right="0" w:firstLine="0"/>
              <w:jc w:val="center"/>
            </w:pPr>
            <w:r>
              <w:rPr>
                <w:rFonts w:ascii="ppwfdd16+FangSong_GB2312" w:hAnsi="ppwfdd16+FangSong_GB2312" w:eastAsia="ppwfdd16+FangSong_GB2312"/>
                <w:color w:val="000000"/>
                <w:sz w:val="22"/>
              </w:rPr>
              <w:t>数量指标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3DDA49A">
            <w:pPr>
              <w:widowControl/>
              <w:autoSpaceDE w:val="0"/>
              <w:autoSpaceDN w:val="0"/>
              <w:spacing w:before="138" w:after="0" w:line="198" w:lineRule="exact"/>
              <w:ind w:left="0" w:right="0" w:firstLine="0"/>
              <w:jc w:val="center"/>
            </w:pPr>
            <w:r>
              <w:rPr>
                <w:rFonts w:ascii="y5pIZaQg+SimSun" w:hAnsi="y5pIZaQg+SimSun" w:eastAsia="y5pIZaQg+SimSun"/>
                <w:color w:val="000000"/>
                <w:sz w:val="20"/>
              </w:rPr>
              <w:t>新建灌溉管道</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5A9D1333">
            <w:pPr>
              <w:widowControl/>
              <w:autoSpaceDE w:val="0"/>
              <w:autoSpaceDN w:val="0"/>
              <w:spacing w:before="138" w:after="0" w:line="198" w:lineRule="exact"/>
              <w:ind w:left="0" w:right="0" w:firstLine="0"/>
              <w:jc w:val="center"/>
            </w:pPr>
            <w:r>
              <w:rPr>
                <w:rFonts w:ascii="y5pIZaQg+SimSun" w:hAnsi="y5pIZaQg+SimSun" w:eastAsia="y5pIZaQg+SimSun"/>
                <w:color w:val="000000"/>
                <w:sz w:val="20"/>
              </w:rPr>
              <w:t>≥1270米</w:t>
            </w:r>
          </w:p>
        </w:tc>
      </w:tr>
      <w:tr w14:paraId="1E722B3E">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2AB6195C"/>
        </w:tc>
        <w:tc>
          <w:tcPr>
            <w:tcW w:w="1904" w:type="dxa"/>
            <w:vMerge w:val="continue"/>
            <w:tcBorders>
              <w:top w:val="single" w:color="000000" w:sz="6" w:space="0"/>
              <w:left w:val="single" w:color="000000" w:sz="6" w:space="0"/>
              <w:bottom w:val="single" w:color="000000" w:sz="8" w:space="0"/>
              <w:right w:val="single" w:color="000000" w:sz="8" w:space="0"/>
            </w:tcBorders>
          </w:tcPr>
          <w:p w14:paraId="2EBCBFE3"/>
        </w:tc>
        <w:tc>
          <w:tcPr>
            <w:tcW w:w="1904" w:type="dxa"/>
            <w:vMerge w:val="continue"/>
            <w:tcBorders>
              <w:top w:val="single" w:color="000000" w:sz="6" w:space="0"/>
              <w:left w:val="single" w:color="000000" w:sz="8" w:space="0"/>
              <w:bottom w:val="single" w:color="000000" w:sz="8" w:space="0"/>
              <w:right w:val="single" w:color="000000" w:sz="8" w:space="0"/>
            </w:tcBorders>
          </w:tcPr>
          <w:p w14:paraId="794AF63C"/>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6CA5BD69">
            <w:pPr>
              <w:widowControl/>
              <w:autoSpaceDE w:val="0"/>
              <w:autoSpaceDN w:val="0"/>
              <w:spacing w:before="136" w:after="0" w:line="200" w:lineRule="exact"/>
              <w:ind w:left="0" w:right="0" w:firstLine="0"/>
              <w:jc w:val="center"/>
            </w:pPr>
            <w:r>
              <w:rPr>
                <w:rFonts w:ascii="y5pIZaQg+SimSun" w:hAnsi="y5pIZaQg+SimSun" w:eastAsia="y5pIZaQg+SimSun"/>
                <w:color w:val="000000"/>
                <w:sz w:val="20"/>
              </w:rPr>
              <w:t>土地整理</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CB961F2">
            <w:pPr>
              <w:widowControl/>
              <w:autoSpaceDE w:val="0"/>
              <w:autoSpaceDN w:val="0"/>
              <w:spacing w:before="136" w:after="0" w:line="200" w:lineRule="exact"/>
              <w:ind w:left="0" w:right="0" w:firstLine="0"/>
              <w:jc w:val="center"/>
            </w:pPr>
            <w:r>
              <w:rPr>
                <w:rFonts w:ascii="y5pIZaQg+SimSun" w:hAnsi="y5pIZaQg+SimSun" w:eastAsia="y5pIZaQg+SimSun"/>
                <w:color w:val="000000"/>
                <w:sz w:val="20"/>
              </w:rPr>
              <w:t>≥15亩</w:t>
            </w:r>
          </w:p>
        </w:tc>
      </w:tr>
      <w:tr w14:paraId="781EA8EC">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56B55A0A"/>
        </w:tc>
        <w:tc>
          <w:tcPr>
            <w:tcW w:w="1904" w:type="dxa"/>
            <w:vMerge w:val="continue"/>
            <w:tcBorders>
              <w:top w:val="single" w:color="000000" w:sz="6" w:space="0"/>
              <w:left w:val="single" w:color="000000" w:sz="6" w:space="0"/>
              <w:bottom w:val="single" w:color="000000" w:sz="8" w:space="0"/>
              <w:right w:val="single" w:color="000000" w:sz="8" w:space="0"/>
            </w:tcBorders>
          </w:tcPr>
          <w:p w14:paraId="3AA656BC"/>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4BB20EFD">
            <w:pPr>
              <w:widowControl/>
              <w:autoSpaceDE w:val="0"/>
              <w:autoSpaceDN w:val="0"/>
              <w:spacing w:before="358" w:after="0" w:line="220" w:lineRule="exact"/>
              <w:ind w:left="0" w:right="0" w:firstLine="0"/>
              <w:jc w:val="center"/>
            </w:pPr>
            <w:r>
              <w:rPr>
                <w:rFonts w:ascii="ppwfdd16+FangSong_GB2312" w:hAnsi="ppwfdd16+FangSong_GB2312" w:eastAsia="ppwfdd16+FangSong_GB2312"/>
                <w:color w:val="000000"/>
                <w:sz w:val="22"/>
              </w:rPr>
              <w:t>质量指标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48826E34">
            <w:pPr>
              <w:widowControl/>
              <w:autoSpaceDE w:val="0"/>
              <w:autoSpaceDN w:val="0"/>
              <w:spacing w:before="134" w:after="0" w:line="198" w:lineRule="exact"/>
              <w:ind w:left="0" w:right="0" w:firstLine="0"/>
              <w:jc w:val="center"/>
            </w:pPr>
            <w:r>
              <w:rPr>
                <w:rFonts w:ascii="y5pIZaQg+SimSun" w:hAnsi="y5pIZaQg+SimSun" w:eastAsia="y5pIZaQg+SimSun"/>
                <w:color w:val="000000"/>
                <w:sz w:val="20"/>
              </w:rPr>
              <w:t>项目资金公告公示率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986E1E2">
            <w:pPr>
              <w:widowControl/>
              <w:autoSpaceDE w:val="0"/>
              <w:autoSpaceDN w:val="0"/>
              <w:spacing w:before="134" w:after="0" w:line="198" w:lineRule="exact"/>
              <w:ind w:left="0" w:right="0" w:firstLine="0"/>
              <w:jc w:val="center"/>
            </w:pPr>
            <w:r>
              <w:rPr>
                <w:rFonts w:ascii="y5pIZaQg+SimSun" w:hAnsi="y5pIZaQg+SimSun" w:eastAsia="y5pIZaQg+SimSun"/>
                <w:color w:val="000000"/>
                <w:sz w:val="20"/>
              </w:rPr>
              <w:t>=100%</w:t>
            </w:r>
          </w:p>
        </w:tc>
      </w:tr>
      <w:tr w14:paraId="55F58476">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6FD355B"/>
        </w:tc>
        <w:tc>
          <w:tcPr>
            <w:tcW w:w="1904" w:type="dxa"/>
            <w:vMerge w:val="continue"/>
            <w:tcBorders>
              <w:top w:val="single" w:color="000000" w:sz="6" w:space="0"/>
              <w:left w:val="single" w:color="000000" w:sz="6" w:space="0"/>
              <w:bottom w:val="single" w:color="000000" w:sz="8" w:space="0"/>
              <w:right w:val="single" w:color="000000" w:sz="8" w:space="0"/>
            </w:tcBorders>
          </w:tcPr>
          <w:p w14:paraId="73A0757E"/>
        </w:tc>
        <w:tc>
          <w:tcPr>
            <w:tcW w:w="1904" w:type="dxa"/>
            <w:vMerge w:val="continue"/>
            <w:tcBorders>
              <w:top w:val="single" w:color="000000" w:sz="8" w:space="0"/>
              <w:left w:val="single" w:color="000000" w:sz="8" w:space="0"/>
              <w:bottom w:val="single" w:color="000000" w:sz="8" w:space="0"/>
              <w:right w:val="single" w:color="000000" w:sz="8" w:space="0"/>
            </w:tcBorders>
          </w:tcPr>
          <w:p w14:paraId="71CD0F91"/>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6E8ED8CF">
            <w:pPr>
              <w:widowControl/>
              <w:autoSpaceDE w:val="0"/>
              <w:autoSpaceDN w:val="0"/>
              <w:spacing w:before="136" w:after="0" w:line="200" w:lineRule="exact"/>
              <w:ind w:left="640" w:right="0" w:firstLine="0"/>
              <w:jc w:val="left"/>
            </w:pPr>
            <w:r>
              <w:rPr>
                <w:rFonts w:ascii="y5pIZaQg+SimSun" w:hAnsi="y5pIZaQg+SimSun" w:eastAsia="y5pIZaQg+SimSun"/>
                <w:color w:val="000000"/>
                <w:sz w:val="20"/>
              </w:rPr>
              <w:t xml:space="preserve"> 项目（工程）验收合格率 </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CC2477E">
            <w:pPr>
              <w:widowControl/>
              <w:autoSpaceDE w:val="0"/>
              <w:autoSpaceDN w:val="0"/>
              <w:spacing w:before="136" w:after="0" w:line="200" w:lineRule="exact"/>
              <w:ind w:left="0" w:right="0" w:firstLine="0"/>
              <w:jc w:val="center"/>
            </w:pPr>
            <w:r>
              <w:rPr>
                <w:rFonts w:ascii="y5pIZaQg+SimSun" w:hAnsi="y5pIZaQg+SimSun" w:eastAsia="y5pIZaQg+SimSun"/>
                <w:color w:val="000000"/>
                <w:sz w:val="20"/>
              </w:rPr>
              <w:t>=100%</w:t>
            </w:r>
          </w:p>
        </w:tc>
      </w:tr>
      <w:tr w14:paraId="66A38A64">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165D1644"/>
        </w:tc>
        <w:tc>
          <w:tcPr>
            <w:tcW w:w="1904" w:type="dxa"/>
            <w:vMerge w:val="continue"/>
            <w:tcBorders>
              <w:top w:val="single" w:color="000000" w:sz="6" w:space="0"/>
              <w:left w:val="single" w:color="000000" w:sz="6" w:space="0"/>
              <w:bottom w:val="single" w:color="000000" w:sz="8" w:space="0"/>
              <w:right w:val="single" w:color="000000" w:sz="8" w:space="0"/>
            </w:tcBorders>
          </w:tcPr>
          <w:p w14:paraId="5D63013B"/>
        </w:tc>
        <w:tc>
          <w:tcPr>
            <w:tcW w:w="1464" w:type="dxa"/>
            <w:vMerge w:val="restart"/>
            <w:tcBorders>
              <w:top w:val="single" w:color="000000" w:sz="8" w:space="0"/>
              <w:left w:val="single" w:color="000000" w:sz="8" w:space="0"/>
              <w:bottom w:val="single" w:color="000000" w:sz="8" w:space="0"/>
              <w:right w:val="single" w:color="000000" w:sz="8" w:space="0"/>
            </w:tcBorders>
            <w:tcMar>
              <w:left w:w="0" w:type="dxa"/>
              <w:right w:w="0" w:type="dxa"/>
            </w:tcMar>
          </w:tcPr>
          <w:p w14:paraId="0D66AF8E">
            <w:pPr>
              <w:widowControl/>
              <w:autoSpaceDE w:val="0"/>
              <w:autoSpaceDN w:val="0"/>
              <w:spacing w:before="358" w:after="0" w:line="220" w:lineRule="exact"/>
              <w:ind w:left="0" w:right="0" w:firstLine="0"/>
              <w:jc w:val="center"/>
            </w:pPr>
            <w:r>
              <w:rPr>
                <w:rFonts w:ascii="ppwfdd16+FangSong_GB2312" w:hAnsi="ppwfdd16+FangSong_GB2312" w:eastAsia="ppwfdd16+FangSong_GB2312"/>
                <w:color w:val="000000"/>
                <w:sz w:val="22"/>
              </w:rPr>
              <w:t>时效指标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161178B5">
            <w:pPr>
              <w:widowControl/>
              <w:autoSpaceDE w:val="0"/>
              <w:autoSpaceDN w:val="0"/>
              <w:spacing w:before="134" w:after="0" w:line="198" w:lineRule="exact"/>
              <w:ind w:left="0" w:right="0" w:firstLine="0"/>
              <w:jc w:val="center"/>
            </w:pPr>
            <w:r>
              <w:rPr>
                <w:rFonts w:ascii="y5pIZaQg+SimSun" w:hAnsi="y5pIZaQg+SimSun" w:eastAsia="y5pIZaQg+SimSun"/>
                <w:color w:val="000000"/>
                <w:sz w:val="20"/>
              </w:rPr>
              <w:t>项目开工及时率</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5FE605D0">
            <w:pPr>
              <w:widowControl/>
              <w:autoSpaceDE w:val="0"/>
              <w:autoSpaceDN w:val="0"/>
              <w:spacing w:before="134" w:after="0" w:line="198" w:lineRule="exact"/>
              <w:ind w:left="0" w:right="0" w:firstLine="0"/>
              <w:jc w:val="center"/>
            </w:pPr>
            <w:r>
              <w:rPr>
                <w:rFonts w:ascii="y5pIZaQg+SimSun" w:hAnsi="y5pIZaQg+SimSun" w:eastAsia="y5pIZaQg+SimSun"/>
                <w:color w:val="000000"/>
                <w:sz w:val="20"/>
              </w:rPr>
              <w:t>2026年6月</w:t>
            </w:r>
          </w:p>
        </w:tc>
      </w:tr>
      <w:tr w14:paraId="03A53AC7">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2D56AD72"/>
        </w:tc>
        <w:tc>
          <w:tcPr>
            <w:tcW w:w="1904" w:type="dxa"/>
            <w:vMerge w:val="continue"/>
            <w:tcBorders>
              <w:top w:val="single" w:color="000000" w:sz="6" w:space="0"/>
              <w:left w:val="single" w:color="000000" w:sz="6" w:space="0"/>
              <w:bottom w:val="single" w:color="000000" w:sz="8" w:space="0"/>
              <w:right w:val="single" w:color="000000" w:sz="8" w:space="0"/>
            </w:tcBorders>
          </w:tcPr>
          <w:p w14:paraId="64142348"/>
        </w:tc>
        <w:tc>
          <w:tcPr>
            <w:tcW w:w="1904" w:type="dxa"/>
            <w:vMerge w:val="continue"/>
            <w:tcBorders>
              <w:top w:val="single" w:color="000000" w:sz="8" w:space="0"/>
              <w:left w:val="single" w:color="000000" w:sz="8" w:space="0"/>
              <w:bottom w:val="single" w:color="000000" w:sz="8" w:space="0"/>
              <w:right w:val="single" w:color="000000" w:sz="8" w:space="0"/>
            </w:tcBorders>
          </w:tcPr>
          <w:p w14:paraId="2D2A1B11"/>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BFE2992">
            <w:pPr>
              <w:widowControl/>
              <w:autoSpaceDE w:val="0"/>
              <w:autoSpaceDN w:val="0"/>
              <w:spacing w:before="138" w:after="0" w:line="198" w:lineRule="exact"/>
              <w:ind w:left="0" w:right="0" w:firstLine="0"/>
              <w:jc w:val="center"/>
            </w:pPr>
            <w:r>
              <w:rPr>
                <w:rFonts w:ascii="y5pIZaQg+SimSun" w:hAnsi="y5pIZaQg+SimSun" w:eastAsia="y5pIZaQg+SimSun"/>
                <w:color w:val="000000"/>
                <w:sz w:val="20"/>
              </w:rPr>
              <w:t>项目竣工及时率</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03925D26">
            <w:pPr>
              <w:widowControl/>
              <w:autoSpaceDE w:val="0"/>
              <w:autoSpaceDN w:val="0"/>
              <w:spacing w:before="138" w:after="0" w:line="198" w:lineRule="exact"/>
              <w:ind w:left="0" w:right="0" w:firstLine="0"/>
              <w:jc w:val="center"/>
            </w:pPr>
            <w:r>
              <w:rPr>
                <w:rFonts w:ascii="y5pIZaQg+SimSun" w:hAnsi="y5pIZaQg+SimSun" w:eastAsia="y5pIZaQg+SimSun"/>
                <w:color w:val="000000"/>
                <w:sz w:val="20"/>
              </w:rPr>
              <w:t>2026年12月</w:t>
            </w:r>
          </w:p>
        </w:tc>
      </w:tr>
      <w:tr w14:paraId="1831F5B2">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46C91662"/>
        </w:tc>
        <w:tc>
          <w:tcPr>
            <w:tcW w:w="1904" w:type="dxa"/>
            <w:vMerge w:val="continue"/>
            <w:tcBorders>
              <w:top w:val="single" w:color="000000" w:sz="6" w:space="0"/>
              <w:left w:val="single" w:color="000000" w:sz="6" w:space="0"/>
              <w:bottom w:val="single" w:color="000000" w:sz="8" w:space="0"/>
              <w:right w:val="single" w:color="000000" w:sz="8" w:space="0"/>
            </w:tcBorders>
          </w:tcPr>
          <w:p w14:paraId="144CA9B4"/>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0731A895">
            <w:pPr>
              <w:widowControl/>
              <w:autoSpaceDE w:val="0"/>
              <w:autoSpaceDN w:val="0"/>
              <w:spacing w:before="126" w:after="0" w:line="220" w:lineRule="exact"/>
              <w:ind w:left="0" w:right="0" w:firstLine="0"/>
              <w:jc w:val="center"/>
            </w:pPr>
            <w:r>
              <w:rPr>
                <w:rFonts w:ascii="ppwfdd16+FangSong_GB2312" w:hAnsi="ppwfdd16+FangSong_GB2312" w:eastAsia="ppwfdd16+FangSong_GB2312"/>
                <w:color w:val="000000"/>
                <w:sz w:val="22"/>
              </w:rPr>
              <w:t>成本指标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031CA071">
            <w:pPr>
              <w:widowControl/>
              <w:autoSpaceDE w:val="0"/>
              <w:autoSpaceDN w:val="0"/>
              <w:spacing w:before="136" w:after="0" w:line="200" w:lineRule="exact"/>
              <w:ind w:left="0" w:right="0" w:firstLine="0"/>
              <w:jc w:val="center"/>
            </w:pPr>
            <w:r>
              <w:rPr>
                <w:rFonts w:ascii="y5pIZaQg+SimSun" w:hAnsi="y5pIZaQg+SimSun" w:eastAsia="y5pIZaQg+SimSun"/>
                <w:color w:val="000000"/>
                <w:sz w:val="20"/>
              </w:rPr>
              <w:t>项目成本控制</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08FBC7B4">
            <w:pPr>
              <w:widowControl/>
              <w:autoSpaceDE w:val="0"/>
              <w:autoSpaceDN w:val="0"/>
              <w:spacing w:before="136" w:after="0" w:line="200" w:lineRule="exact"/>
              <w:ind w:left="0" w:right="0" w:firstLine="0"/>
              <w:jc w:val="center"/>
            </w:pPr>
            <w:r>
              <w:rPr>
                <w:rFonts w:ascii="y5pIZaQg+SimSun" w:hAnsi="y5pIZaQg+SimSun" w:eastAsia="y5pIZaQg+SimSun"/>
                <w:color w:val="000000"/>
                <w:sz w:val="20"/>
              </w:rPr>
              <w:t>≤20万元</w:t>
            </w:r>
          </w:p>
        </w:tc>
      </w:tr>
      <w:tr w14:paraId="2AE7ABFC">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2EF4E4A2"/>
        </w:tc>
        <w:tc>
          <w:tcPr>
            <w:tcW w:w="1354" w:type="dxa"/>
            <w:vMerge w:val="restart"/>
            <w:tcBorders>
              <w:top w:val="single" w:color="000000" w:sz="8" w:space="0"/>
              <w:left w:val="single" w:color="000000" w:sz="6" w:space="0"/>
              <w:bottom w:val="single" w:color="000000" w:sz="6" w:space="0"/>
              <w:right w:val="single" w:color="000000" w:sz="8" w:space="0"/>
            </w:tcBorders>
            <w:tcMar>
              <w:left w:w="0" w:type="dxa"/>
              <w:right w:w="0" w:type="dxa"/>
            </w:tcMar>
          </w:tcPr>
          <w:p w14:paraId="69BBD68A">
            <w:pPr>
              <w:widowControl/>
              <w:autoSpaceDE w:val="0"/>
              <w:autoSpaceDN w:val="0"/>
              <w:spacing w:before="1092" w:after="0" w:line="220" w:lineRule="exact"/>
              <w:ind w:left="0" w:right="0" w:firstLine="0"/>
              <w:jc w:val="center"/>
            </w:pPr>
            <w:r>
              <w:rPr>
                <w:rFonts w:ascii="ppwfdd16+FangSong_GB2312" w:hAnsi="ppwfdd16+FangSong_GB2312" w:eastAsia="ppwfdd16+FangSong_GB2312"/>
                <w:color w:val="000000"/>
                <w:sz w:val="22"/>
              </w:rPr>
              <w:t>效益指标</w:t>
            </w:r>
          </w:p>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098E8D9F">
            <w:pPr>
              <w:widowControl/>
              <w:autoSpaceDE w:val="0"/>
              <w:autoSpaceDN w:val="0"/>
              <w:spacing w:before="126" w:after="0" w:line="220" w:lineRule="exact"/>
              <w:ind w:left="0" w:right="0" w:firstLine="0"/>
              <w:jc w:val="center"/>
            </w:pPr>
            <w:r>
              <w:rPr>
                <w:rFonts w:ascii="ppwfdd16+FangSong_GB2312" w:hAnsi="ppwfdd16+FangSong_GB2312" w:eastAsia="ppwfdd16+FangSong_GB2312"/>
                <w:color w:val="000000"/>
                <w:sz w:val="22"/>
              </w:rPr>
              <w:t>经济指标效益</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9FA8974">
            <w:pPr>
              <w:widowControl/>
              <w:autoSpaceDE w:val="0"/>
              <w:autoSpaceDN w:val="0"/>
              <w:spacing w:before="134" w:after="0" w:line="198" w:lineRule="exact"/>
              <w:ind w:left="0" w:right="0" w:firstLine="0"/>
              <w:jc w:val="center"/>
            </w:pPr>
            <w:r>
              <w:rPr>
                <w:rFonts w:ascii="y5pIZaQg+SimSun" w:hAnsi="y5pIZaQg+SimSun" w:eastAsia="y5pIZaQg+SimSun"/>
                <w:color w:val="000000"/>
                <w:sz w:val="20"/>
              </w:rPr>
              <w:t>经济作物创收</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3700B854">
            <w:pPr>
              <w:widowControl/>
              <w:autoSpaceDE w:val="0"/>
              <w:autoSpaceDN w:val="0"/>
              <w:spacing w:before="134" w:after="0" w:line="198" w:lineRule="exact"/>
              <w:ind w:left="0" w:right="0" w:firstLine="0"/>
              <w:jc w:val="center"/>
            </w:pPr>
            <w:r>
              <w:rPr>
                <w:rFonts w:ascii="y5pIZaQg+SimSun" w:hAnsi="y5pIZaQg+SimSun" w:eastAsia="y5pIZaQg+SimSun"/>
                <w:color w:val="000000"/>
                <w:sz w:val="20"/>
              </w:rPr>
              <w:t>≥1.5万元</w:t>
            </w:r>
          </w:p>
        </w:tc>
      </w:tr>
      <w:tr w14:paraId="304ACAB3">
        <w:tblPrEx>
          <w:tblCellMar>
            <w:top w:w="0" w:type="dxa"/>
            <w:left w:w="108" w:type="dxa"/>
            <w:bottom w:w="0" w:type="dxa"/>
            <w:right w:w="108" w:type="dxa"/>
          </w:tblCellMar>
        </w:tblPrEx>
        <w:trPr>
          <w:trHeight w:val="540"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F040DC4"/>
        </w:tc>
        <w:tc>
          <w:tcPr>
            <w:tcW w:w="1904" w:type="dxa"/>
            <w:vMerge w:val="continue"/>
            <w:tcBorders>
              <w:top w:val="single" w:color="000000" w:sz="8" w:space="0"/>
              <w:left w:val="single" w:color="000000" w:sz="6" w:space="0"/>
              <w:bottom w:val="single" w:color="000000" w:sz="6" w:space="0"/>
              <w:right w:val="single" w:color="000000" w:sz="8" w:space="0"/>
            </w:tcBorders>
          </w:tcPr>
          <w:p w14:paraId="1DEE026E"/>
        </w:tc>
        <w:tc>
          <w:tcPr>
            <w:tcW w:w="1464" w:type="dxa"/>
            <w:vMerge w:val="restart"/>
            <w:tcBorders>
              <w:top w:val="single" w:color="000000" w:sz="6" w:space="0"/>
              <w:left w:val="single" w:color="000000" w:sz="8" w:space="0"/>
              <w:bottom w:val="single" w:color="000000" w:sz="8" w:space="0"/>
              <w:right w:val="single" w:color="000000" w:sz="8" w:space="0"/>
            </w:tcBorders>
            <w:tcMar>
              <w:left w:w="0" w:type="dxa"/>
              <w:right w:w="0" w:type="dxa"/>
            </w:tcMar>
          </w:tcPr>
          <w:p w14:paraId="1C0870B7">
            <w:pPr>
              <w:widowControl/>
              <w:autoSpaceDE w:val="0"/>
              <w:autoSpaceDN w:val="0"/>
              <w:spacing w:before="398" w:after="0" w:line="220" w:lineRule="exact"/>
              <w:ind w:left="0" w:right="0" w:firstLine="0"/>
              <w:jc w:val="center"/>
            </w:pPr>
            <w:r>
              <w:rPr>
                <w:rFonts w:ascii="ppwfdd16+FangSong_GB2312" w:hAnsi="ppwfdd16+FangSong_GB2312" w:eastAsia="ppwfdd16+FangSong_GB2312"/>
                <w:color w:val="000000"/>
                <w:sz w:val="22"/>
              </w:rPr>
              <w:t>社会效益指标</w:t>
            </w:r>
          </w:p>
        </w:tc>
        <w:tc>
          <w:tcPr>
            <w:tcW w:w="3574" w:type="dxa"/>
            <w:tcBorders>
              <w:top w:val="single" w:color="000000" w:sz="6" w:space="0"/>
              <w:left w:val="single" w:color="000000" w:sz="8" w:space="0"/>
              <w:bottom w:val="single" w:color="000000" w:sz="6" w:space="0"/>
              <w:right w:val="single" w:color="000000" w:sz="8" w:space="0"/>
            </w:tcBorders>
            <w:tcMar>
              <w:left w:w="0" w:type="dxa"/>
              <w:right w:w="0" w:type="dxa"/>
            </w:tcMar>
          </w:tcPr>
          <w:p w14:paraId="4D465160">
            <w:pPr>
              <w:widowControl/>
              <w:autoSpaceDE w:val="0"/>
              <w:autoSpaceDN w:val="0"/>
              <w:spacing w:before="176" w:after="0" w:line="198" w:lineRule="exact"/>
              <w:ind w:left="0" w:right="0" w:firstLine="0"/>
              <w:jc w:val="center"/>
            </w:pPr>
            <w:r>
              <w:rPr>
                <w:rFonts w:ascii="y5pIZaQg+SimSun" w:hAnsi="y5pIZaQg+SimSun" w:eastAsia="y5pIZaQg+SimSun"/>
                <w:color w:val="000000"/>
                <w:sz w:val="20"/>
              </w:rPr>
              <w:t>受益总户数</w:t>
            </w:r>
          </w:p>
        </w:tc>
        <w:tc>
          <w:tcPr>
            <w:tcW w:w="1946" w:type="dxa"/>
            <w:tcBorders>
              <w:top w:val="single" w:color="000000" w:sz="6" w:space="0"/>
              <w:left w:val="single" w:color="000000" w:sz="8" w:space="0"/>
              <w:bottom w:val="single" w:color="000000" w:sz="6" w:space="0"/>
              <w:right w:val="single" w:color="000000" w:sz="8" w:space="0"/>
            </w:tcBorders>
            <w:tcMar>
              <w:left w:w="0" w:type="dxa"/>
              <w:right w:w="0" w:type="dxa"/>
            </w:tcMar>
          </w:tcPr>
          <w:p w14:paraId="15C10731">
            <w:pPr>
              <w:widowControl/>
              <w:autoSpaceDE w:val="0"/>
              <w:autoSpaceDN w:val="0"/>
              <w:spacing w:before="176" w:after="0" w:line="198" w:lineRule="exact"/>
              <w:ind w:left="0" w:right="0" w:firstLine="0"/>
              <w:jc w:val="center"/>
            </w:pPr>
            <w:r>
              <w:rPr>
                <w:rFonts w:ascii="y5pIZaQg+SimSun" w:hAnsi="y5pIZaQg+SimSun" w:eastAsia="y5pIZaQg+SimSun"/>
                <w:color w:val="000000"/>
                <w:sz w:val="20"/>
              </w:rPr>
              <w:t>≥544户</w:t>
            </w:r>
          </w:p>
        </w:tc>
      </w:tr>
      <w:tr w14:paraId="32C47ED9">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206EDF6B"/>
        </w:tc>
        <w:tc>
          <w:tcPr>
            <w:tcW w:w="1904" w:type="dxa"/>
            <w:vMerge w:val="continue"/>
            <w:tcBorders>
              <w:top w:val="single" w:color="000000" w:sz="8" w:space="0"/>
              <w:left w:val="single" w:color="000000" w:sz="6" w:space="0"/>
              <w:bottom w:val="single" w:color="000000" w:sz="6" w:space="0"/>
              <w:right w:val="single" w:color="000000" w:sz="8" w:space="0"/>
            </w:tcBorders>
          </w:tcPr>
          <w:p w14:paraId="4A6C2EF6"/>
        </w:tc>
        <w:tc>
          <w:tcPr>
            <w:tcW w:w="1904" w:type="dxa"/>
            <w:vMerge w:val="continue"/>
            <w:tcBorders>
              <w:top w:val="single" w:color="000000" w:sz="6" w:space="0"/>
              <w:left w:val="single" w:color="000000" w:sz="8" w:space="0"/>
              <w:bottom w:val="single" w:color="000000" w:sz="8" w:space="0"/>
              <w:right w:val="single" w:color="000000" w:sz="8" w:space="0"/>
            </w:tcBorders>
          </w:tcPr>
          <w:p w14:paraId="23C70A8C"/>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5AA86BF6">
            <w:pPr>
              <w:widowControl/>
              <w:autoSpaceDE w:val="0"/>
              <w:autoSpaceDN w:val="0"/>
              <w:spacing w:before="138" w:after="0" w:line="198" w:lineRule="exact"/>
              <w:ind w:left="0" w:right="0" w:firstLine="0"/>
              <w:jc w:val="center"/>
            </w:pPr>
            <w:r>
              <w:rPr>
                <w:rFonts w:ascii="y5pIZaQg+SimSun" w:hAnsi="y5pIZaQg+SimSun" w:eastAsia="y5pIZaQg+SimSun"/>
                <w:color w:val="000000"/>
                <w:sz w:val="20"/>
              </w:rPr>
              <w:t>受益总人口</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64B3BE85">
            <w:pPr>
              <w:widowControl/>
              <w:autoSpaceDE w:val="0"/>
              <w:autoSpaceDN w:val="0"/>
              <w:spacing w:before="138" w:after="0" w:line="198" w:lineRule="exact"/>
              <w:ind w:left="0" w:right="0" w:firstLine="0"/>
              <w:jc w:val="center"/>
            </w:pPr>
            <w:r>
              <w:rPr>
                <w:rFonts w:ascii="y5pIZaQg+SimSun" w:hAnsi="y5pIZaQg+SimSun" w:eastAsia="y5pIZaQg+SimSun"/>
                <w:color w:val="000000"/>
                <w:sz w:val="20"/>
              </w:rPr>
              <w:t>≥1981人</w:t>
            </w:r>
          </w:p>
        </w:tc>
      </w:tr>
      <w:tr w14:paraId="728FBEDF">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20786B60"/>
        </w:tc>
        <w:tc>
          <w:tcPr>
            <w:tcW w:w="1904" w:type="dxa"/>
            <w:vMerge w:val="continue"/>
            <w:tcBorders>
              <w:top w:val="single" w:color="000000" w:sz="8" w:space="0"/>
              <w:left w:val="single" w:color="000000" w:sz="6" w:space="0"/>
              <w:bottom w:val="single" w:color="000000" w:sz="6" w:space="0"/>
              <w:right w:val="single" w:color="000000" w:sz="8" w:space="0"/>
            </w:tcBorders>
          </w:tcPr>
          <w:p w14:paraId="45B02326"/>
        </w:tc>
        <w:tc>
          <w:tcPr>
            <w:tcW w:w="1464" w:type="dxa"/>
            <w:tcBorders>
              <w:top w:val="single" w:color="000000" w:sz="8" w:space="0"/>
              <w:left w:val="single" w:color="000000" w:sz="8" w:space="0"/>
              <w:bottom w:val="single" w:color="000000" w:sz="8" w:space="0"/>
              <w:right w:val="single" w:color="000000" w:sz="8" w:space="0"/>
            </w:tcBorders>
            <w:tcMar>
              <w:left w:w="0" w:type="dxa"/>
              <w:right w:w="0" w:type="dxa"/>
            </w:tcMar>
          </w:tcPr>
          <w:p w14:paraId="05812104">
            <w:pPr>
              <w:widowControl/>
              <w:autoSpaceDE w:val="0"/>
              <w:autoSpaceDN w:val="0"/>
              <w:spacing w:before="126" w:after="0" w:line="220" w:lineRule="exact"/>
              <w:ind w:left="0" w:right="0" w:firstLine="0"/>
              <w:jc w:val="center"/>
            </w:pPr>
            <w:r>
              <w:rPr>
                <w:rFonts w:ascii="ppwfdd16+FangSong_GB2312" w:hAnsi="ppwfdd16+FangSong_GB2312" w:eastAsia="ppwfdd16+FangSong_GB2312"/>
                <w:color w:val="000000"/>
                <w:sz w:val="22"/>
              </w:rPr>
              <w:t>生态效益指标</w:t>
            </w:r>
          </w:p>
        </w:tc>
        <w:tc>
          <w:tcPr>
            <w:tcW w:w="3574" w:type="dxa"/>
            <w:tcBorders>
              <w:top w:val="single" w:color="000000" w:sz="8" w:space="0"/>
              <w:left w:val="single" w:color="000000" w:sz="8" w:space="0"/>
              <w:bottom w:val="single" w:color="000000" w:sz="8" w:space="0"/>
              <w:right w:val="single" w:color="000000" w:sz="8" w:space="0"/>
            </w:tcBorders>
            <w:tcMar>
              <w:left w:w="0" w:type="dxa"/>
              <w:right w:w="0" w:type="dxa"/>
            </w:tcMar>
          </w:tcPr>
          <w:p w14:paraId="7E7EBD73">
            <w:pPr>
              <w:widowControl/>
              <w:autoSpaceDE w:val="0"/>
              <w:autoSpaceDN w:val="0"/>
              <w:spacing w:before="136" w:after="0" w:line="200" w:lineRule="exact"/>
              <w:ind w:left="0" w:right="0" w:firstLine="0"/>
              <w:jc w:val="center"/>
            </w:pPr>
            <w:r>
              <w:rPr>
                <w:rFonts w:ascii="y5pIZaQg+SimSun" w:hAnsi="y5pIZaQg+SimSun" w:eastAsia="y5pIZaQg+SimSun"/>
                <w:color w:val="000000"/>
                <w:sz w:val="20"/>
              </w:rPr>
              <w:t>节水</w:t>
            </w:r>
          </w:p>
        </w:tc>
        <w:tc>
          <w:tcPr>
            <w:tcW w:w="1946" w:type="dxa"/>
            <w:tcBorders>
              <w:top w:val="single" w:color="000000" w:sz="8" w:space="0"/>
              <w:left w:val="single" w:color="000000" w:sz="8" w:space="0"/>
              <w:bottom w:val="single" w:color="000000" w:sz="8" w:space="0"/>
              <w:right w:val="single" w:color="000000" w:sz="8" w:space="0"/>
            </w:tcBorders>
            <w:tcMar>
              <w:left w:w="0" w:type="dxa"/>
              <w:right w:w="0" w:type="dxa"/>
            </w:tcMar>
          </w:tcPr>
          <w:p w14:paraId="5093C8B1">
            <w:pPr>
              <w:widowControl/>
              <w:autoSpaceDE w:val="0"/>
              <w:autoSpaceDN w:val="0"/>
              <w:spacing w:before="136" w:after="0" w:line="200" w:lineRule="exact"/>
              <w:ind w:left="0" w:right="0" w:firstLine="0"/>
              <w:jc w:val="center"/>
            </w:pPr>
            <w:r>
              <w:rPr>
                <w:rFonts w:ascii="y5pIZaQg+SimSun" w:hAnsi="y5pIZaQg+SimSun" w:eastAsia="y5pIZaQg+SimSun"/>
                <w:color w:val="000000"/>
                <w:sz w:val="20"/>
              </w:rPr>
              <w:t>有效改善</w:t>
            </w:r>
          </w:p>
        </w:tc>
      </w:tr>
      <w:tr w14:paraId="0CB08FE3">
        <w:tblPrEx>
          <w:tblCellMar>
            <w:top w:w="0" w:type="dxa"/>
            <w:left w:w="108" w:type="dxa"/>
            <w:bottom w:w="0" w:type="dxa"/>
            <w:right w:w="108" w:type="dxa"/>
          </w:tblCellMar>
        </w:tblPrEx>
        <w:trPr>
          <w:trHeight w:val="462"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69FD834D"/>
        </w:tc>
        <w:tc>
          <w:tcPr>
            <w:tcW w:w="1904" w:type="dxa"/>
            <w:vMerge w:val="continue"/>
            <w:tcBorders>
              <w:top w:val="single" w:color="000000" w:sz="8" w:space="0"/>
              <w:left w:val="single" w:color="000000" w:sz="6" w:space="0"/>
              <w:bottom w:val="single" w:color="000000" w:sz="6" w:space="0"/>
              <w:right w:val="single" w:color="000000" w:sz="8" w:space="0"/>
            </w:tcBorders>
          </w:tcPr>
          <w:p w14:paraId="7A6140E0"/>
        </w:tc>
        <w:tc>
          <w:tcPr>
            <w:tcW w:w="1464" w:type="dxa"/>
            <w:tcBorders>
              <w:top w:val="single" w:color="000000" w:sz="8" w:space="0"/>
              <w:left w:val="single" w:color="000000" w:sz="8" w:space="0"/>
              <w:bottom w:val="single" w:color="000000" w:sz="6" w:space="0"/>
              <w:right w:val="single" w:color="000000" w:sz="8" w:space="0"/>
            </w:tcBorders>
            <w:tcMar>
              <w:left w:w="0" w:type="dxa"/>
              <w:right w:w="0" w:type="dxa"/>
            </w:tcMar>
          </w:tcPr>
          <w:p w14:paraId="5B789DA4">
            <w:pPr>
              <w:widowControl/>
              <w:autoSpaceDE w:val="0"/>
              <w:autoSpaceDN w:val="0"/>
              <w:spacing w:before="30" w:after="0" w:line="208" w:lineRule="exact"/>
              <w:ind w:left="0" w:right="0" w:firstLine="0"/>
              <w:jc w:val="center"/>
            </w:pPr>
            <w:r>
              <w:rPr>
                <w:rFonts w:ascii="ppwfdd16+FangSong_GB2312" w:hAnsi="ppwfdd16+FangSong_GB2312" w:eastAsia="ppwfdd16+FangSong_GB2312"/>
                <w:color w:val="000000"/>
                <w:sz w:val="22"/>
              </w:rPr>
              <w:t>可持续影响指</w:t>
            </w:r>
          </w:p>
          <w:p w14:paraId="757F5595">
            <w:pPr>
              <w:widowControl/>
              <w:autoSpaceDE w:val="0"/>
              <w:autoSpaceDN w:val="0"/>
              <w:spacing w:before="0" w:after="0" w:line="208" w:lineRule="exact"/>
              <w:ind w:left="0" w:right="0" w:firstLine="0"/>
              <w:jc w:val="center"/>
            </w:pPr>
            <w:r>
              <w:rPr>
                <w:rFonts w:ascii="ppwfdd16+FangSong_GB2312" w:hAnsi="ppwfdd16+FangSong_GB2312" w:eastAsia="ppwfdd16+FangSong_GB2312"/>
                <w:color w:val="000000"/>
                <w:sz w:val="22"/>
              </w:rPr>
              <w:t>标</w:t>
            </w:r>
          </w:p>
        </w:tc>
        <w:tc>
          <w:tcPr>
            <w:tcW w:w="3574" w:type="dxa"/>
            <w:tcBorders>
              <w:top w:val="single" w:color="000000" w:sz="8" w:space="0"/>
              <w:left w:val="single" w:color="000000" w:sz="8" w:space="0"/>
              <w:bottom w:val="single" w:color="000000" w:sz="6" w:space="0"/>
              <w:right w:val="single" w:color="000000" w:sz="8" w:space="0"/>
            </w:tcBorders>
            <w:tcMar>
              <w:left w:w="0" w:type="dxa"/>
              <w:right w:w="0" w:type="dxa"/>
            </w:tcMar>
          </w:tcPr>
          <w:p w14:paraId="373D6339">
            <w:pPr>
              <w:widowControl/>
              <w:autoSpaceDE w:val="0"/>
              <w:autoSpaceDN w:val="0"/>
              <w:spacing w:before="134" w:after="0" w:line="198" w:lineRule="exact"/>
              <w:ind w:left="0" w:right="0" w:firstLine="0"/>
              <w:jc w:val="center"/>
            </w:pPr>
            <w:r>
              <w:rPr>
                <w:rFonts w:ascii="y5pIZaQg+SimSun" w:hAnsi="y5pIZaQg+SimSun" w:eastAsia="y5pIZaQg+SimSun"/>
                <w:color w:val="000000"/>
                <w:sz w:val="20"/>
              </w:rPr>
              <w:t>经营可持续</w:t>
            </w:r>
          </w:p>
        </w:tc>
        <w:tc>
          <w:tcPr>
            <w:tcW w:w="1946" w:type="dxa"/>
            <w:tcBorders>
              <w:top w:val="single" w:color="000000" w:sz="8" w:space="0"/>
              <w:left w:val="single" w:color="000000" w:sz="8" w:space="0"/>
              <w:bottom w:val="single" w:color="000000" w:sz="6" w:space="0"/>
              <w:right w:val="single" w:color="000000" w:sz="8" w:space="0"/>
            </w:tcBorders>
            <w:tcMar>
              <w:left w:w="0" w:type="dxa"/>
              <w:right w:w="0" w:type="dxa"/>
            </w:tcMar>
          </w:tcPr>
          <w:p w14:paraId="219D503C">
            <w:pPr>
              <w:widowControl/>
              <w:autoSpaceDE w:val="0"/>
              <w:autoSpaceDN w:val="0"/>
              <w:spacing w:before="134" w:after="0" w:line="198" w:lineRule="exact"/>
              <w:ind w:left="0" w:right="0" w:firstLine="0"/>
              <w:jc w:val="center"/>
            </w:pPr>
            <w:r>
              <w:rPr>
                <w:rFonts w:ascii="y5pIZaQg+SimSun" w:hAnsi="y5pIZaQg+SimSun" w:eastAsia="y5pIZaQg+SimSun"/>
                <w:color w:val="000000"/>
                <w:sz w:val="20"/>
              </w:rPr>
              <w:t>示范带动</w:t>
            </w:r>
          </w:p>
        </w:tc>
      </w:tr>
      <w:tr w14:paraId="5146476E">
        <w:tblPrEx>
          <w:tblCellMar>
            <w:top w:w="0" w:type="dxa"/>
            <w:left w:w="108" w:type="dxa"/>
            <w:bottom w:w="0" w:type="dxa"/>
            <w:right w:w="108" w:type="dxa"/>
          </w:tblCellMar>
        </w:tblPrEx>
        <w:trPr>
          <w:trHeight w:val="464" w:hRule="exact"/>
        </w:trPr>
        <w:tc>
          <w:tcPr>
            <w:tcW w:w="1904" w:type="dxa"/>
            <w:vMerge w:val="continue"/>
            <w:tcBorders>
              <w:top w:val="single" w:color="000000" w:sz="8" w:space="0"/>
              <w:left w:val="single" w:color="000000" w:sz="8" w:space="0"/>
              <w:bottom w:val="single" w:color="000000" w:sz="8" w:space="0"/>
              <w:right w:val="single" w:color="000000" w:sz="6" w:space="0"/>
            </w:tcBorders>
          </w:tcPr>
          <w:p w14:paraId="0AFB0719"/>
        </w:tc>
        <w:tc>
          <w:tcPr>
            <w:tcW w:w="1354" w:type="dxa"/>
            <w:tcBorders>
              <w:top w:val="single" w:color="000000" w:sz="6" w:space="0"/>
              <w:left w:val="single" w:color="000000" w:sz="6" w:space="0"/>
              <w:bottom w:val="single" w:color="000000" w:sz="8" w:space="0"/>
              <w:right w:val="single" w:color="000000" w:sz="8" w:space="0"/>
            </w:tcBorders>
            <w:tcMar>
              <w:left w:w="0" w:type="dxa"/>
              <w:right w:w="0" w:type="dxa"/>
            </w:tcMar>
          </w:tcPr>
          <w:p w14:paraId="71BE1965">
            <w:pPr>
              <w:widowControl/>
              <w:autoSpaceDE w:val="0"/>
              <w:autoSpaceDN w:val="0"/>
              <w:spacing w:before="128" w:after="0" w:line="220" w:lineRule="exact"/>
              <w:ind w:left="32" w:right="0" w:firstLine="0"/>
              <w:jc w:val="left"/>
            </w:pPr>
            <w:r>
              <w:rPr>
                <w:rFonts w:ascii="ppwfdd16+FangSong_GB2312" w:hAnsi="ppwfdd16+FangSong_GB2312" w:eastAsia="ppwfdd16+FangSong_GB2312"/>
                <w:color w:val="000000"/>
                <w:sz w:val="22"/>
              </w:rPr>
              <w:t>满意度指标</w:t>
            </w:r>
          </w:p>
        </w:tc>
        <w:tc>
          <w:tcPr>
            <w:tcW w:w="1464" w:type="dxa"/>
            <w:tcBorders>
              <w:top w:val="single" w:color="000000" w:sz="6" w:space="0"/>
              <w:left w:val="single" w:color="000000" w:sz="8" w:space="0"/>
              <w:bottom w:val="single" w:color="000000" w:sz="8" w:space="0"/>
              <w:right w:val="single" w:color="000000" w:sz="8" w:space="0"/>
            </w:tcBorders>
            <w:tcMar>
              <w:left w:w="0" w:type="dxa"/>
              <w:right w:w="0" w:type="dxa"/>
            </w:tcMar>
          </w:tcPr>
          <w:p w14:paraId="05D4DB03">
            <w:pPr>
              <w:widowControl/>
              <w:autoSpaceDE w:val="0"/>
              <w:autoSpaceDN w:val="0"/>
              <w:spacing w:before="32" w:after="0" w:line="208" w:lineRule="exact"/>
              <w:ind w:left="0" w:right="0" w:firstLine="0"/>
              <w:jc w:val="center"/>
            </w:pPr>
            <w:r>
              <w:rPr>
                <w:rFonts w:ascii="ppwfdd16+FangSong_GB2312" w:hAnsi="ppwfdd16+FangSong_GB2312" w:eastAsia="ppwfdd16+FangSong_GB2312"/>
                <w:color w:val="000000"/>
                <w:sz w:val="22"/>
              </w:rPr>
              <w:t>服务对象满意</w:t>
            </w:r>
          </w:p>
          <w:p w14:paraId="744D8877">
            <w:pPr>
              <w:widowControl/>
              <w:autoSpaceDE w:val="0"/>
              <w:autoSpaceDN w:val="0"/>
              <w:spacing w:before="0" w:after="0" w:line="206" w:lineRule="exact"/>
              <w:ind w:left="0" w:right="0" w:firstLine="0"/>
              <w:jc w:val="center"/>
            </w:pPr>
            <w:r>
              <w:rPr>
                <w:rFonts w:ascii="ppwfdd16+FangSong_GB2312" w:hAnsi="ppwfdd16+FangSong_GB2312" w:eastAsia="ppwfdd16+FangSong_GB2312"/>
                <w:color w:val="000000"/>
                <w:sz w:val="22"/>
              </w:rPr>
              <w:t>度指标</w:t>
            </w:r>
          </w:p>
        </w:tc>
        <w:tc>
          <w:tcPr>
            <w:tcW w:w="3574" w:type="dxa"/>
            <w:tcBorders>
              <w:top w:val="single" w:color="000000" w:sz="6" w:space="0"/>
              <w:left w:val="single" w:color="000000" w:sz="8" w:space="0"/>
              <w:bottom w:val="single" w:color="000000" w:sz="8" w:space="0"/>
              <w:right w:val="single" w:color="000000" w:sz="8" w:space="0"/>
            </w:tcBorders>
            <w:tcMar>
              <w:left w:w="0" w:type="dxa"/>
              <w:right w:w="0" w:type="dxa"/>
            </w:tcMar>
          </w:tcPr>
          <w:p w14:paraId="0D2079A5">
            <w:pPr>
              <w:widowControl/>
              <w:autoSpaceDE w:val="0"/>
              <w:autoSpaceDN w:val="0"/>
              <w:spacing w:before="136" w:after="0" w:line="200" w:lineRule="exact"/>
              <w:ind w:left="0" w:right="0" w:firstLine="0"/>
              <w:jc w:val="center"/>
            </w:pPr>
            <w:r>
              <w:rPr>
                <w:rFonts w:ascii="y5pIZaQg+SimSun" w:hAnsi="y5pIZaQg+SimSun" w:eastAsia="y5pIZaQg+SimSun"/>
                <w:color w:val="000000"/>
                <w:sz w:val="20"/>
              </w:rPr>
              <w:t>受益群众满意度</w:t>
            </w:r>
          </w:p>
        </w:tc>
        <w:tc>
          <w:tcPr>
            <w:tcW w:w="1946" w:type="dxa"/>
            <w:tcBorders>
              <w:top w:val="single" w:color="000000" w:sz="6" w:space="0"/>
              <w:left w:val="single" w:color="000000" w:sz="8" w:space="0"/>
              <w:bottom w:val="single" w:color="000000" w:sz="8" w:space="0"/>
              <w:right w:val="single" w:color="000000" w:sz="8" w:space="0"/>
            </w:tcBorders>
            <w:tcMar>
              <w:left w:w="0" w:type="dxa"/>
              <w:right w:w="0" w:type="dxa"/>
            </w:tcMar>
          </w:tcPr>
          <w:p w14:paraId="7A422EDD">
            <w:pPr>
              <w:widowControl/>
              <w:autoSpaceDE w:val="0"/>
              <w:autoSpaceDN w:val="0"/>
              <w:spacing w:before="136" w:after="0" w:line="200" w:lineRule="exact"/>
              <w:ind w:left="0" w:right="0" w:firstLine="0"/>
              <w:jc w:val="center"/>
            </w:pPr>
            <w:r>
              <w:rPr>
                <w:rFonts w:ascii="y5pIZaQg+SimSun" w:hAnsi="y5pIZaQg+SimSun" w:eastAsia="y5pIZaQg+SimSun"/>
                <w:color w:val="000000"/>
                <w:sz w:val="20"/>
              </w:rPr>
              <w:t>≥95%</w:t>
            </w:r>
          </w:p>
        </w:tc>
      </w:tr>
      <w:tr w14:paraId="04965BFC">
        <w:tblPrEx>
          <w:tblCellMar>
            <w:top w:w="0" w:type="dxa"/>
            <w:left w:w="108" w:type="dxa"/>
            <w:bottom w:w="0" w:type="dxa"/>
            <w:right w:w="108" w:type="dxa"/>
          </w:tblCellMar>
        </w:tblPrEx>
        <w:trPr>
          <w:trHeight w:val="822" w:hRule="exact"/>
        </w:trPr>
        <w:tc>
          <w:tcPr>
            <w:tcW w:w="1144" w:type="dxa"/>
            <w:tcBorders>
              <w:top w:val="single" w:color="000000" w:sz="8" w:space="0"/>
              <w:left w:val="single" w:color="000000" w:sz="8" w:space="0"/>
              <w:bottom w:val="single" w:color="000000" w:sz="8" w:space="0"/>
              <w:right w:val="single" w:color="000000" w:sz="6" w:space="0"/>
            </w:tcBorders>
            <w:tcMar>
              <w:left w:w="0" w:type="dxa"/>
              <w:right w:w="0" w:type="dxa"/>
            </w:tcMar>
          </w:tcPr>
          <w:p w14:paraId="09C30092">
            <w:pPr>
              <w:widowControl/>
              <w:autoSpaceDE w:val="0"/>
              <w:autoSpaceDN w:val="0"/>
              <w:spacing w:before="0" w:after="0" w:line="268" w:lineRule="exact"/>
              <w:ind w:left="30" w:right="212" w:firstLine="0"/>
              <w:jc w:val="both"/>
            </w:pPr>
            <w:r>
              <w:rPr>
                <w:rFonts w:ascii="ppwfdd16+FangSong_GB2312" w:hAnsi="ppwfdd16+FangSong_GB2312" w:eastAsia="ppwfdd16+FangSong_GB2312"/>
                <w:color w:val="000000"/>
                <w:sz w:val="22"/>
              </w:rPr>
              <w:t>其他需要说明的事项</w:t>
            </w:r>
          </w:p>
        </w:tc>
        <w:tc>
          <w:tcPr>
            <w:tcW w:w="8338" w:type="dxa"/>
            <w:gridSpan w:val="4"/>
            <w:tcBorders>
              <w:top w:val="single" w:color="000000" w:sz="8" w:space="0"/>
              <w:left w:val="single" w:color="000000" w:sz="6" w:space="0"/>
              <w:bottom w:val="single" w:color="000000" w:sz="8" w:space="0"/>
              <w:right w:val="single" w:color="000000" w:sz="8" w:space="0"/>
            </w:tcBorders>
            <w:tcMar>
              <w:left w:w="0" w:type="dxa"/>
              <w:right w:w="0" w:type="dxa"/>
            </w:tcMar>
          </w:tcPr>
          <w:p w14:paraId="1B276DD3"/>
        </w:tc>
      </w:tr>
    </w:tbl>
    <w:p w14:paraId="436B209D">
      <w:pPr>
        <w:widowControl/>
        <w:autoSpaceDE w:val="0"/>
        <w:autoSpaceDN w:val="0"/>
        <w:spacing w:before="0" w:after="0" w:line="14" w:lineRule="exact"/>
        <w:ind w:left="0" w:right="0"/>
      </w:pPr>
    </w:p>
    <w:sectPr>
      <w:pgSz w:w="11905" w:h="16837"/>
      <w:pgMar w:top="490" w:right="1314" w:bottom="1440" w:left="1070" w:header="720" w:footer="720" w:gutter="0"/>
      <w:cols w:equalWidth="0" w:num="1">
        <w:col w:w="9520"/>
      </w:cols>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oFJsRMQz+FangSong_GB2312">
    <w:panose1 w:val="02000503000000000000"/>
    <w:charset w:val="00"/>
    <w:family w:val="auto"/>
    <w:pitch w:val="default"/>
    <w:sig w:usb0="00000001" w:usb1="08000000" w:usb2="00000010" w:usb3="00000000" w:csb0="00000001" w:csb1="00000000"/>
  </w:font>
  <w:font w:name="iPcELakr+FZXBSK">
    <w:panose1 w:val="02000503000000000000"/>
    <w:charset w:val="00"/>
    <w:family w:val="auto"/>
    <w:pitch w:val="default"/>
    <w:sig w:usb0="00000001" w:usb1="08000000" w:usb2="00000000" w:usb3="00000000" w:csb0="00000001" w:csb1="00000000"/>
  </w:font>
  <w:font w:name="mDEVv4VA+SimSun">
    <w:panose1 w:val="02000503000000000000"/>
    <w:charset w:val="00"/>
    <w:family w:val="auto"/>
    <w:pitch w:val="default"/>
    <w:sig w:usb0="00000001" w:usb1="08010040" w:usb2="0000001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WPSEMBED5">
    <w:panose1 w:val="02000503000000000000"/>
    <w:charset w:val="00"/>
    <w:family w:val="auto"/>
    <w:pitch w:val="default"/>
    <w:sig w:usb0="00000001" w:usb1="08000000" w:usb2="00000010" w:usb3="00000000" w:csb0="00000001" w:csb1="00000000"/>
  </w:font>
  <w:font w:name="FJsMfqgR+FangSong_GB2312">
    <w:panose1 w:val="02000503000000000000"/>
    <w:charset w:val="00"/>
    <w:family w:val="auto"/>
    <w:pitch w:val="default"/>
    <w:sig w:usb0="00000001" w:usb1="08010000" w:usb2="00000010" w:usb3="00000000" w:csb0="00000001" w:csb1="00000000"/>
  </w:font>
  <w:font w:name="4W3QsUaL+FZXBSK">
    <w:panose1 w:val="02000503000000000000"/>
    <w:charset w:val="00"/>
    <w:family w:val="auto"/>
    <w:pitch w:val="default"/>
    <w:sig w:usb0="00000001" w:usb1="08000000" w:usb2="00000000" w:usb3="00000000" w:csb0="00000001" w:csb1="00000000"/>
  </w:font>
  <w:font w:name="VyStaA9S+TimesNewRomanPSMT">
    <w:panose1 w:val="02000503000000000000"/>
    <w:charset w:val="00"/>
    <w:family w:val="auto"/>
    <w:pitch w:val="default"/>
    <w:sig w:usb0="80000001" w:usb1="00000040" w:usb2="00000000" w:usb3="00000000" w:csb0="00000001" w:csb1="00000000"/>
  </w:font>
  <w:font w:name="Zdk3KAAB+SimSun">
    <w:panose1 w:val="02000503000000000000"/>
    <w:charset w:val="00"/>
    <w:family w:val="auto"/>
    <w:pitch w:val="default"/>
    <w:sig w:usb0="00000001" w:usb1="08000000" w:usb2="00000000" w:usb3="00000000" w:csb0="00000001" w:csb1="00000000"/>
  </w:font>
  <w:font w:name="qnhBnQ33+SimSun">
    <w:panose1 w:val="02000503000000000000"/>
    <w:charset w:val="00"/>
    <w:family w:val="auto"/>
    <w:pitch w:val="default"/>
    <w:sig w:usb0="80000001" w:usb1="08010040" w:usb2="00000010" w:usb3="00000000" w:csb0="00000001" w:csb1="00000000"/>
  </w:font>
  <w:font w:name="x56R4P03+FZXBSK">
    <w:panose1 w:val="02000503000000000000"/>
    <w:charset w:val="00"/>
    <w:family w:val="auto"/>
    <w:pitch w:val="default"/>
    <w:sig w:usb0="00000001" w:usb1="08000000" w:usb2="00000000" w:usb3="00000000" w:csb0="00000001" w:csb1="00000000"/>
  </w:font>
  <w:font w:name="682HFhVF+FangSong_GB2312">
    <w:panose1 w:val="02000503000000000000"/>
    <w:charset w:val="00"/>
    <w:family w:val="auto"/>
    <w:pitch w:val="default"/>
    <w:sig w:usb0="00000001" w:usb1="08010000" w:usb2="00000010" w:usb3="00000000" w:csb0="00000001" w:csb1="00000000"/>
  </w:font>
  <w:font w:name="p6YDbppI+FangSong_GB2312">
    <w:panose1 w:val="02000503000000000000"/>
    <w:charset w:val="00"/>
    <w:family w:val="auto"/>
    <w:pitch w:val="default"/>
    <w:sig w:usb0="00000001" w:usb1="08000000" w:usb2="00000010" w:usb3="00000000" w:csb0="00000001" w:csb1="00000000"/>
  </w:font>
  <w:font w:name="MrhS864o+FZXBSK">
    <w:panose1 w:val="02000503000000000000"/>
    <w:charset w:val="00"/>
    <w:family w:val="auto"/>
    <w:pitch w:val="default"/>
    <w:sig w:usb0="00000001" w:usb1="08000000" w:usb2="00000000" w:usb3="00000000" w:csb0="00000001" w:csb1="00000000"/>
  </w:font>
  <w:font w:name="MzFVKqh8+SimSun">
    <w:panose1 w:val="02000503000000000000"/>
    <w:charset w:val="00"/>
    <w:family w:val="auto"/>
    <w:pitch w:val="default"/>
    <w:sig w:usb0="00000001" w:usb1="08010040" w:usb2="00000010" w:usb3="00000000" w:csb0="00000001" w:csb1="00000000"/>
  </w:font>
  <w:font w:name="dObA5tSG+SimSun">
    <w:panose1 w:val="02000503000000000000"/>
    <w:charset w:val="00"/>
    <w:family w:val="auto"/>
    <w:pitch w:val="default"/>
    <w:sig w:usb0="80000001" w:usb1="08010040" w:usb2="00000010" w:usb3="00000000" w:csb0="00000001" w:csb1="00000000"/>
  </w:font>
  <w:font w:name="PvqvOoR0+FZXBSK">
    <w:panose1 w:val="02000503000000000000"/>
    <w:charset w:val="00"/>
    <w:family w:val="auto"/>
    <w:pitch w:val="default"/>
    <w:sig w:usb0="00000001" w:usb1="08000000" w:usb2="00000000" w:usb3="00000000" w:csb0="00000001" w:csb1="00000000"/>
  </w:font>
  <w:font w:name="ffCOjJfp+FangSong_GB2312">
    <w:panose1 w:val="02000503000000000000"/>
    <w:charset w:val="00"/>
    <w:family w:val="auto"/>
    <w:pitch w:val="default"/>
    <w:sig w:usb0="80000001" w:usb1="08000000" w:usb2="00000010" w:usb3="00000000" w:csb0="00000001" w:csb1="00000000"/>
  </w:font>
  <w:font w:name="jZo8w877+FangSong_GB2312">
    <w:panose1 w:val="02000503000000000000"/>
    <w:charset w:val="00"/>
    <w:family w:val="auto"/>
    <w:pitch w:val="default"/>
    <w:sig w:usb0="00000001" w:usb1="08010000" w:usb2="00000010" w:usb3="00000000" w:csb0="00000001" w:csb1="00000000"/>
  </w:font>
  <w:font w:name="eYvmvuaZ+FZXBSK">
    <w:panose1 w:val="02000503000000000000"/>
    <w:charset w:val="00"/>
    <w:family w:val="auto"/>
    <w:pitch w:val="default"/>
    <w:sig w:usb0="00000001" w:usb1="08000000" w:usb2="00000000" w:usb3="00000000" w:csb0="00000001" w:csb1="00000000"/>
  </w:font>
  <w:font w:name="KGfI4qhn+SimSun">
    <w:panose1 w:val="02000503000000000000"/>
    <w:charset w:val="00"/>
    <w:family w:val="auto"/>
    <w:pitch w:val="default"/>
    <w:sig w:usb0="80000001" w:usb1="08010040" w:usb2="00000010" w:usb3="00000000" w:csb0="00000001" w:csb1="00000000"/>
  </w:font>
  <w:font w:name="FD4CSX7b+SimSun">
    <w:panose1 w:val="02000503000000000000"/>
    <w:charset w:val="00"/>
    <w:family w:val="auto"/>
    <w:pitch w:val="default"/>
    <w:sig w:usb0="80000001" w:usb1="08010040" w:usb2="00000010" w:usb3="00000000" w:csb0="00000001" w:csb1="00000000"/>
  </w:font>
  <w:font w:name="A5MpFw5H+FZXBSK">
    <w:panose1 w:val="02000503000000000000"/>
    <w:charset w:val="00"/>
    <w:family w:val="auto"/>
    <w:pitch w:val="default"/>
    <w:sig w:usb0="00000001" w:usb1="08000000" w:usb2="00000000" w:usb3="00000000" w:csb0="00000001" w:csb1="00000000"/>
  </w:font>
  <w:font w:name="VjGDXKqO+FangSong_GB2312">
    <w:panose1 w:val="02000503000000000000"/>
    <w:charset w:val="00"/>
    <w:family w:val="auto"/>
    <w:pitch w:val="default"/>
    <w:sig w:usb0="00000001" w:usb1="08010000" w:usb2="00000010" w:usb3="00000000" w:csb0="00000001" w:csb1="00000000"/>
  </w:font>
  <w:font w:name="mq05WV5R+SimSun">
    <w:panose1 w:val="02000503000000000000"/>
    <w:charset w:val="00"/>
    <w:family w:val="auto"/>
    <w:pitch w:val="default"/>
    <w:sig w:usb0="00000001" w:usb1="08010040" w:usb2="00000010" w:usb3="00000000" w:csb0="00000001" w:csb1="00000000"/>
  </w:font>
  <w:font w:name="r1ZukwmG+FZXBSK">
    <w:panose1 w:val="02000503000000000000"/>
    <w:charset w:val="00"/>
    <w:family w:val="auto"/>
    <w:pitch w:val="default"/>
    <w:sig w:usb0="00000001" w:usb1="08000000" w:usb2="00000000" w:usb3="00000000" w:csb0="00000001" w:csb1="00000000"/>
  </w:font>
  <w:font w:name="SDNgXSrT+FangSong_GB2312">
    <w:panose1 w:val="02000503000000000000"/>
    <w:charset w:val="00"/>
    <w:family w:val="auto"/>
    <w:pitch w:val="default"/>
    <w:sig w:usb0="00000000" w:usb1="08010000" w:usb2="00000010" w:usb3="00000000" w:csb0="00000001" w:csb1="00000000"/>
  </w:font>
  <w:font w:name="Kau3bMxe+FangSong_GB2312">
    <w:panose1 w:val="02000503000000000000"/>
    <w:charset w:val="00"/>
    <w:family w:val="auto"/>
    <w:pitch w:val="default"/>
    <w:sig w:usb0="00000001" w:usb1="08010000" w:usb2="00000010" w:usb3="00000000" w:csb0="00000001" w:csb1="00000000"/>
  </w:font>
  <w:font w:name="Loco3j68+FZXBSK">
    <w:panose1 w:val="02000503000000000000"/>
    <w:charset w:val="00"/>
    <w:family w:val="auto"/>
    <w:pitch w:val="default"/>
    <w:sig w:usb0="00000001" w:usb1="08000000" w:usb2="00000000" w:usb3="00000000" w:csb0="00000001" w:csb1="00000000"/>
  </w:font>
  <w:font w:name="noNaWXcn+SimSun">
    <w:panose1 w:val="02000503000000000000"/>
    <w:charset w:val="00"/>
    <w:family w:val="auto"/>
    <w:pitch w:val="default"/>
    <w:sig w:usb0="80000003" w:usb1="08010040" w:usb2="00000010" w:usb3="00000000" w:csb0="00000001" w:csb1="00000000"/>
  </w:font>
  <w:font w:name="feW6ZwrM+SimSun">
    <w:panose1 w:val="02000503000000000000"/>
    <w:charset w:val="00"/>
    <w:family w:val="auto"/>
    <w:pitch w:val="default"/>
    <w:sig w:usb0="00000001" w:usb1="08010040" w:usb2="00000010" w:usb3="00000000" w:csb0="00000001" w:csb1="00000000"/>
  </w:font>
  <w:font w:name="SyWEJWau+FZXBSK">
    <w:panose1 w:val="02000503000000000000"/>
    <w:charset w:val="00"/>
    <w:family w:val="auto"/>
    <w:pitch w:val="default"/>
    <w:sig w:usb0="00000001" w:usb1="08000000" w:usb2="00000000" w:usb3="00000000" w:csb0="00000001" w:csb1="00000000"/>
  </w:font>
  <w:font w:name="7lvLvJC4+FangSong_GB2312">
    <w:panose1 w:val="02000503000000000000"/>
    <w:charset w:val="00"/>
    <w:family w:val="auto"/>
    <w:pitch w:val="default"/>
    <w:sig w:usb0="00000000" w:usb1="08010000" w:usb2="00000010" w:usb3="00000000" w:csb0="00000001" w:csb1="00000000"/>
  </w:font>
  <w:font w:name="mYeLuPMj+SimSun">
    <w:panose1 w:val="02000503000000000000"/>
    <w:charset w:val="00"/>
    <w:family w:val="auto"/>
    <w:pitch w:val="default"/>
    <w:sig w:usb0="00000001" w:usb1="08010040" w:usb2="00000010" w:usb3="00000000" w:csb0="00000001" w:csb1="00000000"/>
  </w:font>
  <w:font w:name="VetbGF5x+FZXBSK">
    <w:panose1 w:val="02000503000000000000"/>
    <w:charset w:val="00"/>
    <w:family w:val="auto"/>
    <w:pitch w:val="default"/>
    <w:sig w:usb0="00000001" w:usb1="08000000" w:usb2="00000000" w:usb3="00000000" w:csb0="00000001" w:csb1="00000000"/>
  </w:font>
  <w:font w:name="mY31qUbb+FangSong_GB2312">
    <w:panose1 w:val="02000503000000000000"/>
    <w:charset w:val="00"/>
    <w:family w:val="auto"/>
    <w:pitch w:val="default"/>
    <w:sig w:usb0="00000000" w:usb1="08010000" w:usb2="00000010" w:usb3="00000000" w:csb0="00000001" w:csb1="00000000"/>
  </w:font>
  <w:font w:name="zGlkI78r+FangSong_GB2312">
    <w:panose1 w:val="02000503000000000000"/>
    <w:charset w:val="00"/>
    <w:family w:val="auto"/>
    <w:pitch w:val="default"/>
    <w:sig w:usb0="00000001" w:usb1="08000000" w:usb2="00000010" w:usb3="00000000" w:csb0="00000001" w:csb1="00000000"/>
  </w:font>
  <w:font w:name="E5dPVe3W+FZXBSK">
    <w:panose1 w:val="02000503000000000000"/>
    <w:charset w:val="00"/>
    <w:family w:val="auto"/>
    <w:pitch w:val="default"/>
    <w:sig w:usb0="00000001" w:usb1="08000000" w:usb2="00000000" w:usb3="00000000" w:csb0="00000001" w:csb1="00000000"/>
  </w:font>
  <w:font w:name="6nwkpYTo+SimSun">
    <w:panose1 w:val="02000503000000000000"/>
    <w:charset w:val="00"/>
    <w:family w:val="auto"/>
    <w:pitch w:val="default"/>
    <w:sig w:usb0="00000001" w:usb1="08010040" w:usb2="00000010" w:usb3="00000000" w:csb0="00000001" w:csb1="00000000"/>
  </w:font>
  <w:font w:name="cBLVXfyW+FangSong_GB2312">
    <w:panose1 w:val="02000503000000000000"/>
    <w:charset w:val="00"/>
    <w:family w:val="auto"/>
    <w:pitch w:val="default"/>
    <w:sig w:usb0="00000003" w:usb1="08010000" w:usb2="00000010" w:usb3="00000000" w:csb0="00000001" w:csb1="00000000"/>
  </w:font>
  <w:font w:name="O6ORBUvs+FZXBSK">
    <w:panose1 w:val="02000503000000000000"/>
    <w:charset w:val="00"/>
    <w:family w:val="auto"/>
    <w:pitch w:val="default"/>
    <w:sig w:usb0="00000001" w:usb1="08000000" w:usb2="00000000" w:usb3="00000000" w:csb0="00000001" w:csb1="00000000"/>
  </w:font>
  <w:font w:name="PA2jkIgo+SimSun">
    <w:panose1 w:val="02000503000000000000"/>
    <w:charset w:val="00"/>
    <w:family w:val="auto"/>
    <w:pitch w:val="default"/>
    <w:sig w:usb0="00000001" w:usb1="08010040" w:usb2="00000010" w:usb3="00000000" w:csb0="00000001" w:csb1="00000000"/>
  </w:font>
  <w:font w:name="ejtjzM1S+SimSun">
    <w:panose1 w:val="02000503000000000000"/>
    <w:charset w:val="00"/>
    <w:family w:val="auto"/>
    <w:pitch w:val="default"/>
    <w:sig w:usb0="00000001" w:usb1="08000000" w:usb2="00000010" w:usb3="00000000" w:csb0="00000001" w:csb1="00000000"/>
  </w:font>
  <w:font w:name="s3XyUsRy+FZXBSK">
    <w:panose1 w:val="02000503000000000000"/>
    <w:charset w:val="00"/>
    <w:family w:val="auto"/>
    <w:pitch w:val="default"/>
    <w:sig w:usb0="00000001" w:usb1="08000000" w:usb2="00000000" w:usb3="00000000" w:csb0="00000001" w:csb1="00000000"/>
  </w:font>
  <w:font w:name="wGZTlpDN+FangSong_GB2312">
    <w:panose1 w:val="02000503000000000000"/>
    <w:charset w:val="00"/>
    <w:family w:val="auto"/>
    <w:pitch w:val="default"/>
    <w:sig w:usb0="80000001" w:usb1="08010040" w:usb2="00000010" w:usb3="00000000" w:csb0="00000001" w:csb1="00000000"/>
  </w:font>
  <w:font w:name="ile2V8nO+FangSong_GB2312">
    <w:panose1 w:val="02000503000000000000"/>
    <w:charset w:val="00"/>
    <w:family w:val="auto"/>
    <w:pitch w:val="default"/>
    <w:sig w:usb0="00000001" w:usb1="08010000" w:usb2="00000010" w:usb3="00000000" w:csb0="00000001" w:csb1="00000000"/>
  </w:font>
  <w:font w:name="V5BqtCE9+FZXBSK">
    <w:panose1 w:val="02000503000000000000"/>
    <w:charset w:val="00"/>
    <w:family w:val="auto"/>
    <w:pitch w:val="default"/>
    <w:sig w:usb0="00000001" w:usb1="08000000" w:usb2="00000000" w:usb3="00000000" w:csb0="00000001" w:csb1="00000000"/>
  </w:font>
  <w:font w:name="NFM8JBmE+SimSun">
    <w:panose1 w:val="02000503000000000000"/>
    <w:charset w:val="00"/>
    <w:family w:val="auto"/>
    <w:pitch w:val="default"/>
    <w:sig w:usb0="80000001" w:usb1="08010040" w:usb2="00000010" w:usb3="00000000" w:csb0="00000001" w:csb1="00000000"/>
  </w:font>
  <w:font w:name="4ECw1B1l+FangSong_GB2312">
    <w:panose1 w:val="02000503000000000000"/>
    <w:charset w:val="00"/>
    <w:family w:val="auto"/>
    <w:pitch w:val="default"/>
    <w:sig w:usb0="00000001" w:usb1="08010000" w:usb2="00000010" w:usb3="00000000" w:csb0="00000001" w:csb1="00000000"/>
  </w:font>
  <w:font w:name="nFQNWaf9+FZXBSK">
    <w:panose1 w:val="02000503000000000000"/>
    <w:charset w:val="00"/>
    <w:family w:val="auto"/>
    <w:pitch w:val="default"/>
    <w:sig w:usb0="00000001" w:usb1="08000000" w:usb2="00000000" w:usb3="00000000" w:csb0="00000001" w:csb1="00000000"/>
  </w:font>
  <w:font w:name="ZO6GvxFi+SimSun">
    <w:panose1 w:val="02000503000000000000"/>
    <w:charset w:val="00"/>
    <w:family w:val="auto"/>
    <w:pitch w:val="default"/>
    <w:sig w:usb0="00000001" w:usb1="08010040" w:usb2="00000010" w:usb3="00000000" w:csb0="00000001" w:csb1="00000000"/>
  </w:font>
  <w:font w:name="aYEZwiOl+FangSong_GB2312">
    <w:panose1 w:val="02000503000000000000"/>
    <w:charset w:val="00"/>
    <w:family w:val="auto"/>
    <w:pitch w:val="default"/>
    <w:sig w:usb0="00000001" w:usb1="08010000" w:usb2="00000010" w:usb3="00000000" w:csb0="00000001" w:csb1="00000000"/>
  </w:font>
  <w:font w:name="4Z13kl2a+FZXBSK">
    <w:panose1 w:val="02000503000000000000"/>
    <w:charset w:val="00"/>
    <w:family w:val="auto"/>
    <w:pitch w:val="default"/>
    <w:sig w:usb0="00000001" w:usb1="08000000" w:usb2="00000000" w:usb3="00000000" w:csb0="00000001" w:csb1="00000000"/>
  </w:font>
  <w:font w:name="oIZF9fRm+SimSun">
    <w:panose1 w:val="02000503000000000000"/>
    <w:charset w:val="00"/>
    <w:family w:val="auto"/>
    <w:pitch w:val="default"/>
    <w:sig w:usb0="80000001" w:usb1="08010040" w:usb2="00000010" w:usb3="00000000" w:csb0="00000001" w:csb1="00000000"/>
  </w:font>
  <w:font w:name="G9LiRych+FangSong_GB2312">
    <w:panose1 w:val="02000503000000000000"/>
    <w:charset w:val="88"/>
    <w:family w:val="auto"/>
    <w:pitch w:val="default"/>
    <w:sig w:usb0="00000001" w:usb1="08010000" w:usb2="00000010" w:usb3="00000000" w:csb0="00100000" w:csb1="00000000"/>
  </w:font>
  <w:font w:name="gv0xjbiK+FZXBSK">
    <w:panose1 w:val="02000503000000000000"/>
    <w:charset w:val="00"/>
    <w:family w:val="auto"/>
    <w:pitch w:val="default"/>
    <w:sig w:usb0="00000001" w:usb1="08000000" w:usb2="00000000" w:usb3="00000000" w:csb0="00000001" w:csb1="00000000"/>
  </w:font>
  <w:font w:name="mfG3DMsr+SimSun">
    <w:panose1 w:val="02000503000000000000"/>
    <w:charset w:val="88"/>
    <w:family w:val="auto"/>
    <w:pitch w:val="default"/>
    <w:sig w:usb0="00000001" w:usb1="08010040" w:usb2="00000000" w:usb3="00000000" w:csb0="00100000" w:csb1="00000000"/>
  </w:font>
  <w:font w:name="Ptki7LNy+FangSong_GB2312">
    <w:panose1 w:val="02000503000000000000"/>
    <w:charset w:val="00"/>
    <w:family w:val="auto"/>
    <w:pitch w:val="default"/>
    <w:sig w:usb0="00000001" w:usb1="08010000" w:usb2="00000010" w:usb3="00000000" w:csb0="00000001" w:csb1="00000000"/>
  </w:font>
  <w:font w:name="adsv7YmW+FZXBSK">
    <w:panose1 w:val="02000503000000000000"/>
    <w:charset w:val="00"/>
    <w:family w:val="auto"/>
    <w:pitch w:val="default"/>
    <w:sig w:usb0="00000001" w:usb1="08000000" w:usb2="00000000" w:usb3="00000000" w:csb0="00000001" w:csb1="00000000"/>
  </w:font>
  <w:font w:name="j7PSHs3C+SimSun">
    <w:panose1 w:val="02000503000000000000"/>
    <w:charset w:val="00"/>
    <w:family w:val="auto"/>
    <w:pitch w:val="default"/>
    <w:sig w:usb0="00000001" w:usb1="08000040" w:usb2="00000000" w:usb3="00000000" w:csb0="00000001" w:csb1="00000000"/>
  </w:font>
  <w:font w:name="e19jsHfh+FangSong_GB2312">
    <w:panose1 w:val="02000503000000000000"/>
    <w:charset w:val="00"/>
    <w:family w:val="auto"/>
    <w:pitch w:val="default"/>
    <w:sig w:usb0="00000001" w:usb1="08010000" w:usb2="00000010" w:usb3="00000000" w:csb0="00000001" w:csb1="00000000"/>
  </w:font>
  <w:font w:name="Owvc0rPY+FZXBSK">
    <w:panose1 w:val="02000503000000000000"/>
    <w:charset w:val="00"/>
    <w:family w:val="auto"/>
    <w:pitch w:val="default"/>
    <w:sig w:usb0="00000001" w:usb1="08000000" w:usb2="00000000" w:usb3="00000000" w:csb0="00000001" w:csb1="00000000"/>
  </w:font>
  <w:font w:name="de2c9gaQ+SimSun">
    <w:panose1 w:val="02000503000000000000"/>
    <w:charset w:val="00"/>
    <w:family w:val="auto"/>
    <w:pitch w:val="default"/>
    <w:sig w:usb0="80000001" w:usb1="08010040" w:usb2="00000010" w:usb3="00000000" w:csb0="00000001" w:csb1="00000000"/>
  </w:font>
  <w:font w:name="z85Nw7Wl+FangSong_GB2312">
    <w:panose1 w:val="02000503000000000000"/>
    <w:charset w:val="00"/>
    <w:family w:val="auto"/>
    <w:pitch w:val="default"/>
    <w:sig w:usb0="00000001" w:usb1="08010000" w:usb2="00000010" w:usb3="00000000" w:csb0="00000001" w:csb1="00000000"/>
  </w:font>
  <w:font w:name="eQg16iWA+FZXBSK">
    <w:panose1 w:val="02000503000000000000"/>
    <w:charset w:val="00"/>
    <w:family w:val="auto"/>
    <w:pitch w:val="default"/>
    <w:sig w:usb0="00000001" w:usb1="08000000" w:usb2="00000000" w:usb3="00000000" w:csb0="00000001" w:csb1="00000000"/>
  </w:font>
  <w:font w:name="ksdvxQJO+SimSun">
    <w:panose1 w:val="02000503000000000000"/>
    <w:charset w:val="00"/>
    <w:family w:val="auto"/>
    <w:pitch w:val="default"/>
    <w:sig w:usb0="00000001" w:usb1="08010040" w:usb2="00000010" w:usb3="00000000" w:csb0="00000001" w:csb1="00000000"/>
  </w:font>
  <w:font w:name="j1QrD31i+FangSong_GB2312">
    <w:panose1 w:val="02000503000000000000"/>
    <w:charset w:val="00"/>
    <w:family w:val="auto"/>
    <w:pitch w:val="default"/>
    <w:sig w:usb0="00000001" w:usb1="08010000" w:usb2="00000010" w:usb3="00000000" w:csb0="00000001" w:csb1="00000000"/>
  </w:font>
  <w:font w:name="wAskqWjn+FZXBSK">
    <w:panose1 w:val="02000503000000000000"/>
    <w:charset w:val="00"/>
    <w:family w:val="auto"/>
    <w:pitch w:val="default"/>
    <w:sig w:usb0="00000001" w:usb1="08000000" w:usb2="00000000" w:usb3="00000000" w:csb0="00000001" w:csb1="00000000"/>
  </w:font>
  <w:font w:name="qpYkAFPg+SimSun">
    <w:panose1 w:val="02000503000000000000"/>
    <w:charset w:val="00"/>
    <w:family w:val="auto"/>
    <w:pitch w:val="default"/>
    <w:sig w:usb0="00000001" w:usb1="08000040" w:usb2="00000010" w:usb3="00000000" w:csb0="00000001" w:csb1="00000000"/>
  </w:font>
  <w:font w:name="1AszkhhN+FangSong_GB2312">
    <w:panose1 w:val="02000503000000000000"/>
    <w:charset w:val="00"/>
    <w:family w:val="auto"/>
    <w:pitch w:val="default"/>
    <w:sig w:usb0="00000001" w:usb1="08010000" w:usb2="00000010" w:usb3="00000000" w:csb0="00000001" w:csb1="00000000"/>
  </w:font>
  <w:font w:name="KdZlPsCq+FZXBSK">
    <w:panose1 w:val="02000503000000000000"/>
    <w:charset w:val="00"/>
    <w:family w:val="auto"/>
    <w:pitch w:val="default"/>
    <w:sig w:usb0="00000001" w:usb1="08000000" w:usb2="00000000" w:usb3="00000000" w:csb0="00000001" w:csb1="00000000"/>
  </w:font>
  <w:font w:name="CbBUQPuc+SimSun">
    <w:panose1 w:val="02000503000000000000"/>
    <w:charset w:val="00"/>
    <w:family w:val="auto"/>
    <w:pitch w:val="default"/>
    <w:sig w:usb0="80000001" w:usb1="08010040" w:usb2="00000010" w:usb3="00000000" w:csb0="00000001" w:csb1="00000000"/>
  </w:font>
  <w:font w:name="vp2dtVQZ+FangSong_GB2312">
    <w:panose1 w:val="02000503000000000000"/>
    <w:charset w:val="00"/>
    <w:family w:val="auto"/>
    <w:pitch w:val="default"/>
    <w:sig w:usb0="00000001" w:usb1="08010000" w:usb2="00000010" w:usb3="00000000" w:csb0="00000001" w:csb1="00000000"/>
  </w:font>
  <w:font w:name="JNDPR4rt+FZXBSK">
    <w:panose1 w:val="02000503000000000000"/>
    <w:charset w:val="00"/>
    <w:family w:val="auto"/>
    <w:pitch w:val="default"/>
    <w:sig w:usb0="00000001" w:usb1="08000000" w:usb2="00000000" w:usb3="00000000" w:csb0="00000001" w:csb1="00000000"/>
  </w:font>
  <w:font w:name="tAIal9WH+SimSun">
    <w:panose1 w:val="02000503000000000000"/>
    <w:charset w:val="00"/>
    <w:family w:val="auto"/>
    <w:pitch w:val="default"/>
    <w:sig w:usb0="80000001" w:usb1="08010040" w:usb2="00000010" w:usb3="00000000" w:csb0="00000001" w:csb1="00000000"/>
  </w:font>
  <w:font w:name="40kyz1BG+FangSong_GB2312">
    <w:panose1 w:val="02000503000000000000"/>
    <w:charset w:val="00"/>
    <w:family w:val="auto"/>
    <w:pitch w:val="default"/>
    <w:sig w:usb0="00000001" w:usb1="08010000" w:usb2="00000010" w:usb3="00000000" w:csb0="00000001" w:csb1="00000000"/>
  </w:font>
  <w:font w:name="WxuTK4BQ+FZXBSK">
    <w:panose1 w:val="02000503000000000000"/>
    <w:charset w:val="00"/>
    <w:family w:val="auto"/>
    <w:pitch w:val="default"/>
    <w:sig w:usb0="00000001" w:usb1="08000000" w:usb2="00000000" w:usb3="00000000" w:csb0="00000001" w:csb1="00000000"/>
  </w:font>
  <w:font w:name="s01zpuE7+SimSun">
    <w:panose1 w:val="02000503000000000000"/>
    <w:charset w:val="00"/>
    <w:family w:val="auto"/>
    <w:pitch w:val="default"/>
    <w:sig w:usb0="80000001" w:usb1="08010040" w:usb2="00000010" w:usb3="00000000" w:csb0="00000001" w:csb1="00000000"/>
  </w:font>
  <w:font w:name="kxhQiay4+FangSong_GB2312">
    <w:panose1 w:val="02000503000000000000"/>
    <w:charset w:val="00"/>
    <w:family w:val="auto"/>
    <w:pitch w:val="default"/>
    <w:sig w:usb0="00000001" w:usb1="08010000" w:usb2="00000010" w:usb3="00000000" w:csb0="00000001" w:csb1="00000000"/>
  </w:font>
  <w:font w:name="MTMqhCnB+FZXBSK">
    <w:panose1 w:val="02000503000000000000"/>
    <w:charset w:val="00"/>
    <w:family w:val="auto"/>
    <w:pitch w:val="default"/>
    <w:sig w:usb0="00000001" w:usb1="08000000" w:usb2="00000000" w:usb3="00000000" w:csb0="00000001" w:csb1="00000000"/>
  </w:font>
  <w:font w:name="la9oRyLM+SimSun">
    <w:panose1 w:val="02000503000000000000"/>
    <w:charset w:val="00"/>
    <w:family w:val="auto"/>
    <w:pitch w:val="default"/>
    <w:sig w:usb0="80000001" w:usb1="08010040" w:usb2="00000010" w:usb3="00000000" w:csb0="00000001" w:csb1="00000000"/>
  </w:font>
  <w:font w:name="WPSEMBED3">
    <w:panose1 w:val="02000503000000000000"/>
    <w:charset w:val="00"/>
    <w:family w:val="auto"/>
    <w:pitch w:val="default"/>
    <w:sig w:usb0="00000001" w:usb1="08000000" w:usb2="00000000" w:usb3="00000000" w:csb0="00000001" w:csb1="00000000"/>
  </w:font>
  <w:font w:name="WPSEMBED4">
    <w:panose1 w:val="02000503000000000000"/>
    <w:charset w:val="00"/>
    <w:family w:val="auto"/>
    <w:pitch w:val="default"/>
    <w:sig w:usb0="00000001" w:usb1="08010040" w:usb2="00000010" w:usb3="00000000" w:csb0="00000001" w:csb1="00000000"/>
  </w:font>
  <w:font w:name="WPSEMBED9">
    <w:panose1 w:val="02000503000000000000"/>
    <w:charset w:val="00"/>
    <w:family w:val="auto"/>
    <w:pitch w:val="default"/>
    <w:sig w:usb0="00000001" w:usb1="08010000" w:usb2="00000010" w:usb3="00000000" w:csb0="00000001" w:csb1="00000000"/>
  </w:font>
  <w:font w:name="WPSEMBED6">
    <w:panose1 w:val="02000503000000000000"/>
    <w:charset w:val="00"/>
    <w:family w:val="auto"/>
    <w:pitch w:val="default"/>
    <w:sig w:usb0="00000001" w:usb1="08000000" w:usb2="00000000" w:usb3="00000000" w:csb0="00000001" w:csb1="00000000"/>
  </w:font>
  <w:font w:name="WPSEMBED7">
    <w:panose1 w:val="02000503000000000000"/>
    <w:charset w:val="00"/>
    <w:family w:val="auto"/>
    <w:pitch w:val="default"/>
    <w:sig w:usb0="80000001" w:usb1="00000040" w:usb2="00000000" w:usb3="00000000" w:csb0="00000001" w:csb1="00000000"/>
  </w:font>
  <w:font w:name="WPSEMBED8">
    <w:panose1 w:val="02000503000000000000"/>
    <w:charset w:val="00"/>
    <w:family w:val="auto"/>
    <w:pitch w:val="default"/>
    <w:sig w:usb0="00000001" w:usb1="08000000" w:usb2="00000000" w:usb3="00000000" w:csb0="00000001" w:csb1="00000000"/>
  </w:font>
  <w:font w:name="WPSEMBED12">
    <w:panose1 w:val="02000503000000000000"/>
    <w:charset w:val="00"/>
    <w:family w:val="auto"/>
    <w:pitch w:val="default"/>
    <w:sig w:usb0="80000001" w:usb1="08010040" w:usb2="00000010" w:usb3="00000000" w:csb0="00000001" w:csb1="00000000"/>
  </w:font>
  <w:font w:name="WPSEMBED10">
    <w:panose1 w:val="02000503000000000000"/>
    <w:charset w:val="00"/>
    <w:family w:val="auto"/>
    <w:pitch w:val="default"/>
    <w:sig w:usb0="00000001" w:usb1="08000000" w:usb2="00000000" w:usb3="00000000" w:csb0="00000001" w:csb1="00000000"/>
  </w:font>
  <w:font w:name="WPSEMBED11">
    <w:panose1 w:val="02000503000000000000"/>
    <w:charset w:val="00"/>
    <w:family w:val="auto"/>
    <w:pitch w:val="default"/>
    <w:sig w:usb0="00000001" w:usb1="08010000" w:usb2="00000010" w:usb3="00000000" w:csb0="00000001" w:csb1="00000000"/>
  </w:font>
  <w:font w:name="WPSEMBED15">
    <w:panose1 w:val="02000503000000000000"/>
    <w:charset w:val="00"/>
    <w:family w:val="auto"/>
    <w:pitch w:val="default"/>
    <w:sig w:usb0="00000001" w:usb1="08000000" w:usb2="00000010" w:usb3="00000000" w:csb0="00000001" w:csb1="00000000"/>
  </w:font>
  <w:font w:name="WPSEMBED13">
    <w:panose1 w:val="02000503000000000000"/>
    <w:charset w:val="00"/>
    <w:family w:val="auto"/>
    <w:pitch w:val="default"/>
    <w:sig w:usb0="00000001" w:usb1="08000000" w:usb2="00000000" w:usb3="00000000" w:csb0="00000001" w:csb1="00000000"/>
  </w:font>
  <w:font w:name="WPSEMBED14">
    <w:panose1 w:val="02000503000000000000"/>
    <w:charset w:val="00"/>
    <w:family w:val="auto"/>
    <w:pitch w:val="default"/>
    <w:sig w:usb0="00000001" w:usb1="08010040" w:usb2="00000010" w:usb3="00000000" w:csb0="00000001" w:csb1="00000000"/>
  </w:font>
  <w:font w:name="WPSEMBED18">
    <w:panose1 w:val="02000503000000000000"/>
    <w:charset w:val="00"/>
    <w:family w:val="auto"/>
    <w:pitch w:val="default"/>
    <w:sig w:usb0="80000001" w:usb1="08010040" w:usb2="00000010" w:usb3="00000000" w:csb0="00000001" w:csb1="00000000"/>
  </w:font>
  <w:font w:name="WPSEMBED16">
    <w:panose1 w:val="02000503000000000000"/>
    <w:charset w:val="00"/>
    <w:family w:val="auto"/>
    <w:pitch w:val="default"/>
    <w:sig w:usb0="00000001" w:usb1="08000000" w:usb2="00000000" w:usb3="00000000" w:csb0="00000001" w:csb1="00000000"/>
  </w:font>
  <w:font w:name="WPSEMBED17">
    <w:panose1 w:val="02000503000000000000"/>
    <w:charset w:val="00"/>
    <w:family w:val="auto"/>
    <w:pitch w:val="default"/>
    <w:sig w:usb0="80000001" w:usb1="08000000" w:usb2="00000010" w:usb3="00000000" w:csb0="00000001" w:csb1="00000000"/>
  </w:font>
  <w:font w:name="WPSEMBED21">
    <w:panose1 w:val="02000503000000000000"/>
    <w:charset w:val="00"/>
    <w:family w:val="auto"/>
    <w:pitch w:val="default"/>
    <w:sig w:usb0="00000001" w:usb1="08010000" w:usb2="00000010" w:usb3="00000000" w:csb0="00000001" w:csb1="00000000"/>
  </w:font>
  <w:font w:name="WPSEMBED19">
    <w:panose1 w:val="02000503000000000000"/>
    <w:charset w:val="00"/>
    <w:family w:val="auto"/>
    <w:pitch w:val="default"/>
    <w:sig w:usb0="00000001" w:usb1="08000000" w:usb2="00000000" w:usb3="00000000" w:csb0="00000001" w:csb1="00000000"/>
  </w:font>
  <w:font w:name="WPSEMBED20">
    <w:panose1 w:val="02000503000000000000"/>
    <w:charset w:val="00"/>
    <w:family w:val="auto"/>
    <w:pitch w:val="default"/>
    <w:sig w:usb0="80000001" w:usb1="08010040" w:usb2="00000010" w:usb3="00000000" w:csb0="00000001" w:csb1="00000000"/>
  </w:font>
  <w:font w:name="WPSEMBED24">
    <w:panose1 w:val="02000503000000000000"/>
    <w:charset w:val="00"/>
    <w:family w:val="auto"/>
    <w:pitch w:val="default"/>
    <w:sig w:usb0="80000001" w:usb1="08010040" w:usb2="00000010" w:usb3="00000000" w:csb0="00000001" w:csb1="00000000"/>
  </w:font>
  <w:font w:name="WPSEMBED22">
    <w:panose1 w:val="02000503000000000000"/>
    <w:charset w:val="00"/>
    <w:family w:val="auto"/>
    <w:pitch w:val="default"/>
    <w:sig w:usb0="00000001" w:usb1="08000000" w:usb2="00000000" w:usb3="00000000" w:csb0="00000001" w:csb1="00000000"/>
  </w:font>
  <w:font w:name="WPSEMBED23">
    <w:panose1 w:val="02000503000000000000"/>
    <w:charset w:val="00"/>
    <w:family w:val="auto"/>
    <w:pitch w:val="default"/>
    <w:sig w:usb0="00000001" w:usb1="08010000" w:usb2="00000010" w:usb3="00000000" w:csb0="00000001" w:csb1="00000000"/>
  </w:font>
  <w:font w:name="WPSEMBED27">
    <w:panose1 w:val="02000503000000000000"/>
    <w:charset w:val="00"/>
    <w:family w:val="auto"/>
    <w:pitch w:val="default"/>
    <w:sig w:usb0="00000001" w:usb1="08010040" w:usb2="00000010" w:usb3="00000000" w:csb0="00000001" w:csb1="00000000"/>
  </w:font>
  <w:font w:name="WPSEMBED25">
    <w:panose1 w:val="02000503000000000000"/>
    <w:charset w:val="00"/>
    <w:family w:val="auto"/>
    <w:pitch w:val="default"/>
    <w:sig w:usb0="00000001" w:usb1="08000000" w:usb2="00000000" w:usb3="00000000" w:csb0="00000001" w:csb1="00000000"/>
  </w:font>
  <w:font w:name="WPSEMBED26">
    <w:panose1 w:val="02000503000000000000"/>
    <w:charset w:val="00"/>
    <w:family w:val="auto"/>
    <w:pitch w:val="default"/>
    <w:sig w:usb0="00000000" w:usb1="08010000" w:usb2="00000010" w:usb3="00000000" w:csb0="00000001" w:csb1="00000000"/>
  </w:font>
  <w:font w:name="WPSEMBED30">
    <w:panose1 w:val="02000503000000000000"/>
    <w:charset w:val="00"/>
    <w:family w:val="auto"/>
    <w:pitch w:val="default"/>
    <w:sig w:usb0="00000001" w:usb1="08010000" w:usb2="00000010" w:usb3="00000000" w:csb0="00000001" w:csb1="00000000"/>
  </w:font>
  <w:font w:name="WPSEMBED28">
    <w:panose1 w:val="02000503000000000000"/>
    <w:charset w:val="00"/>
    <w:family w:val="auto"/>
    <w:pitch w:val="default"/>
    <w:sig w:usb0="00000001" w:usb1="08000000" w:usb2="00000000" w:usb3="00000000" w:csb0="00000001" w:csb1="00000000"/>
  </w:font>
  <w:font w:name="WPSEMBED29">
    <w:panose1 w:val="02000503000000000000"/>
    <w:charset w:val="00"/>
    <w:family w:val="auto"/>
    <w:pitch w:val="default"/>
    <w:sig w:usb0="80000003" w:usb1="08010040" w:usb2="00000010" w:usb3="00000000" w:csb0="00000001" w:csb1="00000000"/>
  </w:font>
  <w:font w:name="WPSEMBED33">
    <w:panose1 w:val="02000503000000000000"/>
    <w:charset w:val="00"/>
    <w:family w:val="auto"/>
    <w:pitch w:val="default"/>
    <w:sig w:usb0="00000001" w:usb1="08010040" w:usb2="00000010" w:usb3="00000000" w:csb0="00000001" w:csb1="00000000"/>
  </w:font>
  <w:font w:name="WPSEMBED31">
    <w:panose1 w:val="02000503000000000000"/>
    <w:charset w:val="00"/>
    <w:family w:val="auto"/>
    <w:pitch w:val="default"/>
    <w:sig w:usb0="00000001" w:usb1="08000000" w:usb2="00000000" w:usb3="00000000" w:csb0="00000001" w:csb1="00000000"/>
  </w:font>
  <w:font w:name="WPSEMBED32">
    <w:panose1 w:val="02000503000000000000"/>
    <w:charset w:val="00"/>
    <w:family w:val="auto"/>
    <w:pitch w:val="default"/>
    <w:sig w:usb0="00000000" w:usb1="08010000" w:usb2="00000010" w:usb3="00000000" w:csb0="00000001" w:csb1="00000000"/>
  </w:font>
  <w:font w:name="WPSEMBED36">
    <w:panose1 w:val="02000503000000000000"/>
    <w:charset w:val="00"/>
    <w:family w:val="auto"/>
    <w:pitch w:val="default"/>
    <w:sig w:usb0="00000001" w:usb1="08010040" w:usb2="00000010" w:usb3="00000000" w:csb0="00000001" w:csb1="00000000"/>
  </w:font>
  <w:font w:name="WPSEMBED34">
    <w:panose1 w:val="02000503000000000000"/>
    <w:charset w:val="00"/>
    <w:family w:val="auto"/>
    <w:pitch w:val="default"/>
    <w:sig w:usb0="00000001" w:usb1="08000000" w:usb2="00000000" w:usb3="00000000" w:csb0="00000001" w:csb1="00000000"/>
  </w:font>
  <w:font w:name="WPSEMBED35">
    <w:panose1 w:val="02000503000000000000"/>
    <w:charset w:val="00"/>
    <w:family w:val="auto"/>
    <w:pitch w:val="default"/>
    <w:sig w:usb0="00000000" w:usb1="08010000" w:usb2="00000010" w:usb3="00000000" w:csb0="00000001" w:csb1="00000000"/>
  </w:font>
  <w:font w:name="WPSEMBED39">
    <w:panose1 w:val="02000503000000000000"/>
    <w:charset w:val="00"/>
    <w:family w:val="auto"/>
    <w:pitch w:val="default"/>
    <w:sig w:usb0="00000001" w:usb1="08000000" w:usb2="00000010" w:usb3="00000000" w:csb0="00000001" w:csb1="00000000"/>
  </w:font>
  <w:font w:name="WPSEMBED37">
    <w:panose1 w:val="02000503000000000000"/>
    <w:charset w:val="00"/>
    <w:family w:val="auto"/>
    <w:pitch w:val="default"/>
    <w:sig w:usb0="00000001" w:usb1="08000000" w:usb2="00000000" w:usb3="00000000" w:csb0="00000001" w:csb1="00000000"/>
  </w:font>
  <w:font w:name="WPSEMBED38">
    <w:panose1 w:val="02000503000000000000"/>
    <w:charset w:val="00"/>
    <w:family w:val="auto"/>
    <w:pitch w:val="default"/>
    <w:sig w:usb0="00000001" w:usb1="08010040" w:usb2="00000010" w:usb3="00000000" w:csb0="00000001" w:csb1="00000000"/>
  </w:font>
  <w:font w:name="WPSEMBED42">
    <w:panose1 w:val="02000503000000000000"/>
    <w:charset w:val="00"/>
    <w:family w:val="auto"/>
    <w:pitch w:val="default"/>
    <w:sig w:usb0="00000003" w:usb1="08010000" w:usb2="00000010" w:usb3="00000000" w:csb0="00000001" w:csb1="00000000"/>
  </w:font>
  <w:font w:name="WPSEMBED40">
    <w:panose1 w:val="02000503000000000000"/>
    <w:charset w:val="00"/>
    <w:family w:val="auto"/>
    <w:pitch w:val="default"/>
    <w:sig w:usb0="00000001" w:usb1="08000000" w:usb2="00000000" w:usb3="00000000" w:csb0="00000001" w:csb1="00000000"/>
  </w:font>
  <w:font w:name="WPSEMBED41">
    <w:panose1 w:val="02000503000000000000"/>
    <w:charset w:val="00"/>
    <w:family w:val="auto"/>
    <w:pitch w:val="default"/>
    <w:sig w:usb0="00000001" w:usb1="08010040" w:usb2="00000010" w:usb3="00000000" w:csb0="00000001" w:csb1="00000000"/>
  </w:font>
  <w:font w:name="WPSEMBED45">
    <w:panose1 w:val="02000503000000000000"/>
    <w:charset w:val="00"/>
    <w:family w:val="auto"/>
    <w:pitch w:val="default"/>
    <w:sig w:usb0="00000001" w:usb1="08000000" w:usb2="00000010" w:usb3="00000000" w:csb0="00000001" w:csb1="00000000"/>
  </w:font>
  <w:font w:name="WPSEMBED43">
    <w:panose1 w:val="02000503000000000000"/>
    <w:charset w:val="00"/>
    <w:family w:val="auto"/>
    <w:pitch w:val="default"/>
    <w:sig w:usb0="00000001" w:usb1="08000000" w:usb2="00000000" w:usb3="00000000" w:csb0="00000001" w:csb1="00000000"/>
  </w:font>
  <w:font w:name="WPSEMBED44">
    <w:panose1 w:val="02000503000000000000"/>
    <w:charset w:val="00"/>
    <w:family w:val="auto"/>
    <w:pitch w:val="default"/>
    <w:sig w:usb0="80000001" w:usb1="08010040" w:usb2="00000010" w:usb3="00000000" w:csb0="00000001" w:csb1="00000000"/>
  </w:font>
  <w:font w:name="WPSEMBED48">
    <w:panose1 w:val="02000503000000000000"/>
    <w:charset w:val="00"/>
    <w:family w:val="auto"/>
    <w:pitch w:val="default"/>
    <w:sig w:usb0="00000001" w:usb1="08010000" w:usb2="00000010" w:usb3="00000000" w:csb0="00000001" w:csb1="00000000"/>
  </w:font>
  <w:font w:name="WPSEMBED46">
    <w:panose1 w:val="02000503000000000000"/>
    <w:charset w:val="00"/>
    <w:family w:val="auto"/>
    <w:pitch w:val="default"/>
    <w:sig w:usb0="00000001" w:usb1="08000000" w:usb2="00000000" w:usb3="00000000" w:csb0="00000001" w:csb1="00000000"/>
  </w:font>
  <w:font w:name="WPSEMBED47">
    <w:panose1 w:val="02000503000000000000"/>
    <w:charset w:val="00"/>
    <w:family w:val="auto"/>
    <w:pitch w:val="default"/>
    <w:sig w:usb0="80000001" w:usb1="08010040" w:usb2="00000010" w:usb3="00000000" w:csb0="00000001" w:csb1="00000000"/>
  </w:font>
  <w:font w:name="WPSEMBED51">
    <w:panose1 w:val="02000503000000000000"/>
    <w:charset w:val="00"/>
    <w:family w:val="auto"/>
    <w:pitch w:val="default"/>
    <w:sig w:usb0="00000001" w:usb1="08010000" w:usb2="00000010" w:usb3="00000000" w:csb0="00000001" w:csb1="00000000"/>
  </w:font>
  <w:font w:name="WPSEMBED49">
    <w:panose1 w:val="02000503000000000000"/>
    <w:charset w:val="00"/>
    <w:family w:val="auto"/>
    <w:pitch w:val="default"/>
    <w:sig w:usb0="00000001" w:usb1="08000000" w:usb2="00000000" w:usb3="00000000" w:csb0="00000001" w:csb1="00000000"/>
  </w:font>
  <w:font w:name="WPSEMBED50">
    <w:panose1 w:val="02000503000000000000"/>
    <w:charset w:val="00"/>
    <w:family w:val="auto"/>
    <w:pitch w:val="default"/>
    <w:sig w:usb0="00000001" w:usb1="08010040" w:usb2="00000010" w:usb3="00000000" w:csb0="00000001" w:csb1="00000000"/>
  </w:font>
  <w:font w:name="WPSEMBED54">
    <w:panose1 w:val="02000503000000000000"/>
    <w:charset w:val="00"/>
    <w:family w:val="auto"/>
    <w:pitch w:val="default"/>
    <w:sig w:usb0="00000001" w:usb1="08010000" w:usb2="00000010" w:usb3="00000000" w:csb0="00000001" w:csb1="00000000"/>
  </w:font>
  <w:font w:name="WPSEMBED52">
    <w:panose1 w:val="02000503000000000000"/>
    <w:charset w:val="00"/>
    <w:family w:val="auto"/>
    <w:pitch w:val="default"/>
    <w:sig w:usb0="00000001" w:usb1="08000000" w:usb2="00000000" w:usb3="00000000" w:csb0="00000001" w:csb1="00000000"/>
  </w:font>
  <w:font w:name="WPSEMBED53">
    <w:panose1 w:val="02000503000000000000"/>
    <w:charset w:val="00"/>
    <w:family w:val="auto"/>
    <w:pitch w:val="default"/>
    <w:sig w:usb0="80000001" w:usb1="08010040" w:usb2="00000010" w:usb3="00000000" w:csb0="00000001" w:csb1="00000000"/>
  </w:font>
  <w:font w:name="WPSEMBED57">
    <w:panose1 w:val="02000503000000000000"/>
    <w:charset w:val="88"/>
    <w:family w:val="auto"/>
    <w:pitch w:val="default"/>
    <w:sig w:usb0="00000001" w:usb1="08010000" w:usb2="00000010" w:usb3="00000000" w:csb0="00100000" w:csb1="00000000"/>
  </w:font>
  <w:font w:name="WPSEMBED55">
    <w:panose1 w:val="02000503000000000000"/>
    <w:charset w:val="00"/>
    <w:family w:val="auto"/>
    <w:pitch w:val="default"/>
    <w:sig w:usb0="00000001" w:usb1="08000000" w:usb2="00000000" w:usb3="00000000" w:csb0="00000001" w:csb1="00000000"/>
  </w:font>
  <w:font w:name="WPSEMBED56">
    <w:panose1 w:val="02000503000000000000"/>
    <w:charset w:val="88"/>
    <w:family w:val="auto"/>
    <w:pitch w:val="default"/>
    <w:sig w:usb0="00000001" w:usb1="08010040" w:usb2="00000000" w:usb3="00000000" w:csb0="00100000" w:csb1="00000000"/>
  </w:font>
  <w:font w:name="WPSEMBED60">
    <w:panose1 w:val="02000503000000000000"/>
    <w:charset w:val="00"/>
    <w:family w:val="auto"/>
    <w:pitch w:val="default"/>
    <w:sig w:usb0="00000001" w:usb1="08010000" w:usb2="00000010" w:usb3="00000000" w:csb0="00000001" w:csb1="00000000"/>
  </w:font>
  <w:font w:name="WPSEMBED58">
    <w:panose1 w:val="02000503000000000000"/>
    <w:charset w:val="00"/>
    <w:family w:val="auto"/>
    <w:pitch w:val="default"/>
    <w:sig w:usb0="00000001" w:usb1="08000000" w:usb2="00000000" w:usb3="00000000" w:csb0="00000001" w:csb1="00000000"/>
  </w:font>
  <w:font w:name="WPSEMBED59">
    <w:panose1 w:val="02000503000000000000"/>
    <w:charset w:val="00"/>
    <w:family w:val="auto"/>
    <w:pitch w:val="default"/>
    <w:sig w:usb0="00000001" w:usb1="08000040" w:usb2="00000000" w:usb3="00000000" w:csb0="00000001" w:csb1="00000000"/>
  </w:font>
  <w:font w:name="WPSEMBED63">
    <w:panose1 w:val="02000503000000000000"/>
    <w:charset w:val="00"/>
    <w:family w:val="auto"/>
    <w:pitch w:val="default"/>
    <w:sig w:usb0="00000001" w:usb1="08010000" w:usb2="00000010" w:usb3="00000000" w:csb0="00000001" w:csb1="00000000"/>
  </w:font>
  <w:font w:name="WPSEMBED61">
    <w:panose1 w:val="02000503000000000000"/>
    <w:charset w:val="00"/>
    <w:family w:val="auto"/>
    <w:pitch w:val="default"/>
    <w:sig w:usb0="00000001" w:usb1="08000000" w:usb2="00000000" w:usb3="00000000" w:csb0="00000001" w:csb1="00000000"/>
  </w:font>
  <w:font w:name="WPSEMBED62">
    <w:panose1 w:val="02000503000000000000"/>
    <w:charset w:val="00"/>
    <w:family w:val="auto"/>
    <w:pitch w:val="default"/>
    <w:sig w:usb0="80000001" w:usb1="08010040" w:usb2="00000010" w:usb3="00000000" w:csb0="00000001" w:csb1="00000000"/>
  </w:font>
  <w:font w:name="WPSEMBED66">
    <w:panose1 w:val="02000503000000000000"/>
    <w:charset w:val="00"/>
    <w:family w:val="auto"/>
    <w:pitch w:val="default"/>
    <w:sig w:usb0="00000001" w:usb1="08010000" w:usb2="00000010" w:usb3="00000000" w:csb0="00000001" w:csb1="00000000"/>
  </w:font>
  <w:font w:name="WPSEMBED64">
    <w:panose1 w:val="02000503000000000000"/>
    <w:charset w:val="00"/>
    <w:family w:val="auto"/>
    <w:pitch w:val="default"/>
    <w:sig w:usb0="00000001" w:usb1="08000000" w:usb2="00000000" w:usb3="00000000" w:csb0="00000001" w:csb1="00000000"/>
  </w:font>
  <w:font w:name="WPSEMBED65">
    <w:panose1 w:val="02000503000000000000"/>
    <w:charset w:val="00"/>
    <w:family w:val="auto"/>
    <w:pitch w:val="default"/>
    <w:sig w:usb0="00000001" w:usb1="08010040" w:usb2="00000010" w:usb3="00000000" w:csb0="00000001" w:csb1="00000000"/>
  </w:font>
  <w:font w:name="WPSEMBED69">
    <w:panose1 w:val="02000503000000000000"/>
    <w:charset w:val="00"/>
    <w:family w:val="auto"/>
    <w:pitch w:val="default"/>
    <w:sig w:usb0="00000001" w:usb1="08010000" w:usb2="00000010" w:usb3="00000000" w:csb0="00000001" w:csb1="00000000"/>
  </w:font>
  <w:font w:name="WPSEMBED67">
    <w:panose1 w:val="02000503000000000000"/>
    <w:charset w:val="00"/>
    <w:family w:val="auto"/>
    <w:pitch w:val="default"/>
    <w:sig w:usb0="00000001" w:usb1="08000000" w:usb2="00000000" w:usb3="00000000" w:csb0="00000001" w:csb1="00000000"/>
  </w:font>
  <w:font w:name="WPSEMBED68">
    <w:panose1 w:val="02000503000000000000"/>
    <w:charset w:val="00"/>
    <w:family w:val="auto"/>
    <w:pitch w:val="default"/>
    <w:sig w:usb0="00000001" w:usb1="08000040" w:usb2="00000010" w:usb3="00000000" w:csb0="00000001" w:csb1="00000000"/>
  </w:font>
  <w:font w:name="WPSEMBED72">
    <w:panose1 w:val="02000503000000000000"/>
    <w:charset w:val="00"/>
    <w:family w:val="auto"/>
    <w:pitch w:val="default"/>
    <w:sig w:usb0="00000001" w:usb1="08010000" w:usb2="00000010" w:usb3="00000000" w:csb0="00000001" w:csb1="00000000"/>
  </w:font>
  <w:font w:name="WPSEMBED70">
    <w:panose1 w:val="02000503000000000000"/>
    <w:charset w:val="00"/>
    <w:family w:val="auto"/>
    <w:pitch w:val="default"/>
    <w:sig w:usb0="00000001" w:usb1="08000000" w:usb2="00000000" w:usb3="00000000" w:csb0="00000001" w:csb1="00000000"/>
  </w:font>
  <w:font w:name="WPSEMBED71">
    <w:panose1 w:val="02000503000000000000"/>
    <w:charset w:val="00"/>
    <w:family w:val="auto"/>
    <w:pitch w:val="default"/>
    <w:sig w:usb0="80000001" w:usb1="08010040" w:usb2="00000010" w:usb3="00000000" w:csb0="00000001" w:csb1="00000000"/>
  </w:font>
  <w:font w:name="WPSEMBED75">
    <w:panose1 w:val="02000503000000000000"/>
    <w:charset w:val="00"/>
    <w:family w:val="auto"/>
    <w:pitch w:val="default"/>
    <w:sig w:usb0="00000001" w:usb1="08010000" w:usb2="00000010" w:usb3="00000000" w:csb0="00000001" w:csb1="00000000"/>
  </w:font>
  <w:font w:name="WPSEMBED73">
    <w:panose1 w:val="02000503000000000000"/>
    <w:charset w:val="00"/>
    <w:family w:val="auto"/>
    <w:pitch w:val="default"/>
    <w:sig w:usb0="00000001" w:usb1="08000000" w:usb2="00000000" w:usb3="00000000" w:csb0="00000001" w:csb1="00000000"/>
  </w:font>
  <w:font w:name="WPSEMBED74">
    <w:panose1 w:val="02000503000000000000"/>
    <w:charset w:val="00"/>
    <w:family w:val="auto"/>
    <w:pitch w:val="default"/>
    <w:sig w:usb0="80000001" w:usb1="08010040" w:usb2="00000010" w:usb3="00000000" w:csb0="00000001" w:csb1="00000000"/>
  </w:font>
  <w:font w:name="WPSEMBED78">
    <w:panose1 w:val="02000503000000000000"/>
    <w:charset w:val="00"/>
    <w:family w:val="auto"/>
    <w:pitch w:val="default"/>
    <w:sig w:usb0="00000001" w:usb1="08010000" w:usb2="00000010" w:usb3="00000000" w:csb0="00000001" w:csb1="00000000"/>
  </w:font>
  <w:font w:name="WPSEMBED76">
    <w:panose1 w:val="02000503000000000000"/>
    <w:charset w:val="00"/>
    <w:family w:val="auto"/>
    <w:pitch w:val="default"/>
    <w:sig w:usb0="00000001" w:usb1="08000000" w:usb2="00000000" w:usb3="00000000" w:csb0="00000001" w:csb1="00000000"/>
  </w:font>
  <w:font w:name="WPSEMBED77">
    <w:panose1 w:val="02000503000000000000"/>
    <w:charset w:val="00"/>
    <w:family w:val="auto"/>
    <w:pitch w:val="default"/>
    <w:sig w:usb0="80000001" w:usb1="08010040" w:usb2="00000010" w:usb3="00000000" w:csb0="00000001" w:csb1="00000000"/>
  </w:font>
  <w:font w:name="WPSEMBED81">
    <w:panose1 w:val="02000503000000000000"/>
    <w:charset w:val="00"/>
    <w:family w:val="auto"/>
    <w:pitch w:val="default"/>
    <w:sig w:usb0="00000001" w:usb1="08010000" w:usb2="00000010" w:usb3="00000000" w:csb0="00000001" w:csb1="00000000"/>
  </w:font>
  <w:font w:name="WPSEMBED79">
    <w:panose1 w:val="02000503000000000000"/>
    <w:charset w:val="00"/>
    <w:family w:val="auto"/>
    <w:pitch w:val="default"/>
    <w:sig w:usb0="00000001" w:usb1="08000000" w:usb2="00000000" w:usb3="00000000" w:csb0="00000001" w:csb1="00000000"/>
  </w:font>
  <w:font w:name="WPSEMBED80">
    <w:panose1 w:val="02000503000000000000"/>
    <w:charset w:val="00"/>
    <w:family w:val="auto"/>
    <w:pitch w:val="default"/>
    <w:sig w:usb0="80000001" w:usb1="08010040" w:usb2="00000010" w:usb3="00000000" w:csb0="00000001" w:csb1="00000000"/>
  </w:font>
  <w:font w:name="Yu Gothic">
    <w:panose1 w:val="020B0400000000000000"/>
    <w:charset w:val="80"/>
    <w:family w:val="auto"/>
    <w:pitch w:val="default"/>
    <w:sig w:usb0="E00002FF" w:usb1="2AC7FDFF" w:usb2="00000016" w:usb3="00000000" w:csb0="2002009F" w:csb1="00000000"/>
  </w:font>
  <w:font w:name="LhEFicOT+FangSong_GB2312">
    <w:panose1 w:val="02000503000000000000"/>
    <w:charset w:val="00"/>
    <w:family w:val="auto"/>
    <w:pitch w:val="default"/>
    <w:sig w:usb0="00000001" w:usb1="08010000" w:usb2="00000010" w:usb3="00000000" w:csb0="00000001" w:csb1="00000000"/>
  </w:font>
  <w:font w:name="hwfvjXjS+FZXBSK">
    <w:panose1 w:val="02000503000000000000"/>
    <w:charset w:val="00"/>
    <w:family w:val="auto"/>
    <w:pitch w:val="default"/>
    <w:sig w:usb0="00000001" w:usb1="08000000" w:usb2="00000000" w:usb3="00000000" w:csb0="00000001" w:csb1="00000000"/>
  </w:font>
  <w:font w:name="B3hq6T0P+SimSun">
    <w:panose1 w:val="02000503000000000000"/>
    <w:charset w:val="00"/>
    <w:family w:val="auto"/>
    <w:pitch w:val="default"/>
    <w:sig w:usb0="80000001" w:usb1="08010040" w:usb2="00000010" w:usb3="00000000" w:csb0="00000001" w:csb1="00000000"/>
  </w:font>
  <w:font w:name="ZHtQMhch+FangSong_GB2312">
    <w:panose1 w:val="02000503000000000000"/>
    <w:charset w:val="00"/>
    <w:family w:val="auto"/>
    <w:pitch w:val="default"/>
    <w:sig w:usb0="00000001" w:usb1="08010000" w:usb2="00000010" w:usb3="00000000" w:csb0="00000001" w:csb1="00000000"/>
  </w:font>
  <w:font w:name="0XUhwssm+FZXBSK">
    <w:panose1 w:val="02000503000000000000"/>
    <w:charset w:val="00"/>
    <w:family w:val="auto"/>
    <w:pitch w:val="default"/>
    <w:sig w:usb0="00000001" w:usb1="08000000" w:usb2="00000000" w:usb3="00000000" w:csb0="00000001" w:csb1="00000000"/>
  </w:font>
  <w:font w:name="DzXzSXXj+SimSun">
    <w:panose1 w:val="02000503000000000000"/>
    <w:charset w:val="00"/>
    <w:family w:val="auto"/>
    <w:pitch w:val="default"/>
    <w:sig w:usb0="80000001" w:usb1="08010040" w:usb2="00000010" w:usb3="00000000" w:csb0="00000001" w:csb1="00000000"/>
  </w:font>
  <w:font w:name="k3Qbydkw+FangSong_GB2312">
    <w:panose1 w:val="02000503000000000000"/>
    <w:charset w:val="00"/>
    <w:family w:val="auto"/>
    <w:pitch w:val="default"/>
    <w:sig w:usb0="00000001" w:usb1="08010000" w:usb2="00000010" w:usb3="00000000" w:csb0="00000001" w:csb1="00000000"/>
  </w:font>
  <w:font w:name="zm8tuynC+FZXBSK">
    <w:panose1 w:val="02000503000000000000"/>
    <w:charset w:val="00"/>
    <w:family w:val="auto"/>
    <w:pitch w:val="default"/>
    <w:sig w:usb0="00000001" w:usb1="08000000" w:usb2="00000000" w:usb3="00000000" w:csb0="00000001" w:csb1="00000000"/>
  </w:font>
  <w:font w:name="tyiYIFhk+SimSun">
    <w:panose1 w:val="02000503000000000000"/>
    <w:charset w:val="00"/>
    <w:family w:val="auto"/>
    <w:pitch w:val="default"/>
    <w:sig w:usb0="80000001" w:usb1="08010040" w:usb2="00000010" w:usb3="00000000" w:csb0="00000001" w:csb1="00000000"/>
  </w:font>
  <w:font w:name="VG62lR01+FangSong_GB2312">
    <w:panose1 w:val="02000503000000000000"/>
    <w:charset w:val="00"/>
    <w:family w:val="auto"/>
    <w:pitch w:val="default"/>
    <w:sig w:usb0="00000001" w:usb1="08010000" w:usb2="00000010" w:usb3="00000000" w:csb0="00000001" w:csb1="00000000"/>
  </w:font>
  <w:font w:name="jNQuH0uD+FZXBSK">
    <w:panose1 w:val="02000503000000000000"/>
    <w:charset w:val="00"/>
    <w:family w:val="auto"/>
    <w:pitch w:val="default"/>
    <w:sig w:usb0="00000001" w:usb1="08000000" w:usb2="00000000" w:usb3="00000000" w:csb0="00000001" w:csb1="00000000"/>
  </w:font>
  <w:font w:name="BuMxizGV+SimSun">
    <w:panose1 w:val="02000503000000000000"/>
    <w:charset w:val="00"/>
    <w:family w:val="auto"/>
    <w:pitch w:val="default"/>
    <w:sig w:usb0="80000001" w:usb1="08010040" w:usb2="00000010" w:usb3="00000000" w:csb0="00000001" w:csb1="00000000"/>
  </w:font>
  <w:font w:name="ecmgoVXf+FangSong_GB2312">
    <w:panose1 w:val="02000503000000000000"/>
    <w:charset w:val="00"/>
    <w:family w:val="auto"/>
    <w:pitch w:val="default"/>
    <w:sig w:usb0="00000001" w:usb1="08010000" w:usb2="00000010" w:usb3="00000000" w:csb0="00000001" w:csb1="00000000"/>
  </w:font>
  <w:font w:name="WfmjWl4E+FZXBSK">
    <w:panose1 w:val="02000503000000000000"/>
    <w:charset w:val="00"/>
    <w:family w:val="auto"/>
    <w:pitch w:val="default"/>
    <w:sig w:usb0="00000001" w:usb1="08000000" w:usb2="00000000" w:usb3="00000000" w:csb0="00000001" w:csb1="00000000"/>
  </w:font>
  <w:font w:name="nkuSEBIg+SimSun">
    <w:panose1 w:val="02000503000000000000"/>
    <w:charset w:val="00"/>
    <w:family w:val="auto"/>
    <w:pitch w:val="default"/>
    <w:sig w:usb0="80000001" w:usb1="08010040" w:usb2="00000010" w:usb3="00000000" w:csb0="00000001" w:csb1="00000000"/>
  </w:font>
  <w:font w:name="Iyg6JP1v+FangSong_GB2312">
    <w:panose1 w:val="02000503000000000000"/>
    <w:charset w:val="00"/>
    <w:family w:val="auto"/>
    <w:pitch w:val="default"/>
    <w:sig w:usb0="00000001" w:usb1="08010000" w:usb2="00000010" w:usb3="00000000" w:csb0="00000001" w:csb1="00000000"/>
  </w:font>
  <w:font w:name="Zrjba1zU+FZXBSK">
    <w:panose1 w:val="02000503000000000000"/>
    <w:charset w:val="00"/>
    <w:family w:val="auto"/>
    <w:pitch w:val="default"/>
    <w:sig w:usb0="00000001" w:usb1="08000000" w:usb2="00000000" w:usb3="00000000" w:csb0="00000001" w:csb1="00000000"/>
  </w:font>
  <w:font w:name="ZH4JI7tZ+SimSun">
    <w:panose1 w:val="02000503000000000000"/>
    <w:charset w:val="00"/>
    <w:family w:val="auto"/>
    <w:pitch w:val="default"/>
    <w:sig w:usb0="80000001" w:usb1="08010040" w:usb2="00000010" w:usb3="00000000" w:csb0="00000001" w:csb1="00000000"/>
  </w:font>
  <w:font w:name="O0oHhR6X+SimSun">
    <w:panose1 w:val="02000503000000000000"/>
    <w:charset w:val="00"/>
    <w:family w:val="auto"/>
    <w:pitch w:val="default"/>
    <w:sig w:usb0="00000001" w:usb1="08010040" w:usb2="00000010" w:usb3="00000000" w:csb0="00000001" w:csb1="00000000"/>
  </w:font>
  <w:font w:name="c8aI43t2+FZXBSK">
    <w:panose1 w:val="02000503000000000000"/>
    <w:charset w:val="00"/>
    <w:family w:val="auto"/>
    <w:pitch w:val="default"/>
    <w:sig w:usb0="00000001" w:usb1="08000000" w:usb2="00000000" w:usb3="00000000" w:csb0="00000001" w:csb1="00000000"/>
  </w:font>
  <w:font w:name="bIZjHMbJ+FangSong_GB2312">
    <w:panose1 w:val="02000503000000000000"/>
    <w:charset w:val="00"/>
    <w:family w:val="auto"/>
    <w:pitch w:val="default"/>
    <w:sig w:usb0="00000000" w:usb1="08010000" w:usb2="00000010" w:usb3="00000000" w:csb0="00000001" w:csb1="00000000"/>
  </w:font>
  <w:font w:name="jFbfHXcu+FangSong_GB2312">
    <w:panose1 w:val="02000503000000000000"/>
    <w:charset w:val="00"/>
    <w:family w:val="auto"/>
    <w:pitch w:val="default"/>
    <w:sig w:usb0="00000001" w:usb1="08010000" w:usb2="00000010" w:usb3="00000000" w:csb0="00000001" w:csb1="00000000"/>
  </w:font>
  <w:font w:name="5LCkplHf+FZXBSK">
    <w:panose1 w:val="02000503000000000000"/>
    <w:charset w:val="00"/>
    <w:family w:val="auto"/>
    <w:pitch w:val="default"/>
    <w:sig w:usb0="00000001" w:usb1="08000000" w:usb2="00000000" w:usb3="00000000" w:csb0="00000001" w:csb1="00000000"/>
  </w:font>
  <w:font w:name="o1vINjeS+SimSun">
    <w:panose1 w:val="02000503000000000000"/>
    <w:charset w:val="00"/>
    <w:family w:val="auto"/>
    <w:pitch w:val="default"/>
    <w:sig w:usb0="00000001" w:usb1="08010040" w:usb2="00000010" w:usb3="00000000" w:csb0="00000001" w:csb1="00000000"/>
  </w:font>
  <w:font w:name="9q0v5YY2+FangSong_GB2312">
    <w:panose1 w:val="02000503000000000000"/>
    <w:charset w:val="00"/>
    <w:family w:val="auto"/>
    <w:pitch w:val="default"/>
    <w:sig w:usb0="00000001" w:usb1="08010000" w:usb2="00000010" w:usb3="00000000" w:csb0="00000001" w:csb1="00000000"/>
  </w:font>
  <w:font w:name="Zb7fASJz+FZXBSK">
    <w:panose1 w:val="02000503000000000000"/>
    <w:charset w:val="00"/>
    <w:family w:val="auto"/>
    <w:pitch w:val="default"/>
    <w:sig w:usb0="00000001" w:usb1="08000000" w:usb2="00000000" w:usb3="00000000" w:csb0="00000001" w:csb1="00000000"/>
  </w:font>
  <w:font w:name="nd5MhIIJ+SimSun">
    <w:panose1 w:val="02000503000000000000"/>
    <w:charset w:val="00"/>
    <w:family w:val="auto"/>
    <w:pitch w:val="default"/>
    <w:sig w:usb0="80000001" w:usb1="08010040" w:usb2="00000010" w:usb3="00000000" w:csb0="00000001" w:csb1="00000000"/>
  </w:font>
  <w:font w:name="PIm8yf2F+FangSong_GB2312">
    <w:panose1 w:val="02000503000000000000"/>
    <w:charset w:val="00"/>
    <w:family w:val="auto"/>
    <w:pitch w:val="default"/>
    <w:sig w:usb0="00000001" w:usb1="08010000" w:usb2="00000010" w:usb3="00000000" w:csb0="00000001" w:csb1="00000000"/>
  </w:font>
  <w:font w:name="yQqDrlMx+FZXBSK">
    <w:panose1 w:val="02000503000000000000"/>
    <w:charset w:val="00"/>
    <w:family w:val="auto"/>
    <w:pitch w:val="default"/>
    <w:sig w:usb0="00000001" w:usb1="08000000" w:usb2="00000000" w:usb3="00000000" w:csb0="00000001" w:csb1="00000000"/>
  </w:font>
  <w:font w:name="oFKglzAj+SimSun">
    <w:panose1 w:val="02000503000000000000"/>
    <w:charset w:val="00"/>
    <w:family w:val="auto"/>
    <w:pitch w:val="default"/>
    <w:sig w:usb0="00000001" w:usb1="08010040" w:usb2="00000010" w:usb3="00000000" w:csb0="00000001" w:csb1="00000000"/>
  </w:font>
  <w:font w:name="SSp9jFWD+SimSun">
    <w:panose1 w:val="02000503000000000000"/>
    <w:charset w:val="00"/>
    <w:family w:val="auto"/>
    <w:pitch w:val="default"/>
    <w:sig w:usb0="00000001" w:usb1="08010040" w:usb2="00000010" w:usb3="00000000" w:csb0="00000001" w:csb1="00000000"/>
  </w:font>
  <w:font w:name="kozc0wUA+FZXBSK">
    <w:panose1 w:val="02000503000000000000"/>
    <w:charset w:val="00"/>
    <w:family w:val="auto"/>
    <w:pitch w:val="default"/>
    <w:sig w:usb0="00000001" w:usb1="08000000" w:usb2="00000000" w:usb3="00000000" w:csb0="00000001" w:csb1="00000000"/>
  </w:font>
  <w:font w:name="nz9LSy0J+FangSong_GB2312">
    <w:panose1 w:val="02000503000000000000"/>
    <w:charset w:val="00"/>
    <w:family w:val="auto"/>
    <w:pitch w:val="default"/>
    <w:sig w:usb0="00000001" w:usb1="08010000" w:usb2="00000010" w:usb3="00000000" w:csb0="00000001" w:csb1="00000000"/>
  </w:font>
  <w:font w:name="KGRyT4ke+FangSong_GB2312">
    <w:panose1 w:val="02000503000000000000"/>
    <w:charset w:val="00"/>
    <w:family w:val="auto"/>
    <w:pitch w:val="default"/>
    <w:sig w:usb0="00000001" w:usb1="08010000" w:usb2="00000010" w:usb3="00000000" w:csb0="00000001" w:csb1="00000000"/>
  </w:font>
  <w:font w:name="0qg0BW0n+FZXBSK">
    <w:panose1 w:val="02000503000000000000"/>
    <w:charset w:val="00"/>
    <w:family w:val="auto"/>
    <w:pitch w:val="default"/>
    <w:sig w:usb0="00000001" w:usb1="08000000" w:usb2="00000000" w:usb3="00000000" w:csb0="00000001" w:csb1="00000000"/>
  </w:font>
  <w:font w:name="35kgsPVg+SimSun">
    <w:panose1 w:val="02000503000000000000"/>
    <w:charset w:val="00"/>
    <w:family w:val="auto"/>
    <w:pitch w:val="default"/>
    <w:sig w:usb0="00000001" w:usb1="08000040" w:usb2="00000000" w:usb3="00000000" w:csb0="00000001" w:csb1="00000000"/>
  </w:font>
  <w:font w:name="Wx1gxGcp+SimSun">
    <w:panose1 w:val="02000503000000000000"/>
    <w:charset w:val="00"/>
    <w:family w:val="auto"/>
    <w:pitch w:val="default"/>
    <w:sig w:usb0="80000001" w:usb1="08010040" w:usb2="00000010" w:usb3="00000000" w:csb0="00000001" w:csb1="00000000"/>
  </w:font>
  <w:font w:name="ztuWqfcC+FZXBSK">
    <w:panose1 w:val="02000503000000000000"/>
    <w:charset w:val="00"/>
    <w:family w:val="auto"/>
    <w:pitch w:val="default"/>
    <w:sig w:usb0="00000001" w:usb1="08000000" w:usb2="00000000" w:usb3="00000000" w:csb0="00000001" w:csb1="00000000"/>
  </w:font>
  <w:font w:name="81bPpwua+FangSong_GB2312">
    <w:panose1 w:val="02000503000000000000"/>
    <w:charset w:val="00"/>
    <w:family w:val="auto"/>
    <w:pitch w:val="default"/>
    <w:sig w:usb0="00000001" w:usb1="08000000" w:usb2="00000010" w:usb3="00000000" w:csb0="00000001" w:csb1="00000000"/>
  </w:font>
  <w:font w:name="nLzQspsW+MicrosoftYaHei">
    <w:panose1 w:val="02000503000000000000"/>
    <w:charset w:val="00"/>
    <w:family w:val="auto"/>
    <w:pitch w:val="default"/>
    <w:sig w:usb0="00000001" w:usb1="08010000" w:usb2="00000010" w:usb3="00000000" w:csb0="00000001" w:csb1="00000000"/>
  </w:font>
  <w:font w:name="Kipx82Mw+SimSun">
    <w:panose1 w:val="02000503000000000000"/>
    <w:charset w:val="00"/>
    <w:family w:val="auto"/>
    <w:pitch w:val="default"/>
    <w:sig w:usb0="80000001" w:usb1="08000000" w:usb2="00000000" w:usb3="00000000" w:csb0="00000001" w:csb1="00000000"/>
  </w:font>
  <w:font w:name="huc9OOBX+ArialMT">
    <w:panose1 w:val="02000503000000000000"/>
    <w:charset w:val="00"/>
    <w:family w:val="auto"/>
    <w:pitch w:val="default"/>
    <w:sig w:usb0="00000001" w:usb1="00000000" w:usb2="00000000" w:usb3="00000000" w:csb0="00000001" w:csb1="00000000"/>
  </w:font>
  <w:font w:name="X7O00oQ9+SimSun">
    <w:panose1 w:val="02000503000000000000"/>
    <w:charset w:val="00"/>
    <w:family w:val="auto"/>
    <w:pitch w:val="default"/>
    <w:sig w:usb0="00000001" w:usb1="08010040" w:usb2="00000010" w:usb3="00000000" w:csb0="00000001" w:csb1="00000000"/>
  </w:font>
  <w:font w:name="0o71jrSp+FZXBSK">
    <w:panose1 w:val="02000503000000000000"/>
    <w:charset w:val="00"/>
    <w:family w:val="auto"/>
    <w:pitch w:val="default"/>
    <w:sig w:usb0="00000001" w:usb1="08000000" w:usb2="00000000" w:usb3="00000000" w:csb0="00000001" w:csb1="00000000"/>
  </w:font>
  <w:font w:name="vJUdi9LZ+FangSong_GB2312">
    <w:panose1 w:val="02000503000000000000"/>
    <w:charset w:val="00"/>
    <w:family w:val="auto"/>
    <w:pitch w:val="default"/>
    <w:sig w:usb0="00000000" w:usb1="08010000" w:usb2="00000010" w:usb3="00000000" w:csb0="00000001" w:csb1="00000000"/>
  </w:font>
  <w:font w:name="syT4lAHt+FangSong_GB2312">
    <w:panose1 w:val="02000503000000000000"/>
    <w:charset w:val="00"/>
    <w:family w:val="auto"/>
    <w:pitch w:val="default"/>
    <w:sig w:usb0="00000001" w:usb1="08010000" w:usb2="00000010" w:usb3="00000000" w:csb0="00000001" w:csb1="00000000"/>
  </w:font>
  <w:font w:name="IsW0lfDE+FZXBSK">
    <w:panose1 w:val="02000503000000000000"/>
    <w:charset w:val="00"/>
    <w:family w:val="auto"/>
    <w:pitch w:val="default"/>
    <w:sig w:usb0="00000001" w:usb1="08000000" w:usb2="00000000" w:usb3="00000000" w:csb0="00000001" w:csb1="00000000"/>
  </w:font>
  <w:font w:name="1eJ0Llug+SimSun">
    <w:panose1 w:val="02000503000000000000"/>
    <w:charset w:val="00"/>
    <w:family w:val="auto"/>
    <w:pitch w:val="default"/>
    <w:sig w:usb0="00000001" w:usb1="08010040" w:usb2="00000010" w:usb3="00000000" w:csb0="00000001" w:csb1="00000000"/>
  </w:font>
  <w:font w:name="A15pWQWJ+FangSong_GB2312">
    <w:panose1 w:val="02000503000000000000"/>
    <w:charset w:val="00"/>
    <w:family w:val="auto"/>
    <w:pitch w:val="default"/>
    <w:sig w:usb0="00000001" w:usb1="08010000" w:usb2="00000010" w:usb3="00000000" w:csb0="00000001" w:csb1="00000000"/>
  </w:font>
  <w:font w:name="JTdeZVdK+FZXBSK">
    <w:panose1 w:val="02000503000000000000"/>
    <w:charset w:val="00"/>
    <w:family w:val="auto"/>
    <w:pitch w:val="default"/>
    <w:sig w:usb0="00000001" w:usb1="08000000" w:usb2="00000000" w:usb3="00000000" w:csb0="00000001" w:csb1="00000000"/>
  </w:font>
  <w:font w:name="tdQPTdkH+SimSun">
    <w:panose1 w:val="02000503000000000000"/>
    <w:charset w:val="00"/>
    <w:family w:val="auto"/>
    <w:pitch w:val="default"/>
    <w:sig w:usb0="00000003" w:usb1="08010040" w:usb2="00000010" w:usb3="00000000" w:csb0="00000001" w:csb1="00000000"/>
  </w:font>
  <w:font w:name="Ae4b4Xk6+FangSong_GB2312">
    <w:panose1 w:val="02000503000000000000"/>
    <w:charset w:val="00"/>
    <w:family w:val="auto"/>
    <w:pitch w:val="default"/>
    <w:sig w:usb0="00000001" w:usb1="08010000" w:usb2="00000010" w:usb3="00000000" w:csb0="00000001" w:csb1="00000000"/>
  </w:font>
  <w:font w:name="AQArO7IY+FZXBSK">
    <w:panose1 w:val="02000503000000000000"/>
    <w:charset w:val="00"/>
    <w:family w:val="auto"/>
    <w:pitch w:val="default"/>
    <w:sig w:usb0="00000001" w:usb1="08000000" w:usb2="00000000" w:usb3="00000000" w:csb0="00000001" w:csb1="00000000"/>
  </w:font>
  <w:font w:name="H0ufshNY+SimSun">
    <w:panose1 w:val="02000503000000000000"/>
    <w:charset w:val="00"/>
    <w:family w:val="auto"/>
    <w:pitch w:val="default"/>
    <w:sig w:usb0="80000001" w:usb1="08010040" w:usb2="00000010" w:usb3="00000000" w:csb0="00000001" w:csb1="00000000"/>
  </w:font>
  <w:font w:name="YYe5WUgf+FangSong_GB2312">
    <w:panose1 w:val="02000503000000000000"/>
    <w:charset w:val="00"/>
    <w:family w:val="auto"/>
    <w:pitch w:val="default"/>
    <w:sig w:usb0="00000001" w:usb1="08010000" w:usb2="00000010" w:usb3="00000000" w:csb0="00000001" w:csb1="00000000"/>
  </w:font>
  <w:font w:name="I9EJTJ1M+FZXBSK">
    <w:panose1 w:val="02000503000000000000"/>
    <w:charset w:val="00"/>
    <w:family w:val="auto"/>
    <w:pitch w:val="default"/>
    <w:sig w:usb0="00000001" w:usb1="08000000" w:usb2="00000000" w:usb3="00000000" w:csb0="00000001" w:csb1="00000000"/>
  </w:font>
  <w:font w:name="KsF3DM30+SimSun">
    <w:panose1 w:val="02000503000000000000"/>
    <w:charset w:val="00"/>
    <w:family w:val="auto"/>
    <w:pitch w:val="default"/>
    <w:sig w:usb0="80000001" w:usb1="08010040" w:usb2="00000010" w:usb3="00000000" w:csb0="00000001" w:csb1="00000000"/>
  </w:font>
  <w:font w:name="lIjcfuyD+FangSong_GB2312">
    <w:panose1 w:val="02000503000000000000"/>
    <w:charset w:val="00"/>
    <w:family w:val="auto"/>
    <w:pitch w:val="default"/>
    <w:sig w:usb0="00000001" w:usb1="08000000" w:usb2="00000010" w:usb3="00000000" w:csb0="00000001" w:csb1="00000000"/>
  </w:font>
  <w:font w:name="3MaFj8ku+FZXBSK">
    <w:panose1 w:val="02000503000000000000"/>
    <w:charset w:val="00"/>
    <w:family w:val="auto"/>
    <w:pitch w:val="default"/>
    <w:sig w:usb0="00000001" w:usb1="08000000" w:usb2="00000000" w:usb3="00000000" w:csb0="00000001" w:csb1="00000000"/>
  </w:font>
  <w:font w:name="osQk8c1l+SimSun">
    <w:panose1 w:val="02000503000000000000"/>
    <w:charset w:val="00"/>
    <w:family w:val="auto"/>
    <w:pitch w:val="default"/>
    <w:sig w:usb0="80000001" w:usb1="08010040" w:usb2="00000000" w:usb3="00000000" w:csb0="00000001" w:csb1="00000000"/>
  </w:font>
  <w:font w:name="ppwfdd16+FangSong_GB2312">
    <w:panose1 w:val="02000503000000000000"/>
    <w:charset w:val="00"/>
    <w:family w:val="auto"/>
    <w:pitch w:val="default"/>
    <w:sig w:usb0="00000001" w:usb1="08000000" w:usb2="00000010" w:usb3="00000000" w:csb0="00000001" w:csb1="00000000"/>
  </w:font>
  <w:font w:name="ACZOmSDE+FZXBSK">
    <w:panose1 w:val="02000503000000000000"/>
    <w:charset w:val="00"/>
    <w:family w:val="auto"/>
    <w:pitch w:val="default"/>
    <w:sig w:usb0="00000001" w:usb1="08000000" w:usb2="00000000" w:usb3="00000000" w:csb0="00000001" w:csb1="00000000"/>
  </w:font>
  <w:font w:name="y5pIZaQg+SimSun">
    <w:panose1 w:val="02000503000000000000"/>
    <w:charset w:val="00"/>
    <w:family w:val="auto"/>
    <w:pitch w:val="default"/>
    <w:sig w:usb0="00000001" w:usb1="08010040" w:usb2="00000010" w:usb3="00000000" w:csb0="00000001" w:csb1="00000000"/>
  </w:font>
  <w:font w:name="WPSEMBED84">
    <w:panose1 w:val="02000503000000000000"/>
    <w:charset w:val="00"/>
    <w:family w:val="auto"/>
    <w:pitch w:val="default"/>
    <w:sig w:usb0="00000001" w:usb1="08010000" w:usb2="00000010" w:usb3="00000000" w:csb0="00000001" w:csb1="00000000"/>
  </w:font>
  <w:font w:name="WPSEMBED82">
    <w:panose1 w:val="02000503000000000000"/>
    <w:charset w:val="00"/>
    <w:family w:val="auto"/>
    <w:pitch w:val="default"/>
    <w:sig w:usb0="00000001" w:usb1="08000000" w:usb2="00000000" w:usb3="00000000" w:csb0="00000001" w:csb1="00000000"/>
  </w:font>
  <w:font w:name="WPSEMBED83">
    <w:panose1 w:val="02000503000000000000"/>
    <w:charset w:val="00"/>
    <w:family w:val="auto"/>
    <w:pitch w:val="default"/>
    <w:sig w:usb0="80000001" w:usb1="08010040" w:usb2="00000010" w:usb3="00000000" w:csb0="00000001" w:csb1="00000000"/>
  </w:font>
  <w:font w:name="WPSEMBED87">
    <w:panose1 w:val="02000503000000000000"/>
    <w:charset w:val="00"/>
    <w:family w:val="auto"/>
    <w:pitch w:val="default"/>
    <w:sig w:usb0="00000001" w:usb1="08010000" w:usb2="00000010" w:usb3="00000000" w:csb0="00000001" w:csb1="00000000"/>
  </w:font>
  <w:font w:name="WPSEMBED85">
    <w:panose1 w:val="02000503000000000000"/>
    <w:charset w:val="00"/>
    <w:family w:val="auto"/>
    <w:pitch w:val="default"/>
    <w:sig w:usb0="00000001" w:usb1="08000000" w:usb2="00000000" w:usb3="00000000" w:csb0="00000001" w:csb1="00000000"/>
  </w:font>
  <w:font w:name="WPSEMBED86">
    <w:panose1 w:val="02000503000000000000"/>
    <w:charset w:val="00"/>
    <w:family w:val="auto"/>
    <w:pitch w:val="default"/>
    <w:sig w:usb0="80000001" w:usb1="08010040" w:usb2="00000010" w:usb3="00000000" w:csb0="00000001" w:csb1="00000000"/>
  </w:font>
  <w:font w:name="WPSEMBED90">
    <w:panose1 w:val="02000503000000000000"/>
    <w:charset w:val="00"/>
    <w:family w:val="auto"/>
    <w:pitch w:val="default"/>
    <w:sig w:usb0="00000001" w:usb1="08010000" w:usb2="00000010" w:usb3="00000000" w:csb0="00000001" w:csb1="00000000"/>
  </w:font>
  <w:font w:name="WPSEMBED88">
    <w:panose1 w:val="02000503000000000000"/>
    <w:charset w:val="00"/>
    <w:family w:val="auto"/>
    <w:pitch w:val="default"/>
    <w:sig w:usb0="00000001" w:usb1="08000000" w:usb2="00000000" w:usb3="00000000" w:csb0="00000001" w:csb1="00000000"/>
  </w:font>
  <w:font w:name="WPSEMBED89">
    <w:panose1 w:val="02000503000000000000"/>
    <w:charset w:val="00"/>
    <w:family w:val="auto"/>
    <w:pitch w:val="default"/>
    <w:sig w:usb0="80000001" w:usb1="08010040" w:usb2="00000010" w:usb3="00000000" w:csb0="00000001" w:csb1="00000000"/>
  </w:font>
  <w:font w:name="WPSEMBED93">
    <w:panose1 w:val="02000503000000000000"/>
    <w:charset w:val="00"/>
    <w:family w:val="auto"/>
    <w:pitch w:val="default"/>
    <w:sig w:usb0="00000001" w:usb1="08010000" w:usb2="00000010" w:usb3="00000000" w:csb0="00000001" w:csb1="00000000"/>
  </w:font>
  <w:font w:name="WPSEMBED91">
    <w:panose1 w:val="02000503000000000000"/>
    <w:charset w:val="00"/>
    <w:family w:val="auto"/>
    <w:pitch w:val="default"/>
    <w:sig w:usb0="00000001" w:usb1="08000000" w:usb2="00000000" w:usb3="00000000" w:csb0="00000001" w:csb1="00000000"/>
  </w:font>
  <w:font w:name="WPSEMBED92">
    <w:panose1 w:val="02000503000000000000"/>
    <w:charset w:val="00"/>
    <w:family w:val="auto"/>
    <w:pitch w:val="default"/>
    <w:sig w:usb0="80000001" w:usb1="08010040" w:usb2="00000010" w:usb3="00000000" w:csb0="00000001" w:csb1="00000000"/>
  </w:font>
  <w:font w:name="WPSEMBED96">
    <w:panose1 w:val="02000503000000000000"/>
    <w:charset w:val="00"/>
    <w:family w:val="auto"/>
    <w:pitch w:val="default"/>
    <w:sig w:usb0="00000001" w:usb1="08010000" w:usb2="00000010" w:usb3="00000000" w:csb0="00000001" w:csb1="00000000"/>
  </w:font>
  <w:font w:name="WPSEMBED94">
    <w:panose1 w:val="02000503000000000000"/>
    <w:charset w:val="00"/>
    <w:family w:val="auto"/>
    <w:pitch w:val="default"/>
    <w:sig w:usb0="00000001" w:usb1="08000000" w:usb2="00000000" w:usb3="00000000" w:csb0="00000001" w:csb1="00000000"/>
  </w:font>
  <w:font w:name="WPSEMBED95">
    <w:panose1 w:val="02000503000000000000"/>
    <w:charset w:val="00"/>
    <w:family w:val="auto"/>
    <w:pitch w:val="default"/>
    <w:sig w:usb0="80000001" w:usb1="08010040" w:usb2="00000010" w:usb3="00000000" w:csb0="00000001" w:csb1="00000000"/>
  </w:font>
  <w:font w:name="WPSEMBED99">
    <w:panose1 w:val="02000503000000000000"/>
    <w:charset w:val="00"/>
    <w:family w:val="auto"/>
    <w:pitch w:val="default"/>
    <w:sig w:usb0="00000001" w:usb1="08010000" w:usb2="00000010" w:usb3="00000000" w:csb0="00000001" w:csb1="00000000"/>
  </w:font>
  <w:font w:name="WPSEMBED97">
    <w:panose1 w:val="02000503000000000000"/>
    <w:charset w:val="00"/>
    <w:family w:val="auto"/>
    <w:pitch w:val="default"/>
    <w:sig w:usb0="00000001" w:usb1="08000000" w:usb2="00000000" w:usb3="00000000" w:csb0="00000001" w:csb1="00000000"/>
  </w:font>
  <w:font w:name="WPSEMBED98">
    <w:panose1 w:val="02000503000000000000"/>
    <w:charset w:val="00"/>
    <w:family w:val="auto"/>
    <w:pitch w:val="default"/>
    <w:sig w:usb0="80000001" w:usb1="08010040" w:usb2="00000010" w:usb3="00000000" w:csb0="00000001" w:csb1="00000000"/>
  </w:font>
  <w:font w:name="WPSEMBED102">
    <w:panose1 w:val="02000503000000000000"/>
    <w:charset w:val="00"/>
    <w:family w:val="auto"/>
    <w:pitch w:val="default"/>
    <w:sig w:usb0="00000001" w:usb1="08010040" w:usb2="00000010" w:usb3="00000000" w:csb0="00000001" w:csb1="00000000"/>
  </w:font>
  <w:font w:name="WPSEMBED100">
    <w:panose1 w:val="02000503000000000000"/>
    <w:charset w:val="00"/>
    <w:family w:val="auto"/>
    <w:pitch w:val="default"/>
    <w:sig w:usb0="00000001" w:usb1="08000000" w:usb2="00000000" w:usb3="00000000" w:csb0="00000001" w:csb1="00000000"/>
  </w:font>
  <w:font w:name="WPSEMBED101">
    <w:panose1 w:val="02000503000000000000"/>
    <w:charset w:val="00"/>
    <w:family w:val="auto"/>
    <w:pitch w:val="default"/>
    <w:sig w:usb0="00000000" w:usb1="08010000" w:usb2="00000010" w:usb3="00000000" w:csb0="00000001" w:csb1="00000000"/>
  </w:font>
  <w:font w:name="WPSEMBED105">
    <w:panose1 w:val="02000503000000000000"/>
    <w:charset w:val="00"/>
    <w:family w:val="auto"/>
    <w:pitch w:val="default"/>
    <w:sig w:usb0="00000001" w:usb1="08010000" w:usb2="00000010" w:usb3="00000000" w:csb0="00000001" w:csb1="00000000"/>
  </w:font>
  <w:font w:name="WPSEMBED103">
    <w:panose1 w:val="02000503000000000000"/>
    <w:charset w:val="00"/>
    <w:family w:val="auto"/>
    <w:pitch w:val="default"/>
    <w:sig w:usb0="00000001" w:usb1="08000000" w:usb2="00000000" w:usb3="00000000" w:csb0="00000001" w:csb1="00000000"/>
  </w:font>
  <w:font w:name="WPSEMBED104">
    <w:panose1 w:val="02000503000000000000"/>
    <w:charset w:val="00"/>
    <w:family w:val="auto"/>
    <w:pitch w:val="default"/>
    <w:sig w:usb0="00000001" w:usb1="08010040" w:usb2="00000010" w:usb3="00000000" w:csb0="00000001" w:csb1="00000000"/>
  </w:font>
  <w:font w:name="WPSEMBED108">
    <w:panose1 w:val="02000503000000000000"/>
    <w:charset w:val="00"/>
    <w:family w:val="auto"/>
    <w:pitch w:val="default"/>
    <w:sig w:usb0="00000001" w:usb1="08010000" w:usb2="00000010" w:usb3="00000000" w:csb0="00000001" w:csb1="00000000"/>
  </w:font>
  <w:font w:name="WPSEMBED106">
    <w:panose1 w:val="02000503000000000000"/>
    <w:charset w:val="00"/>
    <w:family w:val="auto"/>
    <w:pitch w:val="default"/>
    <w:sig w:usb0="00000001" w:usb1="08000000" w:usb2="00000000" w:usb3="00000000" w:csb0="00000001" w:csb1="00000000"/>
  </w:font>
  <w:font w:name="WPSEMBED107">
    <w:panose1 w:val="02000503000000000000"/>
    <w:charset w:val="00"/>
    <w:family w:val="auto"/>
    <w:pitch w:val="default"/>
    <w:sig w:usb0="80000001" w:usb1="08010040" w:usb2="00000010" w:usb3="00000000" w:csb0="00000001" w:csb1="00000000"/>
  </w:font>
  <w:font w:name="WPSEMBED111">
    <w:panose1 w:val="02000503000000000000"/>
    <w:charset w:val="00"/>
    <w:family w:val="auto"/>
    <w:pitch w:val="default"/>
    <w:sig w:usb0="00000001" w:usb1="08010000" w:usb2="00000010" w:usb3="00000000" w:csb0="00000001" w:csb1="00000000"/>
  </w:font>
  <w:font w:name="WPSEMBED109">
    <w:panose1 w:val="02000503000000000000"/>
    <w:charset w:val="00"/>
    <w:family w:val="auto"/>
    <w:pitch w:val="default"/>
    <w:sig w:usb0="00000001" w:usb1="08000000" w:usb2="00000000" w:usb3="00000000" w:csb0="00000001" w:csb1="00000000"/>
  </w:font>
  <w:font w:name="WPSEMBED110">
    <w:panose1 w:val="02000503000000000000"/>
    <w:charset w:val="00"/>
    <w:family w:val="auto"/>
    <w:pitch w:val="default"/>
    <w:sig w:usb0="00000001" w:usb1="08010040" w:usb2="00000010" w:usb3="00000000" w:csb0="00000001" w:csb1="00000000"/>
  </w:font>
  <w:font w:name="WPSEMBED114">
    <w:panose1 w:val="02000503000000000000"/>
    <w:charset w:val="00"/>
    <w:family w:val="auto"/>
    <w:pitch w:val="default"/>
    <w:sig w:usb0="00000001" w:usb1="08010040" w:usb2="00000010" w:usb3="00000000" w:csb0="00000001" w:csb1="00000000"/>
  </w:font>
  <w:font w:name="WPSEMBED112">
    <w:panose1 w:val="02000503000000000000"/>
    <w:charset w:val="00"/>
    <w:family w:val="auto"/>
    <w:pitch w:val="default"/>
    <w:sig w:usb0="00000001" w:usb1="08000000" w:usb2="00000000" w:usb3="00000000" w:csb0="00000001" w:csb1="00000000"/>
  </w:font>
  <w:font w:name="WPSEMBED113">
    <w:panose1 w:val="02000503000000000000"/>
    <w:charset w:val="00"/>
    <w:family w:val="auto"/>
    <w:pitch w:val="default"/>
    <w:sig w:usb0="00000001" w:usb1="08010000" w:usb2="00000010" w:usb3="00000000" w:csb0="00000001" w:csb1="00000000"/>
  </w:font>
  <w:font w:name="WPSEMBED117">
    <w:panose1 w:val="02000503000000000000"/>
    <w:charset w:val="00"/>
    <w:family w:val="auto"/>
    <w:pitch w:val="default"/>
    <w:sig w:usb0="00000001" w:usb1="08010000" w:usb2="00000010" w:usb3="00000000" w:csb0="00000001" w:csb1="00000000"/>
  </w:font>
  <w:font w:name="WPSEMBED115">
    <w:panose1 w:val="02000503000000000000"/>
    <w:charset w:val="00"/>
    <w:family w:val="auto"/>
    <w:pitch w:val="default"/>
    <w:sig w:usb0="00000001" w:usb1="08000000" w:usb2="00000000" w:usb3="00000000" w:csb0="00000001" w:csb1="00000000"/>
  </w:font>
  <w:font w:name="WPSEMBED116">
    <w:panose1 w:val="02000503000000000000"/>
    <w:charset w:val="00"/>
    <w:family w:val="auto"/>
    <w:pitch w:val="default"/>
    <w:sig w:usb0="00000001" w:usb1="08000040" w:usb2="00000000" w:usb3="00000000" w:csb0="00000001" w:csb1="00000000"/>
  </w:font>
  <w:font w:name="WPSEMBED120">
    <w:panose1 w:val="02000503000000000000"/>
    <w:charset w:val="00"/>
    <w:family w:val="auto"/>
    <w:pitch w:val="default"/>
    <w:sig w:usb0="80000001" w:usb1="08010040" w:usb2="00000010" w:usb3="00000000" w:csb0="00000001" w:csb1="00000000"/>
  </w:font>
  <w:font w:name="WPSEMBED118">
    <w:panose1 w:val="02000503000000000000"/>
    <w:charset w:val="00"/>
    <w:family w:val="auto"/>
    <w:pitch w:val="default"/>
    <w:sig w:usb0="00000001" w:usb1="08000000" w:usb2="00000000" w:usb3="00000000" w:csb0="00000001" w:csb1="00000000"/>
  </w:font>
  <w:font w:name="WPSEMBED119">
    <w:panose1 w:val="02000503000000000000"/>
    <w:charset w:val="00"/>
    <w:family w:val="auto"/>
    <w:pitch w:val="default"/>
    <w:sig w:usb0="00000001" w:usb1="08000000" w:usb2="00000010" w:usb3="00000000" w:csb0="00000001" w:csb1="00000000"/>
  </w:font>
  <w:font w:name="WPSEMBED121">
    <w:panose1 w:val="02000503000000000000"/>
    <w:charset w:val="00"/>
    <w:family w:val="auto"/>
    <w:pitch w:val="default"/>
    <w:sig w:usb0="00000001" w:usb1="08010000" w:usb2="00000010" w:usb3="00000000" w:csb0="00000001" w:csb1="00000000"/>
  </w:font>
  <w:font w:name="WPSEMBED123">
    <w:panose1 w:val="02000503000000000000"/>
    <w:charset w:val="00"/>
    <w:family w:val="auto"/>
    <w:pitch w:val="default"/>
    <w:sig w:usb0="80000001" w:usb1="08000000" w:usb2="00000000" w:usb3="00000000" w:csb0="00000001" w:csb1="00000000"/>
  </w:font>
  <w:font w:name="WPSEMBED122">
    <w:panose1 w:val="02000503000000000000"/>
    <w:charset w:val="00"/>
    <w:family w:val="auto"/>
    <w:pitch w:val="default"/>
    <w:sig w:usb0="00000001" w:usb1="00000000" w:usb2="00000000" w:usb3="00000000" w:csb0="00000001" w:csb1="00000000"/>
  </w:font>
  <w:font w:name="WPSEMBED126">
    <w:panose1 w:val="02000503000000000000"/>
    <w:charset w:val="00"/>
    <w:family w:val="auto"/>
    <w:pitch w:val="default"/>
    <w:sig w:usb0="00000001" w:usb1="08010040" w:usb2="00000010" w:usb3="00000000" w:csb0="00000001" w:csb1="00000000"/>
  </w:font>
  <w:font w:name="WPSEMBED124">
    <w:panose1 w:val="02000503000000000000"/>
    <w:charset w:val="00"/>
    <w:family w:val="auto"/>
    <w:pitch w:val="default"/>
    <w:sig w:usb0="00000001" w:usb1="08000000" w:usb2="00000000" w:usb3="00000000" w:csb0="00000001" w:csb1="00000000"/>
  </w:font>
  <w:font w:name="WPSEMBED125">
    <w:panose1 w:val="02000503000000000000"/>
    <w:charset w:val="00"/>
    <w:family w:val="auto"/>
    <w:pitch w:val="default"/>
    <w:sig w:usb0="00000000" w:usb1="08010000" w:usb2="00000010" w:usb3="00000000" w:csb0="00000001" w:csb1="00000000"/>
  </w:font>
  <w:font w:name="WPSEMBED129">
    <w:panose1 w:val="02000503000000000000"/>
    <w:charset w:val="00"/>
    <w:family w:val="auto"/>
    <w:pitch w:val="default"/>
    <w:sig w:usb0="00000001" w:usb1="08010000" w:usb2="00000010" w:usb3="00000000" w:csb0="00000001" w:csb1="00000000"/>
  </w:font>
  <w:font w:name="WPSEMBED127">
    <w:panose1 w:val="02000503000000000000"/>
    <w:charset w:val="00"/>
    <w:family w:val="auto"/>
    <w:pitch w:val="default"/>
    <w:sig w:usb0="00000001" w:usb1="08000000" w:usb2="00000000" w:usb3="00000000" w:csb0="00000001" w:csb1="00000000"/>
  </w:font>
  <w:font w:name="WPSEMBED128">
    <w:panose1 w:val="02000503000000000000"/>
    <w:charset w:val="00"/>
    <w:family w:val="auto"/>
    <w:pitch w:val="default"/>
    <w:sig w:usb0="00000001" w:usb1="08010040" w:usb2="00000010" w:usb3="00000000" w:csb0="00000001" w:csb1="00000000"/>
  </w:font>
  <w:font w:name="WPSEMBED132">
    <w:panose1 w:val="02000503000000000000"/>
    <w:charset w:val="00"/>
    <w:family w:val="auto"/>
    <w:pitch w:val="default"/>
    <w:sig w:usb0="00000001" w:usb1="08010000" w:usb2="00000010" w:usb3="00000000" w:csb0="00000001" w:csb1="00000000"/>
  </w:font>
  <w:font w:name="WPSEMBED130">
    <w:panose1 w:val="02000503000000000000"/>
    <w:charset w:val="00"/>
    <w:family w:val="auto"/>
    <w:pitch w:val="default"/>
    <w:sig w:usb0="00000001" w:usb1="08000000" w:usb2="00000000" w:usb3="00000000" w:csb0="00000001" w:csb1="00000000"/>
  </w:font>
  <w:font w:name="WPSEMBED131">
    <w:panose1 w:val="02000503000000000000"/>
    <w:charset w:val="00"/>
    <w:family w:val="auto"/>
    <w:pitch w:val="default"/>
    <w:sig w:usb0="00000003" w:usb1="08010040" w:usb2="00000010" w:usb3="00000000" w:csb0="00000001" w:csb1="00000000"/>
  </w:font>
  <w:font w:name="WPSEMBED135">
    <w:panose1 w:val="02000503000000000000"/>
    <w:charset w:val="00"/>
    <w:family w:val="auto"/>
    <w:pitch w:val="default"/>
    <w:sig w:usb0="00000001" w:usb1="08010000" w:usb2="00000010" w:usb3="00000000" w:csb0="00000001" w:csb1="00000000"/>
  </w:font>
  <w:font w:name="WPSEMBED133">
    <w:panose1 w:val="02000503000000000000"/>
    <w:charset w:val="00"/>
    <w:family w:val="auto"/>
    <w:pitch w:val="default"/>
    <w:sig w:usb0="00000001" w:usb1="08000000" w:usb2="00000000" w:usb3="00000000" w:csb0="00000001" w:csb1="00000000"/>
  </w:font>
  <w:font w:name="WPSEMBED134">
    <w:panose1 w:val="02000503000000000000"/>
    <w:charset w:val="00"/>
    <w:family w:val="auto"/>
    <w:pitch w:val="default"/>
    <w:sig w:usb0="80000001" w:usb1="08010040" w:usb2="00000010" w:usb3="00000000" w:csb0="00000001" w:csb1="00000000"/>
  </w:font>
  <w:font w:name="WPSEMBED138">
    <w:panose1 w:val="02000503000000000000"/>
    <w:charset w:val="00"/>
    <w:family w:val="auto"/>
    <w:pitch w:val="default"/>
    <w:sig w:usb0="00000001" w:usb1="08010000" w:usb2="00000010" w:usb3="00000000" w:csb0="00000001" w:csb1="00000000"/>
  </w:font>
  <w:font w:name="WPSEMBED136">
    <w:panose1 w:val="02000503000000000000"/>
    <w:charset w:val="00"/>
    <w:family w:val="auto"/>
    <w:pitch w:val="default"/>
    <w:sig w:usb0="00000001" w:usb1="08000000" w:usb2="00000000" w:usb3="00000000" w:csb0="00000001" w:csb1="00000000"/>
  </w:font>
  <w:font w:name="WPSEMBED137">
    <w:panose1 w:val="02000503000000000000"/>
    <w:charset w:val="00"/>
    <w:family w:val="auto"/>
    <w:pitch w:val="default"/>
    <w:sig w:usb0="80000001" w:usb1="08010040" w:usb2="00000010" w:usb3="00000000" w:csb0="00000001" w:csb1="00000000"/>
  </w:font>
  <w:font w:name="WPSEMBED141">
    <w:panose1 w:val="02000503000000000000"/>
    <w:charset w:val="00"/>
    <w:family w:val="auto"/>
    <w:pitch w:val="default"/>
    <w:sig w:usb0="00000001" w:usb1="08000000" w:usb2="00000010" w:usb3="00000000" w:csb0="00000001" w:csb1="00000000"/>
  </w:font>
  <w:font w:name="WPSEMBED139">
    <w:panose1 w:val="02000503000000000000"/>
    <w:charset w:val="00"/>
    <w:family w:val="auto"/>
    <w:pitch w:val="default"/>
    <w:sig w:usb0="00000001" w:usb1="08000000" w:usb2="00000000" w:usb3="00000000" w:csb0="00000001" w:csb1="00000000"/>
  </w:font>
  <w:font w:name="WPSEMBED140">
    <w:panose1 w:val="02000503000000000000"/>
    <w:charset w:val="00"/>
    <w:family w:val="auto"/>
    <w:pitch w:val="default"/>
    <w:sig w:usb0="80000001" w:usb1="08010040" w:usb2="00000000" w:usb3="00000000" w:csb0="00000001" w:csb1="00000000"/>
  </w:font>
  <w:font w:name="WPSEMBED144">
    <w:panose1 w:val="02000503000000000000"/>
    <w:charset w:val="00"/>
    <w:family w:val="auto"/>
    <w:pitch w:val="default"/>
    <w:sig w:usb0="00000001" w:usb1="08000000" w:usb2="00000010" w:usb3="00000000" w:csb0="00000001" w:csb1="00000000"/>
  </w:font>
  <w:font w:name="WPSEMBED142">
    <w:panose1 w:val="02000503000000000000"/>
    <w:charset w:val="00"/>
    <w:family w:val="auto"/>
    <w:pitch w:val="default"/>
    <w:sig w:usb0="00000001" w:usb1="08000000" w:usb2="00000000" w:usb3="00000000" w:csb0="00000001" w:csb1="00000000"/>
  </w:font>
  <w:font w:name="WPSEMBED143">
    <w:panose1 w:val="02000503000000000000"/>
    <w:charset w:val="00"/>
    <w:family w:val="auto"/>
    <w:pitch w:val="default"/>
    <w:sig w:usb0="00000001" w:usb1="08010040" w:usb2="0000001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doNotDisplayPageBoundaries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7E31085"/>
    <w:rsid w:val="3F9F0CF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588</Words>
  <Characters>679</Characters>
  <Lines>0</Lines>
  <Paragraphs>0</Paragraphs>
  <TotalTime>0</TotalTime>
  <ScaleCrop>false</ScaleCrop>
  <LinksUpToDate>false</LinksUpToDate>
  <CharactersWithSpaces>682</CharactersWithSpaces>
  <Application>WPS Office_12.1.0.28500_F1E327BC-269C-435d-A152-05C5408002CA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符号</cp:lastModifiedBy>
  <dcterms:modified xsi:type="dcterms:W3CDTF">2026-09-02T08:31:32Z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2052-12.1.0.28500</vt:lpwstr>
  </property>
  <property fmtid="{D5CDD505-2E9C-101B-9397-08002B2CF9AE}" pid="3" name="ICV">
    <vt:lpwstr>2CC060CC06134E2990094B63F185D16B_13</vt:lpwstr>
  </property>
  <property fmtid="{D5CDD505-2E9C-101B-9397-08002B2CF9AE}" pid="4" name="KSOTemplateDocerSaveRecord">
    <vt:lpwstr>eyJoZGlkIjoiOGQyZDRkZmFlNWM0MDliNWRhYTQ0Nzc4MzE5NmI0MjQiLCJ1c2VySWQiOiIzNjE2NjA5NTcifQ==</vt:lpwstr>
  </property>
</Properties>
</file>